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意识形态工作总结汇报(通用10篇)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思想教育在各国学校教育中都占有十分重要的地位。苏联的思想教育在各级各类学校教育中具有重要的特点。 以下是为大家整理的关于意识形态工作总结汇报的文章10篇 ,欢迎品鉴！第一篇: 意识形态工作总结汇报　　在新的时代条件下，以网络和移动互联网为载...</w:t>
      </w:r>
    </w:p>
    <w:p>
      <w:pPr>
        <w:ind w:left="0" w:right="0" w:firstLine="560"/>
        <w:spacing w:before="450" w:after="450" w:line="312" w:lineRule="auto"/>
      </w:pPr>
      <w:r>
        <w:rPr>
          <w:rFonts w:ascii="宋体" w:hAnsi="宋体" w:eastAsia="宋体" w:cs="宋体"/>
          <w:color w:val="000"/>
          <w:sz w:val="28"/>
          <w:szCs w:val="28"/>
        </w:rPr>
        <w:t xml:space="preserve">思想教育在各国学校教育中都占有十分重要的地位。苏联的思想教育在各级各类学校教育中具有重要的特点。 以下是为大家整理的关于意识形态工作总结汇报的文章10篇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意识形态工作总结汇报</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意识形态工作总结汇报</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意识形态工作总结汇报</w:t>
      </w:r>
    </w:p>
    <w:p>
      <w:pPr>
        <w:ind w:left="0" w:right="0" w:firstLine="560"/>
        <w:spacing w:before="450" w:after="450" w:line="312" w:lineRule="auto"/>
      </w:pPr>
      <w:r>
        <w:rPr>
          <w:rFonts w:ascii="宋体" w:hAnsi="宋体" w:eastAsia="宋体" w:cs="宋体"/>
          <w:color w:val="000"/>
          <w:sz w:val="28"/>
          <w:szCs w:val="28"/>
        </w:rPr>
        <w:t xml:space="preserve">　　中共十九大报告提出，要牢牢掌握意识形态工作领导权。当前，必须树立宽广视野，强化战略思维，强化担当意识，严格按照党的十九大提出的新要求新任务，落实中央关于意识形态工作责任制要求，守好阵地、管好队伍，切实做到守土有责、守土负责、守土尽责。学校在意识形态工作中处于重要领域和前沿阵地，关乎办学方向和立德树人根本任务。因此，我校高度重视发挥思想引领、舆论推动、精神激励的作用，牢牢掌握意识形态工作的领导权、主动权。结合本单位实际，我校坚持以习近平新时代中国特色社会主义思想为指导，深入贯彻落实中央、省委、市委、县委关于加强意识形态工作的精神和要求，加强了学校精神文明建设和意识形态建设，增强了队伍的凝聚力、执行力、战斗力和亲和力，为圆满完成各项工作任务提供强有力的思想保障、组织保障、能力保障和机制保障。现将我校一年来抓意识形态的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一、强化组织领导，明确工作责任</w:t>
      </w:r>
    </w:p>
    <w:p>
      <w:pPr>
        <w:ind w:left="0" w:right="0" w:firstLine="560"/>
        <w:spacing w:before="450" w:after="450" w:line="312" w:lineRule="auto"/>
      </w:pPr>
      <w:r>
        <w:rPr>
          <w:rFonts w:ascii="宋体" w:hAnsi="宋体" w:eastAsia="宋体" w:cs="宋体"/>
          <w:color w:val="000"/>
          <w:sz w:val="28"/>
          <w:szCs w:val="28"/>
        </w:rPr>
        <w:t xml:space="preserve">　　在学校党委领导之下，我校成立了意识形态工作领导小组，党委书记、校长xxx同志为组长，党委副书记、副校长xxx同志为副组长，所有党委委员、支部书记、部门负责人为组员。</w:t>
      </w:r>
    </w:p>
    <w:p>
      <w:pPr>
        <w:ind w:left="0" w:right="0" w:firstLine="560"/>
        <w:spacing w:before="450" w:after="450" w:line="312" w:lineRule="auto"/>
      </w:pPr>
      <w:r>
        <w:rPr>
          <w:rFonts w:ascii="宋体" w:hAnsi="宋体" w:eastAsia="宋体" w:cs="宋体"/>
          <w:color w:val="000"/>
          <w:sz w:val="28"/>
          <w:szCs w:val="28"/>
        </w:rPr>
        <w:t xml:space="preserve">　　党委书记、校长xxx同志全面负责学校意识形态工作，为学校意识形态工作第一责任人。党委副书记、副校长xxx同志具体负责意识形态日常工作，为全校意识形态工作具体责任人。其他党委委员负责党委分工和部门分工领域意识形态工作，为所直接管理领域、部门意识形态工作责任人。各党支部书记具体负责本支部全体党员的意识形态工作，为本支部意识形态工作责任人。</w:t>
      </w:r>
    </w:p>
    <w:p>
      <w:pPr>
        <w:ind w:left="0" w:right="0" w:firstLine="560"/>
        <w:spacing w:before="450" w:after="450" w:line="312" w:lineRule="auto"/>
      </w:pPr>
      <w:r>
        <w:rPr>
          <w:rFonts w:ascii="宋体" w:hAnsi="宋体" w:eastAsia="宋体" w:cs="宋体"/>
          <w:color w:val="000"/>
          <w:sz w:val="28"/>
          <w:szCs w:val="28"/>
        </w:rPr>
        <w:t xml:space="preserve">　&gt;　二、建立健全制度，有章可循</w:t>
      </w:r>
    </w:p>
    <w:p>
      <w:pPr>
        <w:ind w:left="0" w:right="0" w:firstLine="560"/>
        <w:spacing w:before="450" w:after="450" w:line="312" w:lineRule="auto"/>
      </w:pPr>
      <w:r>
        <w:rPr>
          <w:rFonts w:ascii="宋体" w:hAnsi="宋体" w:eastAsia="宋体" w:cs="宋体"/>
          <w:color w:val="000"/>
          <w:sz w:val="28"/>
          <w:szCs w:val="28"/>
        </w:rPr>
        <w:t xml:space="preserve">　　在学校党委的领导下，我校建立了意识形态工作制度，坚持用制度明确责任、规范行为、进行考核。 制度内容主要包括以下几方面：责任分工制度、学习教育制度、重大活动申报审批制度、阵地管理制度、考核制度、失职责任追究制度。通过制度使我校意识形态工作有章可循、有规可依。</w:t>
      </w:r>
    </w:p>
    <w:p>
      <w:pPr>
        <w:ind w:left="0" w:right="0" w:firstLine="560"/>
        <w:spacing w:before="450" w:after="450" w:line="312" w:lineRule="auto"/>
      </w:pPr>
      <w:r>
        <w:rPr>
          <w:rFonts w:ascii="宋体" w:hAnsi="宋体" w:eastAsia="宋体" w:cs="宋体"/>
          <w:color w:val="000"/>
          <w:sz w:val="28"/>
          <w:szCs w:val="28"/>
        </w:rPr>
        <w:t xml:space="preserve">&gt;　　三、加强对重大精神的学习宣传，提升知晓度、理解力</w:t>
      </w:r>
    </w:p>
    <w:p>
      <w:pPr>
        <w:ind w:left="0" w:right="0" w:firstLine="560"/>
        <w:spacing w:before="450" w:after="450" w:line="312" w:lineRule="auto"/>
      </w:pPr>
      <w:r>
        <w:rPr>
          <w:rFonts w:ascii="宋体" w:hAnsi="宋体" w:eastAsia="宋体" w:cs="宋体"/>
          <w:color w:val="000"/>
          <w:sz w:val="28"/>
          <w:szCs w:val="28"/>
        </w:rPr>
        <w:t xml:space="preserve">　　学习贯彻落实中央、省委、市委、县委重大会议精神和习近平新时代中国特色社会主义思想是学校开展意识形态工作的内在要求。我校根据上级党委的文件要求，结合自身实际，及时组织全体教职工尤其是党员认真学习了中共十九大精神、省委十一届三次全会、市委六届八次全会和县委十三届四次全会精神，学习了习近平在全国宣传思想工作会议上的讲话。专题学习了习近平新时代中国特色社会主义思想以及习近平总书记对四川工作系列重要指示精神。通过学习，使广大教职工尤其是党员知晓了党和国家的重大方针政策，深化了教职工对党和国家重大方针政策的理解，尤其是党员进一步树立起了“四个意识”、坚定了“四个自信”。</w:t>
      </w:r>
    </w:p>
    <w:p>
      <w:pPr>
        <w:ind w:left="0" w:right="0" w:firstLine="560"/>
        <w:spacing w:before="450" w:after="450" w:line="312" w:lineRule="auto"/>
      </w:pPr>
      <w:r>
        <w:rPr>
          <w:rFonts w:ascii="宋体" w:hAnsi="宋体" w:eastAsia="宋体" w:cs="宋体"/>
          <w:color w:val="000"/>
          <w:sz w:val="28"/>
          <w:szCs w:val="28"/>
        </w:rPr>
        <w:t xml:space="preserve">　&gt;　四、加强阵地建设，掌握领导权和主动权</w:t>
      </w:r>
    </w:p>
    <w:p>
      <w:pPr>
        <w:ind w:left="0" w:right="0" w:firstLine="560"/>
        <w:spacing w:before="450" w:after="450" w:line="312" w:lineRule="auto"/>
      </w:pPr>
      <w:r>
        <w:rPr>
          <w:rFonts w:ascii="宋体" w:hAnsi="宋体" w:eastAsia="宋体" w:cs="宋体"/>
          <w:color w:val="000"/>
          <w:sz w:val="28"/>
          <w:szCs w:val="28"/>
        </w:rPr>
        <w:t xml:space="preserve">　　   十九大报告指出，要牢牢掌握意识形态工作领导权，这就要求要坚持正确的舆论导向，加强阵地建设与管理。学校是教育的场所，也是思想宣传的阵地，所以要管理好这块阵地。对此，我校对教育教学阵地、学生活动阵地、信息交流发布阵地等做出了一系列规定。教育教学阵地即课堂，学校对班主任、科任教师的课堂教学确定了基本原则，要求不得在课堂上发表与党和国家大政方针政策、指导思想相悖的言论，要积极正面宣传正确的思想和理论。学生活动阵地即各种学生社团，要求各种学生社团的成立、活动开展要严格审批程序，并且指定团委书记对学生社团及其活动开展的监管，使社团在学生成长中发挥积极作用，成为传播优秀先进文化的阵地。信息交流发布阵地即各个网络平台，我校制定了对网络信息发布管理制度，明确了网络信息发布要求，尤其是严格信息发布审批程序；同时加强对我校相关的网络平台的监管，加强对师生个人信息平台使用的引导，使现代传媒在宣传党和国家大政方针政策上、在宣传指导思想上、在弘扬社会主义核心价值观上、传承中华优秀传统文化上以及弘扬正能量上发挥积极作用。</w:t>
      </w:r>
    </w:p>
    <w:p>
      <w:pPr>
        <w:ind w:left="0" w:right="0" w:firstLine="560"/>
        <w:spacing w:before="450" w:after="450" w:line="312" w:lineRule="auto"/>
      </w:pPr>
      <w:r>
        <w:rPr>
          <w:rFonts w:ascii="宋体" w:hAnsi="宋体" w:eastAsia="宋体" w:cs="宋体"/>
          <w:color w:val="000"/>
          <w:sz w:val="28"/>
          <w:szCs w:val="28"/>
        </w:rPr>
        <w:t xml:space="preserve">&gt;　　五、加强思想政治建设，提升教职工队伍的思想政治素养</w:t>
      </w:r>
    </w:p>
    <w:p>
      <w:pPr>
        <w:ind w:left="0" w:right="0" w:firstLine="560"/>
        <w:spacing w:before="450" w:after="450" w:line="312" w:lineRule="auto"/>
      </w:pPr>
      <w:r>
        <w:rPr>
          <w:rFonts w:ascii="宋体" w:hAnsi="宋体" w:eastAsia="宋体" w:cs="宋体"/>
          <w:color w:val="000"/>
          <w:sz w:val="28"/>
          <w:szCs w:val="28"/>
        </w:rPr>
        <w:t xml:space="preserve">　　    坚持把立德树人作为根本任务，坚持社会主义办学方向，坚持以人民为中心发展教育是习近平总书记在今年全国教育工作会议上提出的我国教育发展要遵循的基本规律。教师作为教育教学实践的主体，作为学生世界观、人生观、价值观形成的重要引领者，其自身的思想政治道德素养相当重要。我校采取了一些列办法加强对全体教职工尤其是教师的思想政治培训和教育。凡是各上级党委的重大会议精神、要求传达学习的思想类学习材料，我校均利用各种会议和集会进行了宣传，部分文件精神还进行了专题学习；我校专门制订了课堂管理制度，其中明确了教师授课的基本思想政治原则，要求必须坚守政治底线和道德底线；我校在对班主任、科任教师、职工的考核中，明确把是否拥护党的领导、坚持四项基本原则、遵纪守法等意识形态内容纳入考核内容。通过采取以上一系列措施促使全体教职工自觉提高思想政治素质。</w:t>
      </w:r>
    </w:p>
    <w:p>
      <w:pPr>
        <w:ind w:left="0" w:right="0" w:firstLine="560"/>
        <w:spacing w:before="450" w:after="450" w:line="312" w:lineRule="auto"/>
      </w:pPr>
      <w:r>
        <w:rPr>
          <w:rFonts w:ascii="宋体" w:hAnsi="宋体" w:eastAsia="宋体" w:cs="宋体"/>
          <w:color w:val="000"/>
          <w:sz w:val="28"/>
          <w:szCs w:val="28"/>
        </w:rPr>
        <w:t xml:space="preserve">　&gt;　六、宣传正确思想，引领学生成长</w:t>
      </w:r>
    </w:p>
    <w:p>
      <w:pPr>
        <w:ind w:left="0" w:right="0" w:firstLine="560"/>
        <w:spacing w:before="450" w:after="450" w:line="312" w:lineRule="auto"/>
      </w:pPr>
      <w:r>
        <w:rPr>
          <w:rFonts w:ascii="宋体" w:hAnsi="宋体" w:eastAsia="宋体" w:cs="宋体"/>
          <w:color w:val="000"/>
          <w:sz w:val="28"/>
          <w:szCs w:val="28"/>
        </w:rPr>
        <w:t xml:space="preserve">　　    学生是国家、民族的未来。青年兴则国家兴，青年强则国家强，我们要把学生培养成为担当民族复兴大任的时代新人，学生的整体思想意识将影响国家和民族的未来，不得轻视。我校在对班主任、科任老师的要求中，明确提出了在课堂教学和与学生交流中，要积极向学生传播正确的思想政治观点，要积极引导学生弘扬社会主义核心价值观，引导学生拥护党、爱自己的国家，相信科学、抵制错误思想的侵蚀。在各种大型集会上，安排教师代表、学生代表宣传正确的文化思想，如在升旗仪式上，作弘扬爱国主义精神、弘扬宪法精神、倡导科学反对邪教等主题讲话。利用各种节日，弘扬我们的民族精神，如进行纪念12.9活动的歌咏比赛，增强学生的国家意识、民族意识。通过一些措施，我校学生整体上思想上积极上进，无意识形态领域重大事件发生。</w:t>
      </w:r>
    </w:p>
    <w:p>
      <w:pPr>
        <w:ind w:left="0" w:right="0" w:firstLine="560"/>
        <w:spacing w:before="450" w:after="450" w:line="312" w:lineRule="auto"/>
      </w:pPr>
      <w:r>
        <w:rPr>
          <w:rFonts w:ascii="宋体" w:hAnsi="宋体" w:eastAsia="宋体" w:cs="宋体"/>
          <w:color w:val="000"/>
          <w:sz w:val="28"/>
          <w:szCs w:val="28"/>
        </w:rPr>
        <w:t xml:space="preserve">　　&gt;七、严格考核制度，实行责任追究</w:t>
      </w:r>
    </w:p>
    <w:p>
      <w:pPr>
        <w:ind w:left="0" w:right="0" w:firstLine="560"/>
        <w:spacing w:before="450" w:after="450" w:line="312" w:lineRule="auto"/>
      </w:pPr>
      <w:r>
        <w:rPr>
          <w:rFonts w:ascii="宋体" w:hAnsi="宋体" w:eastAsia="宋体" w:cs="宋体"/>
          <w:color w:val="000"/>
          <w:sz w:val="28"/>
          <w:szCs w:val="28"/>
        </w:rPr>
        <w:t xml:space="preserve">　　    制度需要落实，制度的价值才能得以体现，作用才能得以发挥。我校建立了一系列考核制度，考核制度中把对意识形态的考核作为了重要内容，并且都放在了首位进行考核。我校的考核方面有全体教职工对行政班子的考核、学生对班主任的考核、学生对科任老师的考核、学校对职员的考核，每一样考核中都设置了考核对象是否拥护党的领导、是否坚持四项基本原则、是否违法乱纪、是否违反师德要求等；在各级各类评优评先中，首先审查拟评对象的思想政治素质；在职称申报评定中，首先是组织行政人员和教职工代表对申报人员进行师德和思想政治审核，实行师德和思想政治素质一票否决制度。在民主评议党员中，也是把意识形态内容放在首位的。</w:t>
      </w:r>
    </w:p>
    <w:p>
      <w:pPr>
        <w:ind w:left="0" w:right="0" w:firstLine="560"/>
        <w:spacing w:before="450" w:after="450" w:line="312" w:lineRule="auto"/>
      </w:pPr>
      <w:r>
        <w:rPr>
          <w:rFonts w:ascii="宋体" w:hAnsi="宋体" w:eastAsia="宋体" w:cs="宋体"/>
          <w:color w:val="000"/>
          <w:sz w:val="28"/>
          <w:szCs w:val="28"/>
        </w:rPr>
        <w:t xml:space="preserve">　　    我校严格执行意识形态工作失职问责制度和问题问责制度。谁主管谁负责，部门出现问题，部门负责人承担相应责任；班级出现问题，班主任承担相应责任；个人出现问题，个人承担相应责任，轻则教育批评、取消评优评先、延迟职称申报，重则降职降级，甚至报上级主管部门给予纪律处分，触犯法律的，报送至司法机关依法处理。</w:t>
      </w:r>
    </w:p>
    <w:p>
      <w:pPr>
        <w:ind w:left="0" w:right="0" w:firstLine="560"/>
        <w:spacing w:before="450" w:after="450" w:line="312" w:lineRule="auto"/>
      </w:pPr>
      <w:r>
        <w:rPr>
          <w:rFonts w:ascii="宋体" w:hAnsi="宋体" w:eastAsia="宋体" w:cs="宋体"/>
          <w:color w:val="000"/>
          <w:sz w:val="28"/>
          <w:szCs w:val="28"/>
        </w:rPr>
        <w:t xml:space="preserve">　　    这一年来，我校在学校党委的领导下，在所有师生的共同努力下，师生们的思想政治素质总体上不断提高。但在一些细节方面仍然存在一些不足，以后还要继续加强工作，不断完善，把我校意识形态工作做得更好，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意识形态工作总结汇报</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根据通知要求，现将我镇2024年上半年意识形态工作情况汇报如下：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2024年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全镇高质量发展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成立了以党工委第一书记为组长的意识形态工作领导组，制定实施细则，完善网络舆情和意识形态工作新闻发言人等制度，落实意识形态工作责任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抓宣传思想工作，理论武装是关键，我镇党工委高度重视党员的政治理论学习，认真贯彻党的十九大精神、习近平总书记系列讲话和治国理政新理念新思想新战略等。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党员活动室、电教室等阵地作用，把理论学习放到重中之重来抓，重点学习党纪政纪及相关法律法规知识、“两学一做”、机关干部作风大转变教育和廉洁文明家风建设内容，观看《将改革进行到底》、《必由之路》、《不忘初心继续前进》和纪念改革开放40周年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2．抓好党工委理论学习中心组学习规范化、制度化建设。主要负责人以身作则、率先垂范，亲自制定中心组理论学习计划和宣传思想工作要点，确定学习专题，进一步规范和完善中心组学习制度、考勤签到制，建立健全了中心组学习档案，抓好学习的考核评分。</w:t>
      </w:r>
    </w:p>
    <w:p>
      <w:pPr>
        <w:ind w:left="0" w:right="0" w:firstLine="560"/>
        <w:spacing w:before="450" w:after="450" w:line="312" w:lineRule="auto"/>
      </w:pPr>
      <w:r>
        <w:rPr>
          <w:rFonts w:ascii="宋体" w:hAnsi="宋体" w:eastAsia="宋体" w:cs="宋体"/>
          <w:color w:val="000"/>
          <w:sz w:val="28"/>
          <w:szCs w:val="28"/>
        </w:rPr>
        <w:t xml:space="preserve">　　3.用好“学习强国”学习近平台，把学习贯彻习近平新时代中国特色社会主义思想和党的十九大精神引向深入。全面推广使用“学习强国”学习近平台，以“学习强国”学习近平台为依托，加强学习型党组织建设，着力推进习近平新时代中国特色社会主义思想深入人心，在学懂弄通做实上下功夫，切实用党的理论创新成果武装干部头脑、指导工作实践。</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完成县委宣传部下达的外宣任务，撰写新闻稿件，积极鼓励单位和个人对外宣传，打造本地品牌，提高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各社区分别建立党群活动中心和宣传栏，宣传党的十九大精神、新时代中国特色社会主义思想、社会主义核心价值观、廉政法治文化、党风廉政建设等内容，做好预警监测、分析研判和风险防控工作，进一步做好网络舆情处置工作，每日浏览合肥论坛、肥东论坛等，做好辖区范围内的舆情监测、监管、处理工作。</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1.高度重视新时代文明实践工作。完善新时代文明实践工作体制机制，加强和改进实践所、站场所及管理制度建设，以志愿服务为抓手，全面践行“奉献、友爱、互助、进步志愿服务精神，分类、分众、分时开展理论宣讲、党员先锋、环境保护、卫生健康、普法教育、科技科普等形式多样的新时代文明实践活动。</w:t>
      </w:r>
    </w:p>
    <w:p>
      <w:pPr>
        <w:ind w:left="0" w:right="0" w:firstLine="560"/>
        <w:spacing w:before="450" w:after="450" w:line="312" w:lineRule="auto"/>
      </w:pPr>
      <w:r>
        <w:rPr>
          <w:rFonts w:ascii="宋体" w:hAnsi="宋体" w:eastAsia="宋体" w:cs="宋体"/>
          <w:color w:val="000"/>
          <w:sz w:val="28"/>
          <w:szCs w:val="28"/>
        </w:rPr>
        <w:t xml:space="preserve">　　2.定期研究精神文明建设工作。建设了功能齐全的综合文化站、文化活动广场、社区有农家书屋等。丰富活动内容，深入开展一些群众喜闻乐见文化活动，举办象棋、广场舞等比赛;开展文明单位、文明社区、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3.多部门合作，引领社会新风尚。加强与统战、综治、司法等部门的合作，加强政治引领，强化凝心聚力，注重联系引导和服务指导，推动习近平新时代中国特色社会主义思想和党的十九大精神在辖区各处落地生根，引领社会新风尚。</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意识形态工作总结汇报</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第九篇: 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2025-04-29T00:55:17+08:00</dcterms:created>
  <dcterms:modified xsi:type="dcterms:W3CDTF">2025-04-29T00:55:17+08:00</dcterms:modified>
</cp:coreProperties>
</file>

<file path=docProps/custom.xml><?xml version="1.0" encoding="utf-8"?>
<Properties xmlns="http://schemas.openxmlformats.org/officeDocument/2006/custom-properties" xmlns:vt="http://schemas.openxmlformats.org/officeDocument/2006/docPropsVTypes"/>
</file>