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2024年工作总结2024年工作计划|文广局2024年工作总结和2024年工作计划</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&gt;      2024年，市文广局按照市委、市政府的决策部署，深入贯彻落实十八届三中、四中、五中、六中全会和习近平总书记系列重要讲话精神，进一步改进工作作风，提高工作效率，大力推动和繁荣发展文化体育和广播电视事业。现将2024年工作情况...</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2024年，市文广局按照市委、市政府的决策部署，深入贯彻落实十八届三中、四中、五中、六中全会和习近平总书记系列重要讲话精神，进一步改进工作作风，提高工作效率，大力推动和繁荣发展文化体育和广播电视事业。现将2024年工作情况总结如下：</w:t>
      </w:r>
    </w:p>
    <w:p>
      <w:pPr>
        <w:ind w:left="0" w:right="0" w:firstLine="560"/>
        <w:spacing w:before="450" w:after="450" w:line="312" w:lineRule="auto"/>
      </w:pPr>
      <w:r>
        <w:rPr>
          <w:rFonts w:ascii="宋体" w:hAnsi="宋体" w:eastAsia="宋体" w:cs="宋体"/>
          <w:color w:val="000"/>
          <w:sz w:val="28"/>
          <w:szCs w:val="28"/>
        </w:rPr>
        <w:t xml:space="preserve">&gt;　　一、2024年工作取得的突出成效和工作亮点</w:t>
      </w:r>
    </w:p>
    <w:p>
      <w:pPr>
        <w:ind w:left="0" w:right="0" w:firstLine="560"/>
        <w:spacing w:before="450" w:after="450" w:line="312" w:lineRule="auto"/>
      </w:pPr>
      <w:r>
        <w:rPr>
          <w:rFonts w:ascii="宋体" w:hAnsi="宋体" w:eastAsia="宋体" w:cs="宋体"/>
          <w:color w:val="000"/>
          <w:sz w:val="28"/>
          <w:szCs w:val="28"/>
        </w:rPr>
        <w:t xml:space="preserve">　　(一)、2024年工作总结</w:t>
      </w:r>
    </w:p>
    <w:p>
      <w:pPr>
        <w:ind w:left="0" w:right="0" w:firstLine="560"/>
        <w:spacing w:before="450" w:after="450" w:line="312" w:lineRule="auto"/>
      </w:pPr>
      <w:r>
        <w:rPr>
          <w:rFonts w:ascii="宋体" w:hAnsi="宋体" w:eastAsia="宋体" w:cs="宋体"/>
          <w:color w:val="000"/>
          <w:sz w:val="28"/>
          <w:szCs w:val="28"/>
        </w:rPr>
        <w:t xml:space="preserve">　　1、2024年自治区《政府工作报告》量化指标和自治区政府为民办实事工程项目任务完成情况</w:t>
      </w:r>
    </w:p>
    <w:p>
      <w:pPr>
        <w:ind w:left="0" w:right="0" w:firstLine="560"/>
        <w:spacing w:before="450" w:after="450" w:line="312" w:lineRule="auto"/>
      </w:pPr>
      <w:r>
        <w:rPr>
          <w:rFonts w:ascii="宋体" w:hAnsi="宋体" w:eastAsia="宋体" w:cs="宋体"/>
          <w:color w:val="000"/>
          <w:sz w:val="28"/>
          <w:szCs w:val="28"/>
        </w:rPr>
        <w:t xml:space="preserve">　　(1)村级公共服务中心示范项目。项目于2024年4月5日下达(桂文发〔2024〕15号)，计划建设43个村级公共服务中心,总投资1290万元，其中自治区本级财政安排资金1075万元，县级配套资金215万元。所有项目均已全部开工建设，开工率100%。其中石咀镇河口村、木圭镇金垌村等20个村村级公共服务中心于11月底前完成。(2)公共文化基础设施场所免费开放项目。所有经费已在2月份前全部按时落实到位。总投资225万元，其中中央资金191万元，自治区资金29.6万元，县级配套4.2万元,对我市1个图书馆、1个文化馆、1个博物馆、26个乡镇综合文化站，以实施免费对公众开放后正常运转给予补助。(3)全民健身工程项目。2024年区体育局下文批复我市建设11个村级篮球场(每个5万元)，项目总投资55万元。2024年3月，11个球场全部完工， 8月通过区工作组验收。9月全部投入正常使用。(4)农家书屋项目。2024年我市108家农家书屋列入自治区出版物补充更新项目建设点，至12月31日，做好图书配送，指导各村做好新书分类上架工作。同时为标识牌、制度牌缺失的村点补充标识牌、制度牌，指导各村做好农家书屋借阅工作。</w:t>
      </w:r>
    </w:p>
    <w:p>
      <w:pPr>
        <w:ind w:left="0" w:right="0" w:firstLine="560"/>
        <w:spacing w:before="450" w:after="450" w:line="312" w:lineRule="auto"/>
      </w:pPr>
      <w:r>
        <w:rPr>
          <w:rFonts w:ascii="宋体" w:hAnsi="宋体" w:eastAsia="宋体" w:cs="宋体"/>
          <w:color w:val="000"/>
          <w:sz w:val="28"/>
          <w:szCs w:val="28"/>
        </w:rPr>
        <w:t xml:space="preserve">　　2、民生项目组团突破行动</w:t>
      </w:r>
    </w:p>
    <w:p>
      <w:pPr>
        <w:ind w:left="0" w:right="0" w:firstLine="560"/>
        <w:spacing w:before="450" w:after="450" w:line="312" w:lineRule="auto"/>
      </w:pPr>
      <w:r>
        <w:rPr>
          <w:rFonts w:ascii="宋体" w:hAnsi="宋体" w:eastAsia="宋体" w:cs="宋体"/>
          <w:color w:val="000"/>
          <w:sz w:val="28"/>
          <w:szCs w:val="28"/>
        </w:rPr>
        <w:t xml:space="preserve">　　(1).市体育中心项目。已相继完成项目立项，项目建议书、可行性研究、环境影响报告表、压覆矿资源评估、水土保持等报告已获得批复，通过社会风险稳定性评估、节能评估等报告评审;根据7月26日召开的xx市政府大额投资项目管理委员会决定，市体育中心项目采用PPP模式建设,我局已按PPP模式开展项目前期工作;完成地质勘探、地灾、初设等前期工作，力争项目于12月开工建设。</w:t>
      </w:r>
    </w:p>
    <w:p>
      <w:pPr>
        <w:ind w:left="0" w:right="0" w:firstLine="560"/>
        <w:spacing w:before="450" w:after="450" w:line="312" w:lineRule="auto"/>
      </w:pPr>
      <w:r>
        <w:rPr>
          <w:rFonts w:ascii="宋体" w:hAnsi="宋体" w:eastAsia="宋体" w:cs="宋体"/>
          <w:color w:val="000"/>
          <w:sz w:val="28"/>
          <w:szCs w:val="28"/>
        </w:rPr>
        <w:t xml:space="preserve">　　(2).市剧院、市体校、市博物馆、市图书馆、市青少年活动中心等项目均已获得市发改局项目建议书的批复和市财政批复10万元前期工作经费,但除市体校和市博物馆确定选址外，争取再落实其他3个项目选址，并开展相应前期工作。</w:t>
      </w:r>
    </w:p>
    <w:p>
      <w:pPr>
        <w:ind w:left="0" w:right="0" w:firstLine="560"/>
        <w:spacing w:before="450" w:after="450" w:line="312" w:lineRule="auto"/>
      </w:pPr>
      <w:r>
        <w:rPr>
          <w:rFonts w:ascii="宋体" w:hAnsi="宋体" w:eastAsia="宋体" w:cs="宋体"/>
          <w:color w:val="000"/>
          <w:sz w:val="28"/>
          <w:szCs w:val="28"/>
        </w:rPr>
        <w:t xml:space="preserve">　　(3).xx市休闲购物中心项目建设稳步推进，目前进入到地下室开挖阶段，完成投资4000万元。</w:t>
      </w:r>
    </w:p>
    <w:p>
      <w:pPr>
        <w:ind w:left="0" w:right="0" w:firstLine="560"/>
        <w:spacing w:before="450" w:after="450" w:line="312" w:lineRule="auto"/>
      </w:pPr>
      <w:r>
        <w:rPr>
          <w:rFonts w:ascii="宋体" w:hAnsi="宋体" w:eastAsia="宋体" w:cs="宋体"/>
          <w:color w:val="000"/>
          <w:sz w:val="28"/>
          <w:szCs w:val="28"/>
        </w:rPr>
        <w:t xml:space="preserve">　　3、职能工作跃上新台阶。</w:t>
      </w:r>
    </w:p>
    <w:p>
      <w:pPr>
        <w:ind w:left="0" w:right="0" w:firstLine="560"/>
        <w:spacing w:before="450" w:after="450" w:line="312" w:lineRule="auto"/>
      </w:pPr>
      <w:r>
        <w:rPr>
          <w:rFonts w:ascii="宋体" w:hAnsi="宋体" w:eastAsia="宋体" w:cs="宋体"/>
          <w:color w:val="000"/>
          <w:sz w:val="28"/>
          <w:szCs w:val="28"/>
        </w:rPr>
        <w:t xml:space="preserve">　　(1).公共文化服务繁荣发展</w:t>
      </w:r>
    </w:p>
    <w:p>
      <w:pPr>
        <w:ind w:left="0" w:right="0" w:firstLine="560"/>
        <w:spacing w:before="450" w:after="450" w:line="312" w:lineRule="auto"/>
      </w:pPr>
      <w:r>
        <w:rPr>
          <w:rFonts w:ascii="宋体" w:hAnsi="宋体" w:eastAsia="宋体" w:cs="宋体"/>
          <w:color w:val="000"/>
          <w:sz w:val="28"/>
          <w:szCs w:val="28"/>
        </w:rPr>
        <w:t xml:space="preserve">　　在继续抓好公共文化活动场所、城乡社区群众文化活动开展的同时，围绕 “文化进万家·共筑中国梦”主题，抓好群众文化活动和文化业务培训工作。举办2024年xx市军民新春联欢晚会。开展《你我同行 扶贫攻坚暨“唱响八桂中国梦·艺术精品到基层”》、“文化迎春·艺术为民”、“你我同行.扶贫攻坚暨戏曲进乡村.计生宣传文化惠民演出”等各种文艺演出200多场。举办“壮乡三月三.八桂嘉年华”xx系列民族文体活动。市图书馆组织开展2024年暑期以“我的书屋，我的梦”为主题的农村少年儿童阅读活动;同时，市图书馆接受了自治区全国第六次图书馆评估定级评估检查组的验收工作。</w:t>
      </w:r>
    </w:p>
    <w:p>
      <w:pPr>
        <w:ind w:left="0" w:right="0" w:firstLine="560"/>
        <w:spacing w:before="450" w:after="450" w:line="312" w:lineRule="auto"/>
      </w:pPr>
      <w:r>
        <w:rPr>
          <w:rFonts w:ascii="宋体" w:hAnsi="宋体" w:eastAsia="宋体" w:cs="宋体"/>
          <w:color w:val="000"/>
          <w:sz w:val="28"/>
          <w:szCs w:val="28"/>
        </w:rPr>
        <w:t xml:space="preserve">　　(2).文物和非物质文化遗产保护工作得到加强</w:t>
      </w:r>
    </w:p>
    <w:p>
      <w:pPr>
        <w:ind w:left="0" w:right="0" w:firstLine="560"/>
        <w:spacing w:before="450" w:after="450" w:line="312" w:lineRule="auto"/>
      </w:pPr>
      <w:r>
        <w:rPr>
          <w:rFonts w:ascii="宋体" w:hAnsi="宋体" w:eastAsia="宋体" w:cs="宋体"/>
          <w:color w:val="000"/>
          <w:sz w:val="28"/>
          <w:szCs w:val="28"/>
        </w:rPr>
        <w:t xml:space="preserve">　　在市博物馆举行《金鸡报新春 翰墨飘浔城——2024陈健书画展》，展出陈健先生的书画作品200多幅，作品内容大部分以xx的风光名胜为主。组织博物馆人员到中沙镇南乡大屋开展“话说美丽xx故事——南乡农民画展”活动。到金田古林社、江口石头脚陈氏宗祠进行文物维修验收。上报桂山钟楼和木圭泓源新兴桥为区级文物保护单位。协助自治区文物考古研究所做好南木弩滩甘王庙搬迁的前期工作。文物“四有”工作按计划推进。</w:t>
      </w:r>
    </w:p>
    <w:p>
      <w:pPr>
        <w:ind w:left="0" w:right="0" w:firstLine="560"/>
        <w:spacing w:before="450" w:after="450" w:line="312" w:lineRule="auto"/>
      </w:pPr>
      <w:r>
        <w:rPr>
          <w:rFonts w:ascii="宋体" w:hAnsi="宋体" w:eastAsia="宋体" w:cs="宋体"/>
          <w:color w:val="000"/>
          <w:sz w:val="28"/>
          <w:szCs w:val="28"/>
        </w:rPr>
        <w:t xml:space="preserve">　　(3).市场监管健康有序发展</w:t>
      </w:r>
    </w:p>
    <w:p>
      <w:pPr>
        <w:ind w:left="0" w:right="0" w:firstLine="560"/>
        <w:spacing w:before="450" w:after="450" w:line="312" w:lineRule="auto"/>
      </w:pPr>
      <w:r>
        <w:rPr>
          <w:rFonts w:ascii="宋体" w:hAnsi="宋体" w:eastAsia="宋体" w:cs="宋体"/>
          <w:color w:val="000"/>
          <w:sz w:val="28"/>
          <w:szCs w:val="28"/>
        </w:rPr>
        <w:t xml:space="preserve">　　一是抓好市场监管工作。举办了文化市场业主法律法规知识培训班4期;积极开展规范文化市场事中事后监管工作和做好取消和调整一批行政审批事项工作;在元旦春节、两会期间等重点节假日和重要时段，开展文化市场专项整治活动，继续做好“暑期文化专项行动”和“健康暑期”专项整治行动、以及校园周边的娱乐场所进行整治排查工作，共出动检查人员6800多人次，检查1200多家次，对5家无证经营的KTV下达了停业通知书。通过不断加强对文化市场的监督检查、执法整治，为营造一个安全、健康、稳定的文化环境起到了积极作用。二是深入开展“扫黄打非”进基层工作，完成阶段督查工作任务。xx市第一职业技术学校被自治区推荐参评全国“扫黄打非”进基层示范点，蒙圩镇林村等3个单位被贵港市推荐参评广西“扫黄打非”进基层示范点。</w:t>
      </w:r>
    </w:p>
    <w:p>
      <w:pPr>
        <w:ind w:left="0" w:right="0" w:firstLine="560"/>
        <w:spacing w:before="450" w:after="450" w:line="312" w:lineRule="auto"/>
      </w:pPr>
      <w:r>
        <w:rPr>
          <w:rFonts w:ascii="宋体" w:hAnsi="宋体" w:eastAsia="宋体" w:cs="宋体"/>
          <w:color w:val="000"/>
          <w:sz w:val="28"/>
          <w:szCs w:val="28"/>
        </w:rPr>
        <w:t xml:space="preserve">　　(4).广播影视事业稳步发展</w:t>
      </w:r>
    </w:p>
    <w:p>
      <w:pPr>
        <w:ind w:left="0" w:right="0" w:firstLine="560"/>
        <w:spacing w:before="450" w:after="450" w:line="312" w:lineRule="auto"/>
      </w:pPr>
      <w:r>
        <w:rPr>
          <w:rFonts w:ascii="宋体" w:hAnsi="宋体" w:eastAsia="宋体" w:cs="宋体"/>
          <w:color w:val="000"/>
          <w:sz w:val="28"/>
          <w:szCs w:val="28"/>
        </w:rPr>
        <w:t xml:space="preserve">　　一是广播电台播出自采新闻1980篇，上送贵港电台160篇，上送广西电台130篇，上送中央电台20篇;电视台播出自采新闻2024篇，上送贵港电视台700篇，广西电视台146篇，浔州故事专题42期。电视台开设了重大项目突破工程”、“旅游产业攻坚工程”、“城市形象提升工程”、“城乡一体化推进工程”以及“美丽xx、生态乡村”活动、大藤峡工程建设等专栏，宣传我市经济发展、社会稳定等有关内容，为我市发展起到促进作用。没有出现任何政治性、导向性的错误。二是农村公益电影放映完成放映场次4944场，观众人数近46多万人次。</w:t>
      </w:r>
    </w:p>
    <w:p>
      <w:pPr>
        <w:ind w:left="0" w:right="0" w:firstLine="560"/>
        <w:spacing w:before="450" w:after="450" w:line="312" w:lineRule="auto"/>
      </w:pPr>
      <w:r>
        <w:rPr>
          <w:rFonts w:ascii="宋体" w:hAnsi="宋体" w:eastAsia="宋体" w:cs="宋体"/>
          <w:color w:val="000"/>
          <w:sz w:val="28"/>
          <w:szCs w:val="28"/>
        </w:rPr>
        <w:t xml:space="preserve">　　(5).深入开展全民健身活动</w:t>
      </w:r>
    </w:p>
    <w:p>
      <w:pPr>
        <w:ind w:left="0" w:right="0" w:firstLine="560"/>
        <w:spacing w:before="450" w:after="450" w:line="312" w:lineRule="auto"/>
      </w:pPr>
      <w:r>
        <w:rPr>
          <w:rFonts w:ascii="宋体" w:hAnsi="宋体" w:eastAsia="宋体" w:cs="宋体"/>
          <w:color w:val="000"/>
          <w:sz w:val="28"/>
          <w:szCs w:val="28"/>
        </w:rPr>
        <w:t xml:space="preserve">　　一是深入开展全民健身活动，促进全民健身活动蓬勃发展，继续抓好城乡、广场、社区等公共活动场所群众体育活动，积极组织好元旦、春节等重大节日期间城乡群众体育活动。如庆祝2024年元旦门球比赛;春节期间举办了“广西体育彩票杯”2024年xx市新春乒乓球比赛和“华联杯”象棋应众赛;成功举办三月三系列体育活动(跳绳比赛;武术、竹竿舞展示);举办了“我是球王，我要上全运”气排球赛xx赛区比赛;组织xx市青年男女气排球队参加在南宁举办的“我是球王，我要上全运”气排球赛广西赛区总决赛;5月成功举办“体育彩票杯”xx市庆祝2024年五一国际劳动节中国象棋团体赛、2024年“学而优”杯xx市中小学生第四届乒乓球比赛和市篮球争霸赛等重大比赛活动;成功举办第九届广西体育节xx市系列体育活动;局长陈兆仁同志被为全国体育系统先进个人。二是协助市政府做好举办第四届中国汽车(房车)露营大会。三是完成2024年体育彩票销售任务3000万元。</w:t>
      </w:r>
    </w:p>
    <w:p>
      <w:pPr>
        <w:ind w:left="0" w:right="0" w:firstLine="560"/>
        <w:spacing w:before="450" w:after="450" w:line="312" w:lineRule="auto"/>
      </w:pPr>
      <w:r>
        <w:rPr>
          <w:rFonts w:ascii="宋体" w:hAnsi="宋体" w:eastAsia="宋体" w:cs="宋体"/>
          <w:color w:val="000"/>
          <w:sz w:val="28"/>
          <w:szCs w:val="28"/>
        </w:rPr>
        <w:t xml:space="preserve">　　(6).继续开展创建广西特色旅游名县工作</w:t>
      </w:r>
    </w:p>
    <w:p>
      <w:pPr>
        <w:ind w:left="0" w:right="0" w:firstLine="560"/>
        <w:spacing w:before="450" w:after="450" w:line="312" w:lineRule="auto"/>
      </w:pPr>
      <w:r>
        <w:rPr>
          <w:rFonts w:ascii="宋体" w:hAnsi="宋体" w:eastAsia="宋体" w:cs="宋体"/>
          <w:color w:val="000"/>
          <w:sz w:val="28"/>
          <w:szCs w:val="28"/>
        </w:rPr>
        <w:t xml:space="preserve">　　完善东塔景区标识和东塔创3A景区建设材料;完成东塔保护碑的重新修缮;挑选东塔景区的标志石;参加桂山钟楼维修协调会、做好测量工作和该项目的预算及招投标工作;跟进金田营盘和三界庙“创特”有关工作，做好金田纪念馆文物资料的搜集和相关碑刻的拓片工作。位于中山公园的xx杖头木偶戏和广西八音的(非遗)展示所实现正常开放。</w:t>
      </w:r>
    </w:p>
    <w:p>
      <w:pPr>
        <w:ind w:left="0" w:right="0" w:firstLine="560"/>
        <w:spacing w:before="450" w:after="450" w:line="312" w:lineRule="auto"/>
      </w:pPr>
      <w:r>
        <w:rPr>
          <w:rFonts w:ascii="宋体" w:hAnsi="宋体" w:eastAsia="宋体" w:cs="宋体"/>
          <w:color w:val="000"/>
          <w:sz w:val="28"/>
          <w:szCs w:val="28"/>
        </w:rPr>
        <w:t xml:space="preserve">　　(7).扎实推进精准扶贫工作</w:t>
      </w:r>
    </w:p>
    <w:p>
      <w:pPr>
        <w:ind w:left="0" w:right="0" w:firstLine="560"/>
        <w:spacing w:before="450" w:after="450" w:line="312" w:lineRule="auto"/>
      </w:pPr>
      <w:r>
        <w:rPr>
          <w:rFonts w:ascii="宋体" w:hAnsi="宋体" w:eastAsia="宋体" w:cs="宋体"/>
          <w:color w:val="000"/>
          <w:sz w:val="28"/>
          <w:szCs w:val="28"/>
        </w:rPr>
        <w:t xml:space="preserve">　　一是文广系统76位干部职工负责紫荆镇12个村380户贫困户的精准扶贫工作，广大帮扶责任人深入调查，认真制定帮扶规划，确保帮扶规范化，深入结对帮扶贫困户，积极做好政策宣传与群众思想工作;认真落实帮扶工作措施，扶贫工作不断向纵深发展。二是与紫荆镇政府联合引进一个党建扶贫项目，该项目占地约3800亩，总投资5千万元，将带动4O户贫困户脱贫。</w:t>
      </w:r>
    </w:p>
    <w:p>
      <w:pPr>
        <w:ind w:left="0" w:right="0" w:firstLine="560"/>
        <w:spacing w:before="450" w:after="450" w:line="312" w:lineRule="auto"/>
      </w:pPr>
      <w:r>
        <w:rPr>
          <w:rFonts w:ascii="宋体" w:hAnsi="宋体" w:eastAsia="宋体" w:cs="宋体"/>
          <w:color w:val="000"/>
          <w:sz w:val="28"/>
          <w:szCs w:val="28"/>
        </w:rPr>
        <w:t xml:space="preserve">　　(8).党的建设和干部队伍建设不断加强</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围绕加强党的执政能力建设和先进性建设，认真抓好党组中心组理论学习，开展“两学一做”学习教育常态化学习、强基固本“六大行动”推动基层党建基础全面夯实为出发点和落脚点，全面推进文广系统党的思想、组织、作风和制度建设，为完成市委、市政府下达的各项工作任务和构建和谐社会的目标提供了坚强的思想、政治和组织保证。不断创新重要岗位的干部管理方式，领导班子和干部队伍建设得到加强。严明政治纪律政治规矩，认真落实党风廉政建设主体责任，深入推进党风廉政建设工作，严格贯彻执行《中国共产党廉洁自律准则》、《中国共产党纪律处分条例》，严格执行中央八项规定。加强文广系统人才培养，做好干部的培养选拔、教育管理和绩效考评工作，推动文化体育和广播电视工作健康发展，营造了风清气正的干部成长环境。</w:t>
      </w:r>
    </w:p>
    <w:p>
      <w:pPr>
        <w:ind w:left="0" w:right="0" w:firstLine="560"/>
        <w:spacing w:before="450" w:after="450" w:line="312" w:lineRule="auto"/>
      </w:pPr>
      <w:r>
        <w:rPr>
          <w:rFonts w:ascii="宋体" w:hAnsi="宋体" w:eastAsia="宋体" w:cs="宋体"/>
          <w:color w:val="000"/>
          <w:sz w:val="28"/>
          <w:szCs w:val="28"/>
        </w:rPr>
        <w:t xml:space="preserve">&gt;　　二、当前工作遇到的主要问题</w:t>
      </w:r>
    </w:p>
    <w:p>
      <w:pPr>
        <w:ind w:left="0" w:right="0" w:firstLine="560"/>
        <w:spacing w:before="450" w:after="450" w:line="312" w:lineRule="auto"/>
      </w:pPr>
      <w:r>
        <w:rPr>
          <w:rFonts w:ascii="宋体" w:hAnsi="宋体" w:eastAsia="宋体" w:cs="宋体"/>
          <w:color w:val="000"/>
          <w:sz w:val="28"/>
          <w:szCs w:val="28"/>
        </w:rPr>
        <w:t xml:space="preserve">　　1.干部队伍建设有待加强，干多干少一个样仍未有根本性的改变;</w:t>
      </w:r>
    </w:p>
    <w:p>
      <w:pPr>
        <w:ind w:left="0" w:right="0" w:firstLine="560"/>
        <w:spacing w:before="450" w:after="450" w:line="312" w:lineRule="auto"/>
      </w:pPr>
      <w:r>
        <w:rPr>
          <w:rFonts w:ascii="宋体" w:hAnsi="宋体" w:eastAsia="宋体" w:cs="宋体"/>
          <w:color w:val="000"/>
          <w:sz w:val="28"/>
          <w:szCs w:val="28"/>
        </w:rPr>
        <w:t xml:space="preserve">　　2.个别民生项目多次易址仍未最终确定选址，导致前期工作无法正常开展;</w:t>
      </w:r>
    </w:p>
    <w:p>
      <w:pPr>
        <w:ind w:left="0" w:right="0" w:firstLine="560"/>
        <w:spacing w:before="450" w:after="450" w:line="312" w:lineRule="auto"/>
      </w:pPr>
      <w:r>
        <w:rPr>
          <w:rFonts w:ascii="宋体" w:hAnsi="宋体" w:eastAsia="宋体" w:cs="宋体"/>
          <w:color w:val="000"/>
          <w:sz w:val="28"/>
          <w:szCs w:val="28"/>
        </w:rPr>
        <w:t xml:space="preserve">　　3.村级服务中心各项目是在远离市区的村中建设，并且建设过程中需要到村中协调处理的问题较多，建设管理成本较高，给项目建设管理工作带来了困难。</w:t>
      </w:r>
    </w:p>
    <w:p>
      <w:pPr>
        <w:ind w:left="0" w:right="0" w:firstLine="560"/>
        <w:spacing w:before="450" w:after="450" w:line="312" w:lineRule="auto"/>
      </w:pPr>
      <w:r>
        <w:rPr>
          <w:rFonts w:ascii="宋体" w:hAnsi="宋体" w:eastAsia="宋体" w:cs="宋体"/>
          <w:color w:val="000"/>
          <w:sz w:val="28"/>
          <w:szCs w:val="28"/>
        </w:rPr>
        <w:t xml:space="preserve">　　4.文体场馆的“建、管、用”没有形成有效的管理机制;</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一是学习宣传贯彻好党的十九大精神;</w:t>
      </w:r>
    </w:p>
    <w:p>
      <w:pPr>
        <w:ind w:left="0" w:right="0" w:firstLine="560"/>
        <w:spacing w:before="450" w:after="450" w:line="312" w:lineRule="auto"/>
      </w:pPr>
      <w:r>
        <w:rPr>
          <w:rFonts w:ascii="宋体" w:hAnsi="宋体" w:eastAsia="宋体" w:cs="宋体"/>
          <w:color w:val="000"/>
          <w:sz w:val="28"/>
          <w:szCs w:val="28"/>
        </w:rPr>
        <w:t xml:space="preserve">　　二是抓好“六个年”活动。做好“城市形象提升年”宣传工作;抓好“企业服务年”服务企业——xx市立博体育用品厂的精准服务工作，争取为挂点企业解决反映的困难和问题。</w:t>
      </w:r>
    </w:p>
    <w:p>
      <w:pPr>
        <w:ind w:left="0" w:right="0" w:firstLine="560"/>
        <w:spacing w:before="450" w:after="450" w:line="312" w:lineRule="auto"/>
      </w:pPr>
      <w:r>
        <w:rPr>
          <w:rFonts w:ascii="宋体" w:hAnsi="宋体" w:eastAsia="宋体" w:cs="宋体"/>
          <w:color w:val="000"/>
          <w:sz w:val="28"/>
          <w:szCs w:val="28"/>
        </w:rPr>
        <w:t xml:space="preserve">　　三是继续组织干部职工深入到挂点乡镇开展扶贫帮扶工作，为贫困户做好精准脱贫工作。</w:t>
      </w:r>
    </w:p>
    <w:p>
      <w:pPr>
        <w:ind w:left="0" w:right="0" w:firstLine="560"/>
        <w:spacing w:before="450" w:after="450" w:line="312" w:lineRule="auto"/>
      </w:pPr>
      <w:r>
        <w:rPr>
          <w:rFonts w:ascii="宋体" w:hAnsi="宋体" w:eastAsia="宋体" w:cs="宋体"/>
          <w:color w:val="000"/>
          <w:sz w:val="28"/>
          <w:szCs w:val="28"/>
        </w:rPr>
        <w:t xml:space="preserve">　　四是大力推进城乡基本公共服务均等化，推进公益文化</w:t>
      </w:r>
    </w:p>
    <w:p>
      <w:pPr>
        <w:ind w:left="0" w:right="0" w:firstLine="560"/>
        <w:spacing w:before="450" w:after="450" w:line="312" w:lineRule="auto"/>
      </w:pPr>
      <w:r>
        <w:rPr>
          <w:rFonts w:ascii="宋体" w:hAnsi="宋体" w:eastAsia="宋体" w:cs="宋体"/>
          <w:color w:val="000"/>
          <w:sz w:val="28"/>
          <w:szCs w:val="28"/>
        </w:rPr>
        <w:t xml:space="preserve">　　设施免费开放常态化;完成自治区下达村级公共服务中心项目建设工作;完成乡镇和村级农民体育健身工程建设;协助广电网络xx分公司做好农村有线广播电视工程建设;完成农村公益电影放映工程4944场放映任务;完成自治区下达的农家书屋出版物补充更新配送工作。</w:t>
      </w:r>
    </w:p>
    <w:p>
      <w:pPr>
        <w:ind w:left="0" w:right="0" w:firstLine="560"/>
        <w:spacing w:before="450" w:after="450" w:line="312" w:lineRule="auto"/>
      </w:pPr>
      <w:r>
        <w:rPr>
          <w:rFonts w:ascii="宋体" w:hAnsi="宋体" w:eastAsia="宋体" w:cs="宋体"/>
          <w:color w:val="000"/>
          <w:sz w:val="28"/>
          <w:szCs w:val="28"/>
        </w:rPr>
        <w:t xml:space="preserve">　　五是积极做好项目建设工作。将市体育中心等项目打包进入PPP项目库;组织和抽调精干力量，争取市体育中心实现2024年开工建设;加快xx市大滕峡博物馆、市剧院易地搬迁建设项目等六个项目前期工作步伐，力争2024年完成所有前期工作并开工建设;加强与业主的沟通与联系，确保xx市休闲购物中心项目建设按计划推进。</w:t>
      </w:r>
    </w:p>
    <w:p>
      <w:pPr>
        <w:ind w:left="0" w:right="0" w:firstLine="560"/>
        <w:spacing w:before="450" w:after="450" w:line="312" w:lineRule="auto"/>
      </w:pPr>
      <w:r>
        <w:rPr>
          <w:rFonts w:ascii="宋体" w:hAnsi="宋体" w:eastAsia="宋体" w:cs="宋体"/>
          <w:color w:val="000"/>
          <w:sz w:val="28"/>
          <w:szCs w:val="28"/>
        </w:rPr>
        <w:t xml:space="preserve">　　六是创新和丰富载体，继续组织开展丰富多彩的群众文化活动。</w:t>
      </w:r>
    </w:p>
    <w:p>
      <w:pPr>
        <w:ind w:left="0" w:right="0" w:firstLine="560"/>
        <w:spacing w:before="450" w:after="450" w:line="312" w:lineRule="auto"/>
      </w:pPr>
      <w:r>
        <w:rPr>
          <w:rFonts w:ascii="宋体" w:hAnsi="宋体" w:eastAsia="宋体" w:cs="宋体"/>
          <w:color w:val="000"/>
          <w:sz w:val="28"/>
          <w:szCs w:val="28"/>
        </w:rPr>
        <w:t xml:space="preserve">　　七是深入开展全民健身活动。组织好第三届广西万名全民健身志愿者服务百县千乡活动;按时按质完成2024年xx市国民体质监测工作;做好第九届广西体育节xx市系列活动工作;组织好2024年“奥瑞特杯”第二届广西跳绳王民间争霸赛(xx市赛区)比赛;组织好xx市武术队参加全国武术之乡比赛。</w:t>
      </w:r>
    </w:p>
    <w:p>
      <w:pPr>
        <w:ind w:left="0" w:right="0" w:firstLine="560"/>
        <w:spacing w:before="450" w:after="450" w:line="312" w:lineRule="auto"/>
      </w:pPr>
      <w:r>
        <w:rPr>
          <w:rFonts w:ascii="宋体" w:hAnsi="宋体" w:eastAsia="宋体" w:cs="宋体"/>
          <w:color w:val="000"/>
          <w:sz w:val="28"/>
          <w:szCs w:val="28"/>
        </w:rPr>
        <w:t xml:space="preserve">　　八是继续抓好文物和文化遗产保护工作。</w:t>
      </w:r>
    </w:p>
    <w:p>
      <w:pPr>
        <w:ind w:left="0" w:right="0" w:firstLine="560"/>
        <w:spacing w:before="450" w:after="450" w:line="312" w:lineRule="auto"/>
      </w:pPr>
      <w:r>
        <w:rPr>
          <w:rFonts w:ascii="宋体" w:hAnsi="宋体" w:eastAsia="宋体" w:cs="宋体"/>
          <w:color w:val="000"/>
          <w:sz w:val="28"/>
          <w:szCs w:val="28"/>
        </w:rPr>
        <w:t xml:space="preserve">　　九是加强做好文化市场管理执法和深入开展“扫黄打非”进基层及文化市场安全生产专项整治行动。</w:t>
      </w:r>
    </w:p>
    <w:p>
      <w:pPr>
        <w:ind w:left="0" w:right="0" w:firstLine="560"/>
        <w:spacing w:before="450" w:after="450" w:line="312" w:lineRule="auto"/>
      </w:pPr>
      <w:r>
        <w:rPr>
          <w:rFonts w:ascii="宋体" w:hAnsi="宋体" w:eastAsia="宋体" w:cs="宋体"/>
          <w:color w:val="000"/>
          <w:sz w:val="28"/>
          <w:szCs w:val="28"/>
        </w:rPr>
        <w:t xml:space="preserve">　　十是抓好广播电视舆论宣传引导和提升广播电视播出质量，大力宣传党委、政府的方针政策和中心工作任务;加强十九大精神的宣传工作。</w:t>
      </w:r>
    </w:p>
    <w:p>
      <w:pPr>
        <w:ind w:left="0" w:right="0" w:firstLine="560"/>
        <w:spacing w:before="450" w:after="450" w:line="312" w:lineRule="auto"/>
      </w:pPr>
      <w:r>
        <w:rPr>
          <w:rFonts w:ascii="宋体" w:hAnsi="宋体" w:eastAsia="宋体" w:cs="宋体"/>
          <w:color w:val="000"/>
          <w:sz w:val="28"/>
          <w:szCs w:val="28"/>
        </w:rPr>
        <w:t xml:space="preserve">　　十一是加强党风廉政建设。坚持“一手抓建设、一手抓廉政”，带好队伍管好人，真正践行“一岗双责”的要求。全面落实党风廉政建设主体责任，严格贯彻执行《中国共产党廉洁自律准则》、《中国共产党纪律处分条例》，严格执行中央八项规定，切实抓好党建工作，积极开展“两学一做”专题教育活动，进一步推动文化体育和广播电视工作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2025-04-03T22:34:37+08:00</dcterms:created>
  <dcterms:modified xsi:type="dcterms:W3CDTF">2025-04-03T22:34:37+08:00</dcterms:modified>
</cp:coreProperties>
</file>

<file path=docProps/custom.xml><?xml version="1.0" encoding="utf-8"?>
<Properties xmlns="http://schemas.openxmlformats.org/officeDocument/2006/custom-properties" xmlns:vt="http://schemas.openxmlformats.org/officeDocument/2006/docPropsVTypes"/>
</file>