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自然资源局202_年度法治政府建设工作总结3篇</w:t>
      </w:r>
      <w:bookmarkEnd w:id="1"/>
    </w:p>
    <w:p>
      <w:pPr>
        <w:jc w:val="center"/>
        <w:spacing w:before="0" w:after="450"/>
      </w:pPr>
      <w:r>
        <w:rPr>
          <w:rFonts w:ascii="Arial" w:hAnsi="Arial" w:eastAsia="Arial" w:cs="Arial"/>
          <w:color w:val="999999"/>
          <w:sz w:val="20"/>
          <w:szCs w:val="20"/>
        </w:rPr>
        <w:t xml:space="preserve">来源：网络  作者：雪域冰心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&amp;nbsp工作总结是做好工作的重要环节,通过它,我们可以全面系统地了解以往工作,正确认识以往工作的利弊它可以明确下一步工作的方向，避免走弯路和犯错，提高工作效率。 以下是为大家整理的关于自然资源局202_年度法治政府建设工作总结的文章3篇 ...</w:t>
      </w:r>
    </w:p>
    <w:p>
      <w:pPr>
        <w:ind w:left="0" w:right="0" w:firstLine="560"/>
        <w:spacing w:before="450" w:after="450" w:line="312" w:lineRule="auto"/>
      </w:pPr>
      <w:r>
        <w:rPr>
          <w:rFonts w:ascii="宋体" w:hAnsi="宋体" w:eastAsia="宋体" w:cs="宋体"/>
          <w:color w:val="000"/>
          <w:sz w:val="28"/>
          <w:szCs w:val="28"/>
        </w:rPr>
        <w:t xml:space="preserve">&amp;nbsp工作总结是做好工作的重要环节,通过它,我们可以全面系统地了解以往工作,正确认识以往工作的利弊它可以明确下一步工作的方向，避免走弯路和犯错，提高工作效率。 以下是为大家整理的关于自然资源局202_年度法治政府建设工作总结的文章3篇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自然资源局202_年度法治政府建设工作总结</w:t>
      </w:r>
    </w:p>
    <w:p>
      <w:pPr>
        <w:ind w:left="0" w:right="0" w:firstLine="560"/>
        <w:spacing w:before="450" w:after="450" w:line="312" w:lineRule="auto"/>
      </w:pPr>
      <w:r>
        <w:rPr>
          <w:rFonts w:ascii="宋体" w:hAnsi="宋体" w:eastAsia="宋体" w:cs="宋体"/>
          <w:color w:val="000"/>
          <w:sz w:val="28"/>
          <w:szCs w:val="28"/>
        </w:rPr>
        <w:t xml:space="preserve">　　202_年，潮安区自然资源局在潮安区委、区政府的正确领导下，认真贯彻落实习近平总书记在中央全面依法治国委员会第一次、第二次、第三次会议上的重要讲话精神，坚持以《广东省法治政府建设年度报告制度工作指引》、《贯彻落实广东省法治政府建设实施纲要(202_-202_年)工作方案》重要精神为指引，积极开展工作，全力推进潮安区自然资源法治政府建设，现将有将工作汇报如下：</w:t>
      </w:r>
    </w:p>
    <w:p>
      <w:pPr>
        <w:ind w:left="0" w:right="0" w:firstLine="560"/>
        <w:spacing w:before="450" w:after="450" w:line="312" w:lineRule="auto"/>
      </w:pPr>
      <w:r>
        <w:rPr>
          <w:rFonts w:ascii="宋体" w:hAnsi="宋体" w:eastAsia="宋体" w:cs="宋体"/>
          <w:color w:val="000"/>
          <w:sz w:val="28"/>
          <w:szCs w:val="28"/>
        </w:rPr>
        <w:t xml:space="preserve">　　&gt;一、主要工作完成情况</w:t>
      </w:r>
    </w:p>
    <w:p>
      <w:pPr>
        <w:ind w:left="0" w:right="0" w:firstLine="560"/>
        <w:spacing w:before="450" w:after="450" w:line="312" w:lineRule="auto"/>
      </w:pPr>
      <w:r>
        <w:rPr>
          <w:rFonts w:ascii="宋体" w:hAnsi="宋体" w:eastAsia="宋体" w:cs="宋体"/>
          <w:color w:val="000"/>
          <w:sz w:val="28"/>
          <w:szCs w:val="28"/>
        </w:rPr>
        <w:t xml:space="preserve">　　(一)加强组织领导。我局是机构改革后新组建的单位，认真贯彻落实党中央、省委、市委和区委关于自然资源工作方针政策和决策部署，按照区委工作要求，在履行职责过程中坚持和加强党对自然资源工作的集中统一领导。</w:t>
      </w:r>
    </w:p>
    <w:p>
      <w:pPr>
        <w:ind w:left="0" w:right="0" w:firstLine="560"/>
        <w:spacing w:before="450" w:after="450" w:line="312" w:lineRule="auto"/>
      </w:pPr>
      <w:r>
        <w:rPr>
          <w:rFonts w:ascii="宋体" w:hAnsi="宋体" w:eastAsia="宋体" w:cs="宋体"/>
          <w:color w:val="000"/>
          <w:sz w:val="28"/>
          <w:szCs w:val="28"/>
        </w:rPr>
        <w:t xml:space="preserve">　　我局坚持以党建工作为引领，扎实推动从严治党向纵深发展，党组主要负责人在推进法治建设中起着重要的领导核心作用，在全局深入推进法治宣传教育工作，把宪法法律和党内法规列入党组理论中心组年度学习计划，健全法治宣传教育机制，不断加强法治文化宣传教育，推进法治创建活动，将法治政府建设摆在全局工作的重要位置，带头学习宪法法律，推动全局形成浓厚的法治氛围。</w:t>
      </w:r>
    </w:p>
    <w:p>
      <w:pPr>
        <w:ind w:left="0" w:right="0" w:firstLine="560"/>
        <w:spacing w:before="450" w:after="450" w:line="312" w:lineRule="auto"/>
      </w:pPr>
      <w:r>
        <w:rPr>
          <w:rFonts w:ascii="宋体" w:hAnsi="宋体" w:eastAsia="宋体" w:cs="宋体"/>
          <w:color w:val="000"/>
          <w:sz w:val="28"/>
          <w:szCs w:val="28"/>
        </w:rPr>
        <w:t xml:space="preserve">　　(二)加强学法普法，提高知晓率</w:t>
      </w:r>
    </w:p>
    <w:p>
      <w:pPr>
        <w:ind w:left="0" w:right="0" w:firstLine="560"/>
        <w:spacing w:before="450" w:after="450" w:line="312" w:lineRule="auto"/>
      </w:pPr>
      <w:r>
        <w:rPr>
          <w:rFonts w:ascii="宋体" w:hAnsi="宋体" w:eastAsia="宋体" w:cs="宋体"/>
          <w:color w:val="000"/>
          <w:sz w:val="28"/>
          <w:szCs w:val="28"/>
        </w:rPr>
        <w:t xml:space="preserve">　　一是我局加强组织局全体干部职工学习《宪法》、《党章》、《行政许可法》、《行政处罚法》、《中华人民共和国土地管理法》、《民法典》、《中华人民共和国林业法》等法律法规并做好普法宣传工作。例如今年“6·25”是全国第30个“全国土地日”，我局为促进社会各界共同关注自然资源现状，提高市民节约集约利用土地资源的意识，在区政务服务数据局二楼不动产登记中心办事大厅开展以“节约集约用地 严守耕地红线”为主题的宣传活动。活动现场，设置展板数块，悬挂横幅1条，工作人员向前来办事的群众发放宣传资料1000余份，同时详细介绍展板内容，回复市民咨询，向群众普及宣传土地国情国策和自然资源管理工作的新业态、新政策、新要求。通过宣传，进一步增强了广大群众保护自然资源、建设生态文明、节约集约用地，严守耕地红线的意识。</w:t>
      </w:r>
    </w:p>
    <w:p>
      <w:pPr>
        <w:ind w:left="0" w:right="0" w:firstLine="560"/>
        <w:spacing w:before="450" w:after="450" w:line="312" w:lineRule="auto"/>
      </w:pPr>
      <w:r>
        <w:rPr>
          <w:rFonts w:ascii="宋体" w:hAnsi="宋体" w:eastAsia="宋体" w:cs="宋体"/>
          <w:color w:val="000"/>
          <w:sz w:val="28"/>
          <w:szCs w:val="28"/>
        </w:rPr>
        <w:t xml:space="preserve">　　二是按要求及时组织相关人员完成潮州市行政执法人员“我执法 我守法”专场学习测试、积极参与潮州市纪委微信公众号“潮州纪委”推出的“党纪法规知识微考堂”栏目开展的网上党纪法规知识测试活动和全省国家工作人员民法典专题学考暨202_年度学法考试，通过率100%。</w:t>
      </w:r>
    </w:p>
    <w:p>
      <w:pPr>
        <w:ind w:left="0" w:right="0" w:firstLine="560"/>
        <w:spacing w:before="450" w:after="450" w:line="312" w:lineRule="auto"/>
      </w:pPr>
      <w:r>
        <w:rPr>
          <w:rFonts w:ascii="宋体" w:hAnsi="宋体" w:eastAsia="宋体" w:cs="宋体"/>
          <w:color w:val="000"/>
          <w:sz w:val="28"/>
          <w:szCs w:val="28"/>
        </w:rPr>
        <w:t xml:space="preserve">　　(二)完善行政审批制度。我局牢固树立创新、协调、绿色、开放、共享的发展理念，切实转变政府职能，全面依法履行职责。我局全面清理行政审批事项和非行政许可审批事项，目前我局进驻区政数局行政许可事项已由原先33项增加到66项，在确保提交的资料完备的情况下，不断简化流程、优化办事效率。我局认真贯彻落实《中华人民共和国行政许可法》，在实施行政许可行为时严格依照法定程序进行，强化服务观念，改进工作作风;按照政务服务数据局的要求，所有的行政许可、行政确认、行政裁决、行政给付、公共服务事项进驻政务服务中心项目，按照程序统一受理并减少群众跑动次数，压缩办理时间，提高即办率。今年以来，我局共受理事项75宗。</w:t>
      </w:r>
    </w:p>
    <w:p>
      <w:pPr>
        <w:ind w:left="0" w:right="0" w:firstLine="560"/>
        <w:spacing w:before="450" w:after="450" w:line="312" w:lineRule="auto"/>
      </w:pPr>
      <w:r>
        <w:rPr>
          <w:rFonts w:ascii="宋体" w:hAnsi="宋体" w:eastAsia="宋体" w:cs="宋体"/>
          <w:color w:val="000"/>
          <w:sz w:val="28"/>
          <w:szCs w:val="28"/>
        </w:rPr>
        <w:t xml:space="preserve">　　(三)大力推进自然资源政务公开。坚持严格依法、全面真实、及时便民的原则，不断扩大和丰富自然资源政务公开的对象、内容与形式，按照机构改革三定方案，根据新的职能，我局发布部门权责清单，完善政务服务事项，实现网上办理事务，方便群众。通过广东省行政执法信息公示平台，区政府、司法局、发改局网站发布并全面落实行政执法“三项制度”，要求相关股室对行政许可、行政处罚结果信息在决定作出之日起7个工作日内在公示平台公开，行政强制、行政检查、行政征收征用结果信息在决定作出之日起20个工作日内在公示平台公开。</w:t>
      </w:r>
    </w:p>
    <w:p>
      <w:pPr>
        <w:ind w:left="0" w:right="0" w:firstLine="560"/>
        <w:spacing w:before="450" w:after="450" w:line="312" w:lineRule="auto"/>
      </w:pPr>
      <w:r>
        <w:rPr>
          <w:rFonts w:ascii="宋体" w:hAnsi="宋体" w:eastAsia="宋体" w:cs="宋体"/>
          <w:color w:val="000"/>
          <w:sz w:val="28"/>
          <w:szCs w:val="28"/>
        </w:rPr>
        <w:t xml:space="preserve">　　(四)强化对行政权力的制约和监督。纪律是不可触碰的底线，综合执法和查违部门历来是预防腐败和反腐败的重点部门之一。我局始终把党风廉政建设特别是预防失职渎职行为放在突出位置抓紧抓好。以党员骨干为重点，充分发挥教育、监督、引导的综合效应，促进执法人员廉洁执法，通过制度规范、纪律教育、作风整顿等方面的措施，确保队伍清正廉洁、团结稳定。</w:t>
      </w:r>
    </w:p>
    <w:p>
      <w:pPr>
        <w:ind w:left="0" w:right="0" w:firstLine="560"/>
        <w:spacing w:before="450" w:after="450" w:line="312" w:lineRule="auto"/>
      </w:pPr>
      <w:r>
        <w:rPr>
          <w:rFonts w:ascii="宋体" w:hAnsi="宋体" w:eastAsia="宋体" w:cs="宋体"/>
          <w:color w:val="000"/>
          <w:sz w:val="28"/>
          <w:szCs w:val="28"/>
        </w:rPr>
        <w:t xml:space="preserve">　　今年来，局机关及下属各事业单位认真对照自身岗位，结合岗位主要职责，对岗位职权风险点、权力行使风险点、制度机制风险点进行排查，并对各风险点制订防控措施加以防控。今年来，全局共排查岗位职权风险点69个，权力行使风险点30个，制度机制风险点27个。</w:t>
      </w:r>
    </w:p>
    <w:p>
      <w:pPr>
        <w:ind w:left="0" w:right="0" w:firstLine="560"/>
        <w:spacing w:before="450" w:after="450" w:line="312" w:lineRule="auto"/>
      </w:pPr>
      <w:r>
        <w:rPr>
          <w:rFonts w:ascii="宋体" w:hAnsi="宋体" w:eastAsia="宋体" w:cs="宋体"/>
          <w:color w:val="000"/>
          <w:sz w:val="28"/>
          <w:szCs w:val="28"/>
        </w:rPr>
        <w:t xml:space="preserve">　　(五)做好行政复议和行政诉讼事项。按照《广东省自然资源厅关于规范行政复议和行政应诉工作的通知》(粤自然资法规发[202_]2号)的要求，落实行政复议、应诉责任制度、出庭应诉制度等，认真做好各项复议和应诉工作。我局不断加强行政复议规范化建设，严把行政复议案件受理、审查、结案关，将“协调撤回”作为办理行政复议案件的“优先结案”手段，努力把行政争议化解在行政复议案件办理过程中，严格依法行政，加强复议、应诉工作队伍建设，今年以来我局收到行政复议0宗，行政诉讼6宗,已判4宗。</w:t>
      </w:r>
    </w:p>
    <w:p>
      <w:pPr>
        <w:ind w:left="0" w:right="0" w:firstLine="560"/>
        <w:spacing w:before="450" w:after="450" w:line="312" w:lineRule="auto"/>
      </w:pPr>
      <w:r>
        <w:rPr>
          <w:rFonts w:ascii="宋体" w:hAnsi="宋体" w:eastAsia="宋体" w:cs="宋体"/>
          <w:color w:val="000"/>
          <w:sz w:val="28"/>
          <w:szCs w:val="28"/>
        </w:rPr>
        <w:t xml:space="preserve">　　(六)全力化解社会矛盾纠纷。我局设立举报电话和举报信箱，并向社会公布。密切关注广大群众对我局自然资源管理工作的建议和意见，及时纠正广大群众反映的在服务群众、服务社会以及工作作风等方面所存在的问题和不足。对于群众举报的违法行为及时进行制止、及时查处。健全行政执法制度，杜绝内部人员干预、插手案件的办理，严格依法行政。做好信访维稳工作。坚持主要领导是全局信访维稳第一责任人原则不动摇，突出解决来信来访群众反映的热点、焦点、难点问题，抓信访源头，及时化解调处各类涉土纠纷。今年来，我局共收到信访件367宗，目前大部分已办结完成答复。</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202_年，我局在法治政府建设工作上虽取得了一定的成效，但是仍存在一些短板和不足之处，主要表现在：一是随着机构改革的不断深入，我局在履职过程中不断发现新情况、新问题，依法行政工作面临的压力不断增加，执法人员依法行政能力有待进一步提升。二是执法人员不足，偏年轻化，执法经验尚浅，工作强度高、责任大，随着机构改革的不断深入，自然资源执法编制数量少，整合其他权限后，工作任务愈加繁重，执法人员疲于应对繁复的工作，如此下去便造成了执法骨干的流失。</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一是加强法治宣传，增强依法行政观念。我局将继续通过多种形式的法律宣传、法律知识讲座和有关执法人员的法律知识培训工作，增强我局工作人员的法治观念，在全局形成学法、用法、守法的良好氛围。</w:t>
      </w:r>
    </w:p>
    <w:p>
      <w:pPr>
        <w:ind w:left="0" w:right="0" w:firstLine="560"/>
        <w:spacing w:before="450" w:after="450" w:line="312" w:lineRule="auto"/>
      </w:pPr>
      <w:r>
        <w:rPr>
          <w:rFonts w:ascii="宋体" w:hAnsi="宋体" w:eastAsia="宋体" w:cs="宋体"/>
          <w:color w:val="000"/>
          <w:sz w:val="28"/>
          <w:szCs w:val="28"/>
        </w:rPr>
        <w:t xml:space="preserve">　　二是及时更新信息，进一步做好自然资源规范性文件公开内容、扩大公开渠道，加大公开内容的监督检查。着力抓好局公开栏建设。对于能公开发布的信息和文件，及时更新公开栏目信息，及时发布信息，着力抓好办事流程的信息公开。</w:t>
      </w:r>
    </w:p>
    <w:p>
      <w:pPr>
        <w:ind w:left="0" w:right="0" w:firstLine="560"/>
        <w:spacing w:before="450" w:after="450" w:line="312" w:lineRule="auto"/>
      </w:pPr>
      <w:r>
        <w:rPr>
          <w:rFonts w:ascii="宋体" w:hAnsi="宋体" w:eastAsia="宋体" w:cs="宋体"/>
          <w:color w:val="000"/>
          <w:sz w:val="28"/>
          <w:szCs w:val="28"/>
        </w:rPr>
        <w:t xml:space="preserve">　　三是进一步全面落实学法治度。完善学法治度、拓宽学法内容、提高学法实效，切实增强领导班子和领导干部的法治意识。坚持领导干部带头学法。</w:t>
      </w:r>
    </w:p>
    <w:p>
      <w:pPr>
        <w:ind w:left="0" w:right="0" w:firstLine="560"/>
        <w:spacing w:before="450" w:after="450" w:line="312" w:lineRule="auto"/>
      </w:pPr>
      <w:r>
        <w:rPr>
          <w:rFonts w:ascii="黑体" w:hAnsi="黑体" w:eastAsia="黑体" w:cs="黑体"/>
          <w:color w:val="000000"/>
          <w:sz w:val="36"/>
          <w:szCs w:val="36"/>
          <w:b w:val="1"/>
          <w:bCs w:val="1"/>
        </w:rPr>
        <w:t xml:space="preserve">第二篇: 自然资源局202_年度法治政府建设工作总结</w:t>
      </w:r>
    </w:p>
    <w:p>
      <w:pPr>
        <w:ind w:left="0" w:right="0" w:firstLine="560"/>
        <w:spacing w:before="450" w:after="450" w:line="312" w:lineRule="auto"/>
      </w:pPr>
      <w:r>
        <w:rPr>
          <w:rFonts w:ascii="宋体" w:hAnsi="宋体" w:eastAsia="宋体" w:cs="宋体"/>
          <w:color w:val="000"/>
          <w:sz w:val="28"/>
          <w:szCs w:val="28"/>
        </w:rPr>
        <w:t xml:space="preserve">　　&gt;一、切实加强对法治政府建设的组织领导</w:t>
      </w:r>
    </w:p>
    <w:p>
      <w:pPr>
        <w:ind w:left="0" w:right="0" w:firstLine="560"/>
        <w:spacing w:before="450" w:after="450" w:line="312" w:lineRule="auto"/>
      </w:pPr>
      <w:r>
        <w:rPr>
          <w:rFonts w:ascii="宋体" w:hAnsi="宋体" w:eastAsia="宋体" w:cs="宋体"/>
          <w:color w:val="000"/>
          <w:sz w:val="28"/>
          <w:szCs w:val="28"/>
        </w:rPr>
        <w:t xml:space="preserve">　　一是建立履行推进法治政府建设第一责任人制度，认真落实《法治政府建设与责任落实督察工作规定》，成立了一把手为组长，其它局领导为副组长，各科室负责人为成员的法治政府建设工作领导小组，领导小组办公室设在法规(信访)科，负责日常协调、管理、监督工作，局主要领导亲自抓，每季度听取和研究法治政府建设工作。二是制定了《局202_年法治政府建设任务清单》，完善了指示体系，确定了工作目标、主要任务和具体措施，并纳入局目标管理考核内容。三是加强自然资源领域疫情依法防治工作，滚动分析自然资源领域疫情引发不稳定因素和风险隐患，制定措施和防控预案，做好稳控化解工作，截止目前，自然资源领域未发生与疫情相关的突出社会矛盾。四是抓好《法治政府建设纲要(202_-202_年)》指标完成情况回头看工作，确保按期完成建设任务。</w:t>
      </w:r>
    </w:p>
    <w:p>
      <w:pPr>
        <w:ind w:left="0" w:right="0" w:firstLine="560"/>
        <w:spacing w:before="450" w:after="450" w:line="312" w:lineRule="auto"/>
      </w:pPr>
      <w:r>
        <w:rPr>
          <w:rFonts w:ascii="宋体" w:hAnsi="宋体" w:eastAsia="宋体" w:cs="宋体"/>
          <w:color w:val="000"/>
          <w:sz w:val="28"/>
          <w:szCs w:val="28"/>
        </w:rPr>
        <w:t xml:space="preserve">　　&gt;二、持续加强法治化营商环境建设</w:t>
      </w:r>
    </w:p>
    <w:p>
      <w:pPr>
        <w:ind w:left="0" w:right="0" w:firstLine="560"/>
        <w:spacing w:before="450" w:after="450" w:line="312" w:lineRule="auto"/>
      </w:pPr>
      <w:r>
        <w:rPr>
          <w:rFonts w:ascii="宋体" w:hAnsi="宋体" w:eastAsia="宋体" w:cs="宋体"/>
          <w:color w:val="000"/>
          <w:sz w:val="28"/>
          <w:szCs w:val="28"/>
        </w:rPr>
        <w:t xml:space="preserve">　　(一)全面清理局权力清单，做好动态调整工作，打牢依法行政基础，积极推进“放、管、服”改革和工程建设项目审批流程改革，扎实推行告知承诺制。</w:t>
      </w:r>
    </w:p>
    <w:p>
      <w:pPr>
        <w:ind w:left="0" w:right="0" w:firstLine="560"/>
        <w:spacing w:before="450" w:after="450" w:line="312" w:lineRule="auto"/>
      </w:pPr>
      <w:r>
        <w:rPr>
          <w:rFonts w:ascii="宋体" w:hAnsi="宋体" w:eastAsia="宋体" w:cs="宋体"/>
          <w:color w:val="000"/>
          <w:sz w:val="28"/>
          <w:szCs w:val="28"/>
        </w:rPr>
        <w:t xml:space="preserve">　　(二)加快自然资源平台融合，推进土地规划与城乡规划“多规合一”，地籍测绘、规划测绘“多测合一”，以纲促总，打破隔篱;加快自然资源事项整合，深度融合土地与规划审批业务，实现土地预审与选址意见书的合并，实现划拨土地的土地证与用地许可证、出让土地的用地许可证与规划许可证的同步发放;加快自然资源程序精合，推动审批事项和不动产登记清单管理精准化，动态调整。推动办理流程精简化，环节再简省、材料再减少、时间再压缩，推行“网上办、容缺办、承诺办”，把企业办理事项时限压缩到极限。全面实行“一窗受理、内部流转、限时办结、一窗出件”的服务模式，无中介服务事项引起的投诉。</w:t>
      </w:r>
    </w:p>
    <w:p>
      <w:pPr>
        <w:ind w:left="0" w:right="0" w:firstLine="560"/>
        <w:spacing w:before="450" w:after="450" w:line="312" w:lineRule="auto"/>
      </w:pPr>
      <w:r>
        <w:rPr>
          <w:rFonts w:ascii="宋体" w:hAnsi="宋体" w:eastAsia="宋体" w:cs="宋体"/>
          <w:color w:val="000"/>
          <w:sz w:val="28"/>
          <w:szCs w:val="28"/>
        </w:rPr>
        <w:t xml:space="preserve">　　(三)强力推进局区合一改革，大力简政放权，坚持以服务功能区为导向，站在更高的层面深度融合局区职能，坚定不移推动力量向园区定向，技术向园区汇聚，服务向园区跟进。建立功能区“吹哨报到”机制，从制度上服从服务于功能区协调各方和整合资源指挥调度权;建立功能区全面管理机制，强化功能区对派驻园区人员的统一管理职能，严格执行分管领导定期协调办公制度;建立功能区专业前置机制，将局各类专题业务会审会合并前置到功能区，调整议事规则和程序，专业到位，定向服务，真正实现所有下沉事项下得实、接得稳、办得好，千方百计创造企业办事不出园区的实质性条件。</w:t>
      </w:r>
    </w:p>
    <w:p>
      <w:pPr>
        <w:ind w:left="0" w:right="0" w:firstLine="560"/>
        <w:spacing w:before="450" w:after="450" w:line="312" w:lineRule="auto"/>
      </w:pPr>
      <w:r>
        <w:rPr>
          <w:rFonts w:ascii="宋体" w:hAnsi="宋体" w:eastAsia="宋体" w:cs="宋体"/>
          <w:color w:val="000"/>
          <w:sz w:val="28"/>
          <w:szCs w:val="28"/>
        </w:rPr>
        <w:t xml:space="preserve">　　(四)全面推进网络理政工作，明确各级市、区网络理政责任，制定网络理政办理规范，做到主动接诉、接诉即办、未诉先办。</w:t>
      </w:r>
    </w:p>
    <w:p>
      <w:pPr>
        <w:ind w:left="0" w:right="0" w:firstLine="560"/>
        <w:spacing w:before="450" w:after="450" w:line="312" w:lineRule="auto"/>
      </w:pPr>
      <w:r>
        <w:rPr>
          <w:rFonts w:ascii="宋体" w:hAnsi="宋体" w:eastAsia="宋体" w:cs="宋体"/>
          <w:color w:val="000"/>
          <w:sz w:val="28"/>
          <w:szCs w:val="28"/>
        </w:rPr>
        <w:t xml:space="preserve">　　&gt;三、健全科学民主依法决策机制</w:t>
      </w:r>
    </w:p>
    <w:p>
      <w:pPr>
        <w:ind w:left="0" w:right="0" w:firstLine="560"/>
        <w:spacing w:before="450" w:after="450" w:line="312" w:lineRule="auto"/>
      </w:pPr>
      <w:r>
        <w:rPr>
          <w:rFonts w:ascii="宋体" w:hAnsi="宋体" w:eastAsia="宋体" w:cs="宋体"/>
          <w:color w:val="000"/>
          <w:sz w:val="28"/>
          <w:szCs w:val="28"/>
        </w:rPr>
        <w:t xml:space="preserve">　　(一)严格执行重大行政决策法定程序，规划调整、土地征收等重大决策必须依法征求公众意见，进行第三方评估;坚持把合法性审查引入日常工作的方方面面，尤其是“三重一大”事项必须进行合法性审查，全部行政许可事项、信息公开以及各类回复性文件必须由法律顾问签署法律意见。</w:t>
      </w:r>
    </w:p>
    <w:p>
      <w:pPr>
        <w:ind w:left="0" w:right="0" w:firstLine="560"/>
        <w:spacing w:before="450" w:after="450" w:line="312" w:lineRule="auto"/>
      </w:pPr>
      <w:r>
        <w:rPr>
          <w:rFonts w:ascii="宋体" w:hAnsi="宋体" w:eastAsia="宋体" w:cs="宋体"/>
          <w:color w:val="000"/>
          <w:sz w:val="28"/>
          <w:szCs w:val="28"/>
        </w:rPr>
        <w:t xml:space="preserve">　　(二)健全落实法律顾问制度。进一步疏理完善了法律顾问制度，明确了法律顾问的主要工作职责，工作程序、纪律要求等。聘请法律顾问全面介入部门行政决策和行政管理领域，全面实施重大决策风险平估机制和合法性审查机制，提高了依法决策、依法行政水平。</w:t>
      </w:r>
    </w:p>
    <w:p>
      <w:pPr>
        <w:ind w:left="0" w:right="0" w:firstLine="560"/>
        <w:spacing w:before="450" w:after="450" w:line="312" w:lineRule="auto"/>
      </w:pPr>
      <w:r>
        <w:rPr>
          <w:rFonts w:ascii="宋体" w:hAnsi="宋体" w:eastAsia="宋体" w:cs="宋体"/>
          <w:color w:val="000"/>
          <w:sz w:val="28"/>
          <w:szCs w:val="28"/>
        </w:rPr>
        <w:t xml:space="preserve">　　&gt;四、提高依法行政监管能力，严格落实行政执法“三项制度”</w:t>
      </w:r>
    </w:p>
    <w:p>
      <w:pPr>
        <w:ind w:left="0" w:right="0" w:firstLine="560"/>
        <w:spacing w:before="450" w:after="450" w:line="312" w:lineRule="auto"/>
      </w:pPr>
      <w:r>
        <w:rPr>
          <w:rFonts w:ascii="宋体" w:hAnsi="宋体" w:eastAsia="宋体" w:cs="宋体"/>
          <w:color w:val="000"/>
          <w:sz w:val="28"/>
          <w:szCs w:val="28"/>
        </w:rPr>
        <w:t xml:space="preserve">　　(一)全面落实行政执法“三项制度”</w:t>
      </w:r>
    </w:p>
    <w:p>
      <w:pPr>
        <w:ind w:left="0" w:right="0" w:firstLine="560"/>
        <w:spacing w:before="450" w:after="450" w:line="312" w:lineRule="auto"/>
      </w:pPr>
      <w:r>
        <w:rPr>
          <w:rFonts w:ascii="宋体" w:hAnsi="宋体" w:eastAsia="宋体" w:cs="宋体"/>
          <w:color w:val="000"/>
          <w:sz w:val="28"/>
          <w:szCs w:val="28"/>
        </w:rPr>
        <w:t xml:space="preserve">　　1.严格按要求进行公示。按照我局行政权力事项及执法依据公示行政许可、行政检查、行政征收和其它行政权力，全面准确主动公开执法人员、权责清单、救济渠道、随机抽查事项清单等信息，公示了本单位的每项行政权力事项名称、具体事项及其行政执法依据、执法权限和行政事项办理流程图。加强事中公示，行政执法人员在实施监督检查执法活动时，必须主动出示或佩戴执法证件，全程公示执法身份;政务服务窗口设置了信息公示牌，明示工作人员岗位职责、申请材料示范文本、进度查询方式、咨询服务、投诉举报等信息。</w:t>
      </w:r>
    </w:p>
    <w:p>
      <w:pPr>
        <w:ind w:left="0" w:right="0" w:firstLine="560"/>
        <w:spacing w:before="450" w:after="450" w:line="312" w:lineRule="auto"/>
      </w:pPr>
      <w:r>
        <w:rPr>
          <w:rFonts w:ascii="宋体" w:hAnsi="宋体" w:eastAsia="宋体" w:cs="宋体"/>
          <w:color w:val="000"/>
          <w:sz w:val="28"/>
          <w:szCs w:val="28"/>
        </w:rPr>
        <w:t xml:space="preserve">　　2.做好行政执法全过程记录，在政务大厅设安装了全程监控设备，制作了规范的行政许可受理一系列的文书。在行政检查方面，针对违法用地巡查和规划证后监管，制定了巡查登记本和证后巡查台帐，详细登记巡查的日期、点位、人员、发现的问题、处置情况及检查对象的确认签字等，确保整个执法过程有据可查和合法合规。</w:t>
      </w:r>
    </w:p>
    <w:p>
      <w:pPr>
        <w:ind w:left="0" w:right="0" w:firstLine="560"/>
        <w:spacing w:before="450" w:after="450" w:line="312" w:lineRule="auto"/>
      </w:pPr>
      <w:r>
        <w:rPr>
          <w:rFonts w:ascii="宋体" w:hAnsi="宋体" w:eastAsia="宋体" w:cs="宋体"/>
          <w:color w:val="000"/>
          <w:sz w:val="28"/>
          <w:szCs w:val="28"/>
        </w:rPr>
        <w:t xml:space="preserve">　　3.落实重大行政执法决定法制审核制度，由政策法规科具体负责行使该项职责，聘请了国土、规划两个专业的常年法律顾问，实行坐班制，及时协助进行合法性审查，在重大、复杂的行政许可事项、出台规范性文件、信息公开、合同、大项开支等方面进行全覆盖的审查。</w:t>
      </w:r>
    </w:p>
    <w:p>
      <w:pPr>
        <w:ind w:left="0" w:right="0" w:firstLine="560"/>
        <w:spacing w:before="450" w:after="450" w:line="312" w:lineRule="auto"/>
      </w:pPr>
      <w:r>
        <w:rPr>
          <w:rFonts w:ascii="宋体" w:hAnsi="宋体" w:eastAsia="宋体" w:cs="宋体"/>
          <w:color w:val="000"/>
          <w:sz w:val="28"/>
          <w:szCs w:val="28"/>
        </w:rPr>
        <w:t xml:space="preserve">　　(二)健全网格化监管机制。建立健全了动态执法巡查制度，完善了区、镇(街道)、所三级自然资源监管网格化管理，实行分区域巡查，及时发现问题，及时处理，对违法用地行为真正做到露头即灭，从源头上遏制违法违规用地和违法建设行为的发生。</w:t>
      </w:r>
    </w:p>
    <w:p>
      <w:pPr>
        <w:ind w:left="0" w:right="0" w:firstLine="560"/>
        <w:spacing w:before="450" w:after="450" w:line="312" w:lineRule="auto"/>
      </w:pPr>
      <w:r>
        <w:rPr>
          <w:rFonts w:ascii="宋体" w:hAnsi="宋体" w:eastAsia="宋体" w:cs="宋体"/>
          <w:color w:val="000"/>
          <w:sz w:val="28"/>
          <w:szCs w:val="28"/>
        </w:rPr>
        <w:t xml:space="preserve">　　(三)全面开展年度土地卫片执法监督检查和各类专项整治行动。通过卫星遥感监测积极开展年度卫片执法检查工作，同时开展土地例行督察、全区“拆而未用”土地清理、“大棚房”整治等各项行动，切实实现了违法行为“发现在初始、解决在萌芽”。</w:t>
      </w:r>
    </w:p>
    <w:p>
      <w:pPr>
        <w:ind w:left="0" w:right="0" w:firstLine="560"/>
        <w:spacing w:before="450" w:after="450" w:line="312" w:lineRule="auto"/>
      </w:pPr>
      <w:r>
        <w:rPr>
          <w:rFonts w:ascii="宋体" w:hAnsi="宋体" w:eastAsia="宋体" w:cs="宋体"/>
          <w:color w:val="000"/>
          <w:sz w:val="28"/>
          <w:szCs w:val="28"/>
        </w:rPr>
        <w:t xml:space="preserve">　　(四)全面推进政务公开。按照政务公开要求，我局制定了政务公开操作规范，持续推进政务公开的标准化规范化工作。主动公开事项及时发布及时更新，各类公开平台没有空白栏目。</w:t>
      </w:r>
    </w:p>
    <w:p>
      <w:pPr>
        <w:ind w:left="0" w:right="0" w:firstLine="560"/>
        <w:spacing w:before="450" w:after="450" w:line="312" w:lineRule="auto"/>
      </w:pPr>
      <w:r>
        <w:rPr>
          <w:rFonts w:ascii="宋体" w:hAnsi="宋体" w:eastAsia="宋体" w:cs="宋体"/>
          <w:color w:val="000"/>
          <w:sz w:val="28"/>
          <w:szCs w:val="28"/>
        </w:rPr>
        <w:t xml:space="preserve">　　&gt;五、加强法制学习宣传</w:t>
      </w:r>
    </w:p>
    <w:p>
      <w:pPr>
        <w:ind w:left="0" w:right="0" w:firstLine="560"/>
        <w:spacing w:before="450" w:after="450" w:line="312" w:lineRule="auto"/>
      </w:pPr>
      <w:r>
        <w:rPr>
          <w:rFonts w:ascii="宋体" w:hAnsi="宋体" w:eastAsia="宋体" w:cs="宋体"/>
          <w:color w:val="000"/>
          <w:sz w:val="28"/>
          <w:szCs w:val="28"/>
        </w:rPr>
        <w:t xml:space="preserve">　　(一)注重普法宣传，营造法治氛围。一是做好日常宣传。开展多渠道、多形式的宣传，运用传单、标语、宣传栏等多种手段宣传国土资源相关法律法规，宣传我区自然资源领域工作的新亮点、新成就。二是重视集中宣传。利用各时间节点搞好宣传日活动，组织开展有特色有针对性的法治宣传。三是加强重点宣传。加强宪法和部门法的宣传，针对有地灾隐患的镇(街道)，主动将地质灾害防治知识手册送到当事人手中，利用办理不动产登记相关业务契机将不动产登记宣传册等送到当事人手中，达到很好的效果。</w:t>
      </w:r>
    </w:p>
    <w:p>
      <w:pPr>
        <w:ind w:left="0" w:right="0" w:firstLine="560"/>
        <w:spacing w:before="450" w:after="450" w:line="312" w:lineRule="auto"/>
      </w:pPr>
      <w:r>
        <w:rPr>
          <w:rFonts w:ascii="宋体" w:hAnsi="宋体" w:eastAsia="宋体" w:cs="宋体"/>
          <w:color w:val="000"/>
          <w:sz w:val="28"/>
          <w:szCs w:val="28"/>
        </w:rPr>
        <w:t xml:space="preserve">　　(二)落实学法制度，提高法治素质。一是领导干部“领”学。坚持局党组每月一次会前学法，局党组成员注重加强自身示范引领作用，率先垂范，坚持“每月一课”，主动登台示讲，带头营造“多学”、“勤学”、善学”、“用学”的良好氛围;二是中层干部“互”学。今年以来，我局持续抓业务学习，对学习时间、学习内容等进行统筹安排。严格落实每周五下午开展“自然资源大讲堂”讲座，要求做好学习笔记，提高学习效果。</w:t>
      </w:r>
    </w:p>
    <w:p>
      <w:pPr>
        <w:ind w:left="0" w:right="0" w:firstLine="560"/>
        <w:spacing w:before="450" w:after="450" w:line="312" w:lineRule="auto"/>
      </w:pPr>
      <w:r>
        <w:rPr>
          <w:rFonts w:ascii="宋体" w:hAnsi="宋体" w:eastAsia="宋体" w:cs="宋体"/>
          <w:color w:val="000"/>
          <w:sz w:val="28"/>
          <w:szCs w:val="28"/>
        </w:rPr>
        <w:t xml:space="preserve">　　&gt;六、完善行政争议化解制度</w:t>
      </w:r>
    </w:p>
    <w:p>
      <w:pPr>
        <w:ind w:left="0" w:right="0" w:firstLine="560"/>
        <w:spacing w:before="450" w:after="450" w:line="312" w:lineRule="auto"/>
      </w:pPr>
      <w:r>
        <w:rPr>
          <w:rFonts w:ascii="宋体" w:hAnsi="宋体" w:eastAsia="宋体" w:cs="宋体"/>
          <w:color w:val="000"/>
          <w:sz w:val="28"/>
          <w:szCs w:val="28"/>
        </w:rPr>
        <w:t xml:space="preserve">　　(一)加强行政复议和诉讼工作。认真遵守《行政复议法》和《行政诉讼法》，扎实做好行政复议和行政应诉案件的调查、协调、举证、答辩和应诉等工作。</w:t>
      </w:r>
    </w:p>
    <w:p>
      <w:pPr>
        <w:ind w:left="0" w:right="0" w:firstLine="560"/>
        <w:spacing w:before="450" w:after="450" w:line="312" w:lineRule="auto"/>
      </w:pPr>
      <w:r>
        <w:rPr>
          <w:rFonts w:ascii="宋体" w:hAnsi="宋体" w:eastAsia="宋体" w:cs="宋体"/>
          <w:color w:val="000"/>
          <w:sz w:val="28"/>
          <w:szCs w:val="28"/>
        </w:rPr>
        <w:t xml:space="preserve">　　(三)引导通过法定途径分类处理信访投诉请求。切实把通过法定途径分类处理信访投诉请求工作纳入重要议事日程，不断提高运用法治思维和法治方式做好信访工作的能力和水平。对不属于本机关法定职权范围内的信访事项，耐心解释或者给予诉求引导，并及时转送有权处理的行政机关处理;对依法应当通过诉讼、仲裁或者行政复议等途径解决的信访事项，告知信访人依照法定程序向有关部门提出。</w:t>
      </w:r>
    </w:p>
    <w:p>
      <w:pPr>
        <w:ind w:left="0" w:right="0" w:firstLine="560"/>
        <w:spacing w:before="450" w:after="450" w:line="312" w:lineRule="auto"/>
      </w:pPr>
      <w:r>
        <w:rPr>
          <w:rFonts w:ascii="黑体" w:hAnsi="黑体" w:eastAsia="黑体" w:cs="黑体"/>
          <w:color w:val="000000"/>
          <w:sz w:val="36"/>
          <w:szCs w:val="36"/>
          <w:b w:val="1"/>
          <w:bCs w:val="1"/>
        </w:rPr>
        <w:t xml:space="preserve">第三篇: 自然资源局202_年度法治政府建设工作总结</w:t>
      </w:r>
    </w:p>
    <w:p>
      <w:pPr>
        <w:ind w:left="0" w:right="0" w:firstLine="560"/>
        <w:spacing w:before="450" w:after="450" w:line="312" w:lineRule="auto"/>
      </w:pPr>
      <w:r>
        <w:rPr>
          <w:rFonts w:ascii="宋体" w:hAnsi="宋体" w:eastAsia="宋体" w:cs="宋体"/>
          <w:color w:val="000"/>
          <w:sz w:val="28"/>
          <w:szCs w:val="28"/>
        </w:rPr>
        <w:t xml:space="preserve">　　为加强自然资源领域的保护和合理利用，全面履行自然资源领域管理职责，不断提高依法行政水平，自然资源分局根据区委、区政府及上级部门的要求，结合实际，精心安排，认真组织实施，全面推进法治政府建设工作，狠抓法律法规学习培训，健全完善行政执法相关制度，进一步规范全区自然资源领域行政执法行为，努力提高依法行政、依法管理水平，取得了一定的成绩。</w:t>
      </w:r>
    </w:p>
    <w:p>
      <w:pPr>
        <w:ind w:left="0" w:right="0" w:firstLine="560"/>
        <w:spacing w:before="450" w:after="450" w:line="312" w:lineRule="auto"/>
      </w:pPr>
      <w:r>
        <w:rPr>
          <w:rFonts w:ascii="宋体" w:hAnsi="宋体" w:eastAsia="宋体" w:cs="宋体"/>
          <w:color w:val="000"/>
          <w:sz w:val="28"/>
          <w:szCs w:val="28"/>
        </w:rPr>
        <w:t xml:space="preserve">　　&gt;一、全面总结学习贯彻习近平法治思想情况</w:t>
      </w:r>
    </w:p>
    <w:p>
      <w:pPr>
        <w:ind w:left="0" w:right="0" w:firstLine="560"/>
        <w:spacing w:before="450" w:after="450" w:line="312" w:lineRule="auto"/>
      </w:pPr>
      <w:r>
        <w:rPr>
          <w:rFonts w:ascii="宋体" w:hAnsi="宋体" w:eastAsia="宋体" w:cs="宋体"/>
          <w:color w:val="000"/>
          <w:sz w:val="28"/>
          <w:szCs w:val="28"/>
        </w:rPr>
        <w:t xml:space="preserve">　　党委(党组)主要负责同志切实履行推进法治建设第一责任人职责,认真抓好习近平法治思想的学习宣传和贯彻实施，在党委(党组)会议或理论学习中心组会议开展专题学习。成立了由分局长潘海洋同志任组长，其他班子成员为副组长，各股室主要负责人为成员的学习贯彻落实领导小组，领导小组办公室设在法规与财务股，由万向阳任主任，具体负责学习贯彻落实情况。同时制定了本单位年度学习宣传贯彻习近平法治思想的工作计划，通过组织生活会、专题辅导报告会、党支部“三会一课”等形式，组织本单位人员广泛开展学习。</w:t>
      </w:r>
    </w:p>
    <w:p>
      <w:pPr>
        <w:ind w:left="0" w:right="0" w:firstLine="560"/>
        <w:spacing w:before="450" w:after="450" w:line="312" w:lineRule="auto"/>
      </w:pPr>
      <w:r>
        <w:rPr>
          <w:rFonts w:ascii="宋体" w:hAnsi="宋体" w:eastAsia="宋体" w:cs="宋体"/>
          <w:color w:val="000"/>
          <w:sz w:val="28"/>
          <w:szCs w:val="28"/>
        </w:rPr>
        <w:t xml:space="preserve">　　5月28日下午，我分局党组中心组召开了理论学习会议1次，专题学习习近平法治思想。分局党组书记、党组中心组组长潘海洋同志主持会议并领学。分局党组中心组成员参加了理论学习会，非党员的局领导列席了学习会议。会上，潘海洋同志作领学发言。发言指出，党的十八大以来，在以习近平同志为核心的党中央坚强领导下，我们党从关系党和国家前途命运、长治久安的战略和全局高度定位法治、布局法治、厉行法治，把全面依法治国纳入“四个全面”战略布局，统筹推进科学立法、严格执法、公正司法、全民守法，国家治理的法治体系更加完善、法治环境更加优化，全面依法治国取得前所未有的历史性成就。中央全面依法治国工作会议确立习近平法治思想在全面依法治国中的指导地位，这在党和国家法治建设史上、马克思主义法治理论发展史上都具有重大意义。</w:t>
      </w:r>
    </w:p>
    <w:p>
      <w:pPr>
        <w:ind w:left="0" w:right="0" w:firstLine="560"/>
        <w:spacing w:before="450" w:after="450" w:line="312" w:lineRule="auto"/>
      </w:pPr>
      <w:r>
        <w:rPr>
          <w:rFonts w:ascii="宋体" w:hAnsi="宋体" w:eastAsia="宋体" w:cs="宋体"/>
          <w:color w:val="000"/>
          <w:sz w:val="28"/>
          <w:szCs w:val="28"/>
        </w:rPr>
        <w:t xml:space="preserve">　　分局各党支部组织全体党员干部学习习近平法治思想，要求全体党员干部认真做到：一是深刻认识习近平法治思想的重大政治意义、理论意义、实践意义，全面领会习近平法治思想的丰富内涵，增强学习贯彻的思想自觉、政治自觉、行动自觉;二是准确把握习近平法治思想的核心要义，自觉用于武装头脑、指导实践，努力把习近平法治思想转化为推动本职工作的科学思维和思路方法;三是增强“四个意识”、坚定“四个自信”、做到“两个维护”，坚持以人民为中心，履职尽责、狠抓落实，积极回应人民群众不断增长的新要求新期待，切实解决自然资源领域中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&gt;二、党委(组)发挥法治建设领导作用情况挥法治建设领导作用情况</w:t>
      </w:r>
    </w:p>
    <w:p>
      <w:pPr>
        <w:ind w:left="0" w:right="0" w:firstLine="560"/>
        <w:spacing w:before="450" w:after="450" w:line="312" w:lineRule="auto"/>
      </w:pPr>
      <w:r>
        <w:rPr>
          <w:rFonts w:ascii="宋体" w:hAnsi="宋体" w:eastAsia="宋体" w:cs="宋体"/>
          <w:color w:val="000"/>
          <w:sz w:val="28"/>
          <w:szCs w:val="28"/>
        </w:rPr>
        <w:t xml:space="preserve">　　我分局领导高度重视法治政府建设工作，贯彻落实习近平全面依法治国新理念新思想新战略，成立了由分局长潘海洋同志任组长，其他班子成员为副组长，各股室主要负责人为成员的全面依法治区领导小组，负责我分局自然资源领域法治政府建设工作的组织、协调、指导和监督，并把法治政府建设工作纳入各股室工作的重要考核内容。切实履行推进法治建设第一责任人职责，进一步落实承诺履行职责，签订了第一责任人履行职责承诺书，同时严格要求各股室和执法人员在法律法规范围内履行职责，保证依法行政和执法主体的合法性。为将法治政府建设工作落到实处，我分局制定了全面依法治区工作要点，明确了全面推进法治政府建设工作的总体思路和年度目标任务，并对自然资源领域行政执法情况进行定期跟踪检查，就执法过程中出现的一些问题，及时进行自查自纠，制定相应的整改措施，从完善制度、制约权力、强化监督等方面进一步细化，在上级的正确指导和严格监督下开展各项工作。</w:t>
      </w:r>
    </w:p>
    <w:p>
      <w:pPr>
        <w:ind w:left="0" w:right="0" w:firstLine="560"/>
        <w:spacing w:before="450" w:after="450" w:line="312" w:lineRule="auto"/>
      </w:pPr>
      <w:r>
        <w:rPr>
          <w:rFonts w:ascii="宋体" w:hAnsi="宋体" w:eastAsia="宋体" w:cs="宋体"/>
          <w:color w:val="000"/>
          <w:sz w:val="28"/>
          <w:szCs w:val="28"/>
        </w:rPr>
        <w:t xml:space="preserve">　　&gt;三、法治建设工作情况</w:t>
      </w:r>
    </w:p>
    <w:p>
      <w:pPr>
        <w:ind w:left="0" w:right="0" w:firstLine="560"/>
        <w:spacing w:before="450" w:after="450" w:line="312" w:lineRule="auto"/>
      </w:pPr>
      <w:r>
        <w:rPr>
          <w:rFonts w:ascii="宋体" w:hAnsi="宋体" w:eastAsia="宋体" w:cs="宋体"/>
          <w:color w:val="000"/>
          <w:sz w:val="28"/>
          <w:szCs w:val="28"/>
        </w:rPr>
        <w:t xml:space="preserve">　　我分局根据今年工作实际，严格依法依规决策，进一步落实《重大行政处罚标准制度、重大行政执法决定法制审核制度、重大行政案件负责人讨论制度》、《行政执法公示制度》、《执法全过程记录》等一系列规章制度，规范了依法行政行为，推动形成全威高效的行政执法体系和职责明确、依法行政的政府治理体系，确保行政主体依法履行法定职责，切实维护人民群众合法利益、推进法治政府建设奠定坚实基础。今年我分局建立健全了重大事项集体决策和会审制度，将制定基准地价、土地利用总体规划修编、较大财务开支事项、情节复杂或重大违法行为给予较重行政处罚等自然资源重大事项，纳入集体决策范围;对于建设用地预审、划拨用地审批、临时用地审批、采矿权审批等国土资源重大事项纳入集体会审范围，通过召开业务会集体决策;进一步健全国有土地使用权招拍挂出让联席会议制度，召开区级各部门联席会议共同审议土地出让相关事项，一级市场土地出让情况。在建设工程领域方面，严格按照招投标制度确定项目规划设计、项目施工承担单位，没有出现领导插手干预项目招投标工作现象。至目前为止，没有发现一起违法违纪行为。</w:t>
      </w:r>
    </w:p>
    <w:p>
      <w:pPr>
        <w:ind w:left="0" w:right="0" w:firstLine="560"/>
        <w:spacing w:before="450" w:after="450" w:line="312" w:lineRule="auto"/>
      </w:pPr>
      <w:r>
        <w:rPr>
          <w:rFonts w:ascii="宋体" w:hAnsi="宋体" w:eastAsia="宋体" w:cs="宋体"/>
          <w:color w:val="000"/>
          <w:sz w:val="28"/>
          <w:szCs w:val="28"/>
        </w:rPr>
        <w:t xml:space="preserve">　　&gt;四、开展《宪法》、《民法典》、《行政处罚法》等法律学习情况</w:t>
      </w:r>
    </w:p>
    <w:p>
      <w:pPr>
        <w:ind w:left="0" w:right="0" w:firstLine="560"/>
        <w:spacing w:before="450" w:after="450" w:line="312" w:lineRule="auto"/>
      </w:pPr>
      <w:r>
        <w:rPr>
          <w:rFonts w:ascii="宋体" w:hAnsi="宋体" w:eastAsia="宋体" w:cs="宋体"/>
          <w:color w:val="000"/>
          <w:sz w:val="28"/>
          <w:szCs w:val="28"/>
        </w:rPr>
        <w:t xml:space="preserve">　　为全面提升我分局行政执法人员素质，提高执法水平,防止违法或不正当行政执法行为发生，根据《广东省行政执法责任制条例》、《广东省管理办法》要求，加强我分局行政执法人员综合法律知识培训工作，特制定《关于加强我分局行政执法人员综合法律知识培训工作方案》，并组织开展了以下学习：</w:t>
      </w:r>
    </w:p>
    <w:p>
      <w:pPr>
        <w:ind w:left="0" w:right="0" w:firstLine="560"/>
        <w:spacing w:before="450" w:after="450" w:line="312" w:lineRule="auto"/>
      </w:pPr>
      <w:r>
        <w:rPr>
          <w:rFonts w:ascii="宋体" w:hAnsi="宋体" w:eastAsia="宋体" w:cs="宋体"/>
          <w:color w:val="000"/>
          <w:sz w:val="28"/>
          <w:szCs w:val="28"/>
        </w:rPr>
        <w:t xml:space="preserve">　　1.202_年4月1日，我分局邀请广东高木律师事务所李勇律师开展“以案释法--行政处罚若干问题探讨”行政执法培训讲座，从三个方面明确了执法行为和执法规范，提高了依法行政的意识，切实提升执法理念，增强执法能力，为下一步规范执法奠定了良好的基础。</w:t>
      </w:r>
    </w:p>
    <w:p>
      <w:pPr>
        <w:ind w:left="0" w:right="0" w:firstLine="560"/>
        <w:spacing w:before="450" w:after="450" w:line="312" w:lineRule="auto"/>
      </w:pPr>
      <w:r>
        <w:rPr>
          <w:rFonts w:ascii="宋体" w:hAnsi="宋体" w:eastAsia="宋体" w:cs="宋体"/>
          <w:color w:val="000"/>
          <w:sz w:val="28"/>
          <w:szCs w:val="28"/>
        </w:rPr>
        <w:t xml:space="preserve">　　2.5月8日组织各镇(街道)综合执法办和自然资源所召开了培训会议。会议首先从违法线索发现、线索核查与违法行为制止、立案、调查取证、案情分析与调查报告起草、案件审理、法制审核、处理决定、行政处罚决定的履行、结案等执法全链条流程进行业务培训，并重点强调了工作方式方法、注意事项和法律风险，有效提高了镇街执法机构和人员的法律意识、能力素质和执法水平。</w:t>
      </w:r>
    </w:p>
    <w:p>
      <w:pPr>
        <w:ind w:left="0" w:right="0" w:firstLine="560"/>
        <w:spacing w:before="450" w:after="450" w:line="312" w:lineRule="auto"/>
      </w:pPr>
      <w:r>
        <w:rPr>
          <w:rFonts w:ascii="宋体" w:hAnsi="宋体" w:eastAsia="宋体" w:cs="宋体"/>
          <w:color w:val="000"/>
          <w:sz w:val="28"/>
          <w:szCs w:val="28"/>
        </w:rPr>
        <w:t xml:space="preserve">　　3.202_年5月15日分局为促进自然资源领域政策法治宣传教育，提升各业务股室和镇街政策法规研究学习能力，增强镇区联动和团结，开展了“自然资源最强大脑”知识竞赛活动，以分局、镇(街道)、西江新城为单位共组成8支队伍进行竞赛，自然资源分局所有的干部职工都参与了此次活动，取得了很好学习培训宣传效果。</w:t>
      </w:r>
    </w:p>
    <w:p>
      <w:pPr>
        <w:ind w:left="0" w:right="0" w:firstLine="560"/>
        <w:spacing w:before="450" w:after="450" w:line="312" w:lineRule="auto"/>
      </w:pPr>
      <w:r>
        <w:rPr>
          <w:rFonts w:ascii="宋体" w:hAnsi="宋体" w:eastAsia="宋体" w:cs="宋体"/>
          <w:color w:val="000"/>
          <w:sz w:val="28"/>
          <w:szCs w:val="28"/>
        </w:rPr>
        <w:t xml:space="preserve">　　4.202_年5月28日我分局党组中心组召开了理论学习会议，专题学习《民法典》，对关于不动产登记新规的内容进行了系统学习。《民法典》物权编对《物权法》中有关不动产物权的规定进行了多方面的补充、修改和完善，要牢固树立法律意识，做到工作在手、法律在心，切实维护人民群众的合法权益，为百姓提供更加优质、便捷、贴心的不动产登记服务。</w:t>
      </w:r>
    </w:p>
    <w:p>
      <w:pPr>
        <w:ind w:left="0" w:right="0" w:firstLine="560"/>
        <w:spacing w:before="450" w:after="450" w:line="312" w:lineRule="auto"/>
      </w:pPr>
      <w:r>
        <w:rPr>
          <w:rFonts w:ascii="宋体" w:hAnsi="宋体" w:eastAsia="宋体" w:cs="宋体"/>
          <w:color w:val="000"/>
          <w:sz w:val="28"/>
          <w:szCs w:val="28"/>
        </w:rPr>
        <w:t xml:space="preserve">　　5.制作了《民法典》宣传小程序，组织大家进行知识竞赛。</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今年上半年，我分局在依法行政工作方面做了不少工作，取得了一定的成绩，但也存在一些不容忽视的问题：1、队伍建设有待加强，一些执法工作人员的思想素质和业务水平还有待提高，执法案件质量不高;2、听证、复议、应诉机制有待完善;3、执法难，难执法的现象很严重，执法队伍整体素质不能适应新形势需要，被执法对象法律知识淡薄，违法违规用地时有发生。</w:t>
      </w:r>
    </w:p>
    <w:p>
      <w:pPr>
        <w:ind w:left="0" w:right="0" w:firstLine="560"/>
        <w:spacing w:before="450" w:after="450" w:line="312" w:lineRule="auto"/>
      </w:pPr>
      <w:r>
        <w:rPr>
          <w:rFonts w:ascii="宋体" w:hAnsi="宋体" w:eastAsia="宋体" w:cs="宋体"/>
          <w:color w:val="000"/>
          <w:sz w:val="28"/>
          <w:szCs w:val="28"/>
        </w:rPr>
        <w:t xml:space="preserve">　　&gt;六、202_年下半年工作要点</w:t>
      </w:r>
    </w:p>
    <w:p>
      <w:pPr>
        <w:ind w:left="0" w:right="0" w:firstLine="560"/>
        <w:spacing w:before="450" w:after="450" w:line="312" w:lineRule="auto"/>
      </w:pPr>
      <w:r>
        <w:rPr>
          <w:rFonts w:ascii="宋体" w:hAnsi="宋体" w:eastAsia="宋体" w:cs="宋体"/>
          <w:color w:val="000"/>
          <w:sz w:val="28"/>
          <w:szCs w:val="28"/>
        </w:rPr>
        <w:t xml:space="preserve">　　202_年下半年我分局将继续严格依法全面履行政府职能，全面深化行政审批制度改革，全面实施工程建设项目审批制度改革，建设服务便捷、部门协同、监管有力、办事高效的工程建设项目审批体系，进一步深化不动产登记制度改革，提高不动产登记效率，落实公平竞争审查制度，防止排除、限制市场竞争的政策措施。深化商事制度改革优化法治化营商环境，落实公平竞争审查制度，防止排除、限制市场竞争的政策措施进一步落实民营企业的投资主体地位，加强保护民营企业物权、债权、股权、知识产权等财产权。规范重大行政决策行为，加强规范性文件制定和监督管理，进一步做好法治政府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2025-04-04T09:03:42+08:00</dcterms:created>
  <dcterms:modified xsi:type="dcterms:W3CDTF">2025-04-04T09:03:42+08:00</dcterms:modified>
</cp:coreProperties>
</file>

<file path=docProps/custom.xml><?xml version="1.0" encoding="utf-8"?>
<Properties xmlns="http://schemas.openxmlformats.org/officeDocument/2006/custom-properties" xmlns:vt="http://schemas.openxmlformats.org/officeDocument/2006/docPropsVTypes"/>
</file>