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牛肉业务工作总结(推荐7篇)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牛肉业务工作总结11．继续做好规模养殖户培育，巩固发展生猪“三百”建设成果，大力发展林下养殖规模。2．组织抓好下半年的秋防工作，全力做好重特大动物疫病防治，按质按量完成防疫目标。3．完善内部建设，提升服务质量。4．做好肉牛、肉羊、肉鸡的规模...</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牛肉业务工作总结1</w:t>
      </w:r>
    </w:p>
    <w:p>
      <w:pPr>
        <w:ind w:left="0" w:right="0" w:firstLine="560"/>
        <w:spacing w:before="450" w:after="450" w:line="312" w:lineRule="auto"/>
      </w:pPr>
      <w:r>
        <w:rPr>
          <w:rFonts w:ascii="宋体" w:hAnsi="宋体" w:eastAsia="宋体" w:cs="宋体"/>
          <w:color w:val="000"/>
          <w:sz w:val="28"/>
          <w:szCs w:val="28"/>
        </w:rPr>
        <w:t xml:space="preserve">1．继续做好规模养殖户培育，巩固发展生猪“三百”建设成果，大力发展林下养殖规模。</w:t>
      </w:r>
    </w:p>
    <w:p>
      <w:pPr>
        <w:ind w:left="0" w:right="0" w:firstLine="560"/>
        <w:spacing w:before="450" w:after="450" w:line="312" w:lineRule="auto"/>
      </w:pPr>
      <w:r>
        <w:rPr>
          <w:rFonts w:ascii="宋体" w:hAnsi="宋体" w:eastAsia="宋体" w:cs="宋体"/>
          <w:color w:val="000"/>
          <w:sz w:val="28"/>
          <w:szCs w:val="28"/>
        </w:rPr>
        <w:t xml:space="preserve">2．组织抓好下半年的秋防工作，全力做好重特大动物疫病防治，按质按量完成防疫目标。</w:t>
      </w:r>
    </w:p>
    <w:p>
      <w:pPr>
        <w:ind w:left="0" w:right="0" w:firstLine="560"/>
        <w:spacing w:before="450" w:after="450" w:line="312" w:lineRule="auto"/>
      </w:pPr>
      <w:r>
        <w:rPr>
          <w:rFonts w:ascii="宋体" w:hAnsi="宋体" w:eastAsia="宋体" w:cs="宋体"/>
          <w:color w:val="000"/>
          <w:sz w:val="28"/>
          <w:szCs w:val="28"/>
        </w:rPr>
        <w:t xml:space="preserve">3．完善内部建设，提升服务质量。</w:t>
      </w:r>
    </w:p>
    <w:p>
      <w:pPr>
        <w:ind w:left="0" w:right="0" w:firstLine="560"/>
        <w:spacing w:before="450" w:after="450" w:line="312" w:lineRule="auto"/>
      </w:pPr>
      <w:r>
        <w:rPr>
          <w:rFonts w:ascii="宋体" w:hAnsi="宋体" w:eastAsia="宋体" w:cs="宋体"/>
          <w:color w:val="000"/>
          <w:sz w:val="28"/>
          <w:szCs w:val="28"/>
        </w:rPr>
        <w:t xml:space="preserve">4．做好肉牛、肉羊、肉鸡的规模养殖户培育工作，抓好小区建设。</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牛肉业务工作总结2</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牛肉业务工作总结3</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牛肉业务工作总结4</w:t>
      </w:r>
    </w:p>
    <w:p>
      <w:pPr>
        <w:ind w:left="0" w:right="0" w:firstLine="560"/>
        <w:spacing w:before="450" w:after="450" w:line="312" w:lineRule="auto"/>
      </w:pPr>
      <w:r>
        <w:rPr>
          <w:rFonts w:ascii="宋体" w:hAnsi="宋体" w:eastAsia="宋体" w:cs="宋体"/>
          <w:color w:val="000"/>
          <w:sz w:val="28"/>
          <w:szCs w:val="28"/>
        </w:rPr>
        <w:t xml:space="preserve">我乡地处低热河谷槽区，常年气候温和空气湿度大，属于典型的亚热带气候，非常适宜林业、种植业和养殖业的发展。林下养殖就是充分利用林业资源，在果园、林地内进行林间养殖，以实现林业、牧业双效益的一种养殖模式，具有节约成本、疫病发生较少，产品绿色生态的特点。我乡四举措发展林下养殖。</w:t>
      </w:r>
    </w:p>
    <w:p>
      <w:pPr>
        <w:ind w:left="0" w:right="0" w:firstLine="560"/>
        <w:spacing w:before="450" w:after="450" w:line="312" w:lineRule="auto"/>
      </w:pPr>
      <w:r>
        <w:rPr>
          <w:rFonts w:ascii="宋体" w:hAnsi="宋体" w:eastAsia="宋体" w:cs="宋体"/>
          <w:color w:val="000"/>
          <w:sz w:val="28"/>
          <w:szCs w:val="28"/>
        </w:rPr>
        <w:t xml:space="preserve">一是成立养殖协会负责产、供、销。</w:t>
      </w:r>
    </w:p>
    <w:p>
      <w:pPr>
        <w:ind w:left="0" w:right="0" w:firstLine="560"/>
        <w:spacing w:before="450" w:after="450" w:line="312" w:lineRule="auto"/>
      </w:pPr>
      <w:r>
        <w:rPr>
          <w:rFonts w:ascii="宋体" w:hAnsi="宋体" w:eastAsia="宋体" w:cs="宋体"/>
          <w:color w:val="000"/>
          <w:sz w:val="28"/>
          <w:szCs w:val="28"/>
        </w:rPr>
        <w:t xml:space="preserve">二是定期、不定期的进行养殖技术培训。</w:t>
      </w:r>
    </w:p>
    <w:p>
      <w:pPr>
        <w:ind w:left="0" w:right="0" w:firstLine="560"/>
        <w:spacing w:before="450" w:after="450" w:line="312" w:lineRule="auto"/>
      </w:pPr>
      <w:r>
        <w:rPr>
          <w:rFonts w:ascii="宋体" w:hAnsi="宋体" w:eastAsia="宋体" w:cs="宋体"/>
          <w:color w:val="000"/>
          <w:sz w:val="28"/>
          <w:szCs w:val="28"/>
        </w:rPr>
        <w:t xml:space="preserve">三是实行技术人员联挂，负责疫病防治和技术指导。</w:t>
      </w:r>
    </w:p>
    <w:p>
      <w:pPr>
        <w:ind w:left="0" w:right="0" w:firstLine="560"/>
        <w:spacing w:before="450" w:after="450" w:line="312" w:lineRule="auto"/>
      </w:pPr>
      <w:r>
        <w:rPr>
          <w:rFonts w:ascii="宋体" w:hAnsi="宋体" w:eastAsia="宋体" w:cs="宋体"/>
          <w:color w:val="000"/>
          <w:sz w:val="28"/>
          <w:szCs w:val="28"/>
        </w:rPr>
        <w:t xml:space="preserve">四是协调养殖资金，各种贴息贷款尽量向林下养殖户发放。迄今为止，我乡发展林下养鸡存栏1000羽以上的专业户8户，养牛存栏10头以上10户。特种养殖火鸡1户，野鸡1户。</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牛肉业务工作总结5</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宋体" w:hAnsi="宋体" w:eastAsia="宋体" w:cs="宋体"/>
          <w:color w:val="000"/>
          <w:sz w:val="28"/>
          <w:szCs w:val="28"/>
        </w:rPr>
        <w:t xml:space="preserve">一、畜牧业生产情况。</w:t>
      </w:r>
    </w:p>
    <w:p>
      <w:pPr>
        <w:ind w:left="0" w:right="0" w:firstLine="560"/>
        <w:spacing w:before="450" w:after="450" w:line="312" w:lineRule="auto"/>
      </w:pPr>
      <w:r>
        <w:rPr>
          <w:rFonts w:ascii="宋体" w:hAnsi="宋体" w:eastAsia="宋体" w:cs="宋体"/>
          <w:color w:val="000"/>
          <w:sz w:val="28"/>
          <w:szCs w:val="28"/>
        </w:rPr>
        <w:t xml:space="preserve">1、主要指标完成情况。肉类总产量达万吨,比去年同期增长;禽蛋产量万吨,同比增长;牛奶产量万吨,同比增长25%。生猪存栏73万头，同比增长，生猪出栏35万头，同比增;蛋鸡存栏1400万只，同比增长;牛存栏万头，同比增长12%，其中奶牛存栏万头，同比增长23%;羊存栏14万只，同比增长。</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3、规模化养殖、龙头企业及经济区情况。标准化畜牧养殖场(小区)121个，畜牧业专业村101个，规模场(户)达8925户，规模饲养比重达到65%。根据“培植典型，抓好示范，以点带面，逐步推广”的发展思路，我市六大畜牧产业经济区规划和建设步伐速度加快，公主屯蛋鸡经济区已启动，蛋鸡批发市场二期工程结束并投入使用，鲜蛋年交易量可达15万吨，成为东北最大的蛋鸡交易市场。兴隆堡肉鸡、恒丰源生猪、金五台子金宝鹅业、新农于家肉奶牛、前当堡特种养殖五个主导产业区完成规划，并形成雏形。我市畜牧业龙头企业发展到35家，有11家被评为市重点产业化龙头企业;畜牧加工龙头企业年加工能力和产值分别达到万吨和亿元，带动农户近万户。</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202_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6、招商引资情况。已引进500万元以上畜牧业龙头企业6家，总投资10亿元。其中加工企业4家，即大连成达肉禽屠宰有限公司，方隆肉禽加工有限公司(建成)，华美饲料场，广易肉牛产业化项目。投资亿元的大连成达肉鸡项目已落户东城开发区，该项目建成后，将成为东北最大、全国一流的肉禽加工基地;养殖企业2家，于家万头现代化猪场及三道岗子乡正成标准化猪场项目;政府对搬迁到新民企业提供10条优惠政策。</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二、种畜禽繁育体系建设情况。</w:t>
      </w:r>
    </w:p>
    <w:p>
      <w:pPr>
        <w:ind w:left="0" w:right="0" w:firstLine="560"/>
        <w:spacing w:before="450" w:after="450" w:line="312" w:lineRule="auto"/>
      </w:pPr>
      <w:r>
        <w:rPr>
          <w:rFonts w:ascii="宋体" w:hAnsi="宋体" w:eastAsia="宋体" w:cs="宋体"/>
          <w:color w:val="000"/>
          <w:sz w:val="28"/>
          <w:szCs w:val="28"/>
        </w:rPr>
        <w:t xml:space="preserve">大力实施畜牧良种工程，积极引进牛、羊、猪、禽优良品种，加大品种改良力度，建立了以县畜禽改良站为龙头，以村级改良点为依托，集品种引进、改良、推广为一体的良种繁育体系。目前，良种繁育基地项目达19家，种畜禽扩繁场发展到58家(其中种猪场12家、种鸡场33家、种羊场1家、种牛场6家、种鹅场6家);引进国外高产奶牛胚胎150枚、引进蛋种鸡6万套、肉种鸡12万套、种鹅9万套。</w:t>
      </w:r>
    </w:p>
    <w:p>
      <w:pPr>
        <w:ind w:left="0" w:right="0" w:firstLine="560"/>
        <w:spacing w:before="450" w:after="450" w:line="312" w:lineRule="auto"/>
      </w:pPr>
      <w:r>
        <w:rPr>
          <w:rFonts w:ascii="宋体" w:hAnsi="宋体" w:eastAsia="宋体" w:cs="宋体"/>
          <w:color w:val="000"/>
          <w:sz w:val="28"/>
          <w:szCs w:val="28"/>
        </w:rPr>
        <w:t xml:space="preserve">我站在市牧业局和社乡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牛肉业务工作总结6</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时变化着，每天都有新的东西出现、新的情况发生，这都需要我们跟紧形势努力改变自己，更好地规划自己的职业生涯，学习新的知识，掌握新的技巧，适应周围环境的变化，现在建行为进一步加强全行柜面服务管理，提高柜面服务质量，塑造建设银行国有商业银行良好的企业形象，推动和促进全行各项改革和现代金融企业建设上下了很大的工夫，又制定了全行柜面服务管理办法和柜面服务标准。看到建行发展的巨大潜力，增加了我们对自身业务发展的紧迫感。</w:t>
      </w:r>
    </w:p>
    <w:p>
      <w:pPr>
        <w:ind w:left="0" w:right="0" w:firstLine="560"/>
        <w:spacing w:before="450" w:after="450" w:line="312" w:lineRule="auto"/>
      </w:pPr>
      <w:r>
        <w:rPr>
          <w:rFonts w:ascii="宋体" w:hAnsi="宋体" w:eastAsia="宋体" w:cs="宋体"/>
          <w:color w:val="000"/>
          <w:sz w:val="28"/>
          <w:szCs w:val="28"/>
        </w:rPr>
        <w:t xml:space="preserve">下面我针对曾主任对我们日常工作状态提出的不足，检点自己，说说想法。</w:t>
      </w:r>
    </w:p>
    <w:p>
      <w:pPr>
        <w:ind w:left="0" w:right="0" w:firstLine="560"/>
        <w:spacing w:before="450" w:after="450" w:line="312" w:lineRule="auto"/>
      </w:pPr>
      <w:r>
        <w:rPr>
          <w:rFonts w:ascii="宋体" w:hAnsi="宋体" w:eastAsia="宋体" w:cs="宋体"/>
          <w:color w:val="000"/>
          <w:sz w:val="28"/>
          <w:szCs w:val="28"/>
        </w:rPr>
        <w:t xml:space="preserve">银行的服务工作需要我们不仅要有对工作的满腔热忱，更要有一颗追求完美的心。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其实客户，就是我们每天都要面对的“考官”。如果我们银行员工每天上岗懒懒散散，妆容马马虎虎，甚至言辞冷漠，态度生硬，那换位想一下，你会对柜台里的工作人员付出应有的尊重吗？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到无可挑剔。这些是我们的服务规范，扪心自问这些规范我们做到了多少？客户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作为前柜业务人员，我就曾主任提出的几点不足做了反思，由于工作年限和年龄的关系，我很珍惜目前的工作岗位，在工作中自认为业务能力还算精通，能够快速熟练处理日常业务，能够做到细心和耐心，塌实肯干，努力与客户沟通，化解各类矛盾，有时难免遇到蛮不讲理的客户，能做到包容和理解他，最终也能得到客户的理解和尊重。不足的地方就是，站姿可能不够标准，今后工作中会时刻提醒自己加以改正。还有就是做为一名老员工怀着对建行的感情提一点有效建议。现在分理处客户排队的现象较严重，一进门给人的感觉就是纷杂和混乱，我建议应设置大堂引导员来主动解答客户疑问，引导客户办理各项手续。设立综合柜台，将对公业务和对私业务合理的联系和统一，这样就能提高柜员办理业务的`效率，也能在一定程度上缓解客户排队带来的压力。</w:t>
      </w:r>
    </w:p>
    <w:p>
      <w:pPr>
        <w:ind w:left="0" w:right="0" w:firstLine="560"/>
        <w:spacing w:before="450" w:after="450" w:line="312" w:lineRule="auto"/>
      </w:pPr>
      <w:r>
        <w:rPr>
          <w:rFonts w:ascii="宋体" w:hAnsi="宋体" w:eastAsia="宋体" w:cs="宋体"/>
          <w:color w:val="000"/>
          <w:sz w:val="28"/>
          <w:szCs w:val="28"/>
        </w:rPr>
        <w:t xml:space="preserve">我会在今后的工作中自觉加强理论学习，专业知识学习，向身边的同事学习，进一步提高自己特别是对公业务知识，全面提高综合业务知识水平。在领导和同事的指导帮助中发扬长处，弥补不足。提高自己的履岗能力，严格要求把自己培养成一个业务全面的银行员工。</w:t>
      </w:r>
    </w:p>
    <w:p>
      <w:pPr>
        <w:ind w:left="0" w:right="0" w:firstLine="560"/>
        <w:spacing w:before="450" w:after="450" w:line="312" w:lineRule="auto"/>
      </w:pPr>
      <w:r>
        <w:rPr>
          <w:rFonts w:ascii="黑体" w:hAnsi="黑体" w:eastAsia="黑体" w:cs="黑体"/>
          <w:color w:val="000000"/>
          <w:sz w:val="36"/>
          <w:szCs w:val="36"/>
          <w:b w:val="1"/>
          <w:bCs w:val="1"/>
        </w:rPr>
        <w:t xml:space="preserve">牛肉业务工作总结7</w:t>
      </w:r>
    </w:p>
    <w:p>
      <w:pPr>
        <w:ind w:left="0" w:right="0" w:firstLine="560"/>
        <w:spacing w:before="450" w:after="450" w:line="312" w:lineRule="auto"/>
      </w:pPr>
      <w:r>
        <w:rPr>
          <w:rFonts w:ascii="宋体" w:hAnsi="宋体" w:eastAsia="宋体" w:cs="宋体"/>
          <w:color w:val="000"/>
          <w:sz w:val="28"/>
          <w:szCs w:val="28"/>
        </w:rPr>
        <w:t xml:space="preserve">（一）完成了矿石开采和加工行业综合整治的前期准备工作。根据xx县人民政府《20_年政府工作报告》的精神，指挥部组织环保、国土、安监、林业、水利等职能部门深入到全县56家开采加工企业，全面了解各企业的运行状况，建立了一企一册的整治台账。依据《湖南省20_-20_年金属非金属矿山依法整顿工作实施方案》，结合临湘、汩罗的经验，拟订出《xx县矿石开采与加工行业综合整治实施方案》，该方案由县政府常务会议专题研究，报县委常委会议审议通过，由县委办公室、县政府办公室正式发文（华办[20_]4号）组织实施。目前，矿石开采企业已停产26家，另外2家将于12月16日前停产，矿山开采规划和采石权设置方案，已报县主要领导审定。加工企业停产1家，其余均立案查处，计划于春节前全部停产。</w:t>
      </w:r>
    </w:p>
    <w:p>
      <w:pPr>
        <w:ind w:left="0" w:right="0" w:firstLine="560"/>
        <w:spacing w:before="450" w:after="450" w:line="312" w:lineRule="auto"/>
      </w:pPr>
      <w:r>
        <w:rPr>
          <w:rFonts w:ascii="宋体" w:hAnsi="宋体" w:eastAsia="宋体" w:cs="宋体"/>
          <w:color w:val="000"/>
          <w:sz w:val="28"/>
          <w:szCs w:val="28"/>
        </w:rPr>
        <w:t xml:space="preserve">（二）蔬菜加工业全面实行达标排放。我县28家蔬菜加工企业今年的主要工作是全面完成设施建设，实行达标排放，并做好企业日常运行的监管，到目前截止，已有24家完成设施建设并通过了验收，4家年底竣工。环保部门加强企业运行的监管，对违规操作的田丰菜业、三星菜业分别作出限产、断电等处罚措施，从而保证了全面达标排放。</w:t>
      </w:r>
    </w:p>
    <w:p>
      <w:pPr>
        <w:ind w:left="0" w:right="0" w:firstLine="560"/>
        <w:spacing w:before="450" w:after="450" w:line="312" w:lineRule="auto"/>
      </w:pPr>
      <w:r>
        <w:rPr>
          <w:rFonts w:ascii="宋体" w:hAnsi="宋体" w:eastAsia="宋体" w:cs="宋体"/>
          <w:color w:val="000"/>
          <w:sz w:val="28"/>
          <w:szCs w:val="28"/>
        </w:rPr>
        <w:t xml:space="preserve">（三）加强畜禽养殖污染的治理。全县纳入今年整治任务的畜禽养殖25家（其中牲猪养殖21家，肉牛养殖3家，蛋鸡养殖1家）。操军南华养殖场、团洲团福养殖场、南山药场养殖场的治理工作纳入县委20_年1号文件。目前，已有南山药场养殖场、鲇鱼须镇禾丰养殖场等16家建起了高标准的沼气池、厌氧池，干粪堆集池等粪污处理设施，实现了干湿分离、雨污分流，其余中小型养殖场基本上按要求完成了初级治理。</w:t>
      </w:r>
    </w:p>
    <w:p>
      <w:pPr>
        <w:ind w:left="0" w:right="0" w:firstLine="560"/>
        <w:spacing w:before="450" w:after="450" w:line="312" w:lineRule="auto"/>
      </w:pPr>
      <w:r>
        <w:rPr>
          <w:rFonts w:ascii="宋体" w:hAnsi="宋体" w:eastAsia="宋体" w:cs="宋体"/>
          <w:color w:val="000"/>
          <w:sz w:val="28"/>
          <w:szCs w:val="28"/>
        </w:rPr>
        <w:t xml:space="preserve">（四）加大水源的管理保护力度。重点抓了四个方面的工作。</w:t>
      </w:r>
    </w:p>
    <w:p>
      <w:pPr>
        <w:ind w:left="0" w:right="0" w:firstLine="560"/>
        <w:spacing w:before="450" w:after="450" w:line="312" w:lineRule="auto"/>
      </w:pPr>
      <w:r>
        <w:rPr>
          <w:rFonts w:ascii="宋体" w:hAnsi="宋体" w:eastAsia="宋体" w:cs="宋体"/>
          <w:color w:val="000"/>
          <w:sz w:val="28"/>
          <w:szCs w:val="28"/>
        </w:rPr>
        <w:t xml:space="preserve">一是加强重点水源（xx河取水点、华一水库、东山水库、长江饮水取水点）的保护。保护区有专业管理人员常年监管，并设立警示牌、围栏、固定宣传牌等标志。辖区乡镇定期组织专业人员、志愿者打捞水面漂浮物，清理区域内垃圾，确保了饮用水的安全。</w:t>
      </w:r>
    </w:p>
    <w:p>
      <w:pPr>
        <w:ind w:left="0" w:right="0" w:firstLine="560"/>
        <w:spacing w:before="450" w:after="450" w:line="312" w:lineRule="auto"/>
      </w:pPr>
      <w:r>
        <w:rPr>
          <w:rFonts w:ascii="宋体" w:hAnsi="宋体" w:eastAsia="宋体" w:cs="宋体"/>
          <w:color w:val="000"/>
          <w:sz w:val="28"/>
          <w:szCs w:val="28"/>
        </w:rPr>
        <w:t xml:space="preserve">四是推进农村改水工作。北景港镇通过农村改水项目和自筹资金，投入202_多万元在八一村建了自来水厂，解决近4万人的饮用水问题。目前，通过启动农村安全饮水工程项目，兴建各类供水设施100多处，建成水厂50个，自来水入户率达95%以上。</w:t>
      </w:r>
    </w:p>
    <w:p>
      <w:pPr>
        <w:ind w:left="0" w:right="0" w:firstLine="560"/>
        <w:spacing w:before="450" w:after="450" w:line="312" w:lineRule="auto"/>
      </w:pPr>
      <w:r>
        <w:rPr>
          <w:rFonts w:ascii="宋体" w:hAnsi="宋体" w:eastAsia="宋体" w:cs="宋体"/>
          <w:color w:val="000"/>
          <w:sz w:val="28"/>
          <w:szCs w:val="28"/>
        </w:rPr>
        <w:t xml:space="preserve">（六）狠抓了城区以煤改清洁能源为重点的“三废一噪”治理。按照专整治的年度目标，城区神禹宾馆、侨联学校等9家企业、单位的煤改清洁能源工作已全部完成。通过噪音整治，城区临街铺面的商铺广播基本拆除，沿街叫卖的车辆得到严格控制。同时，结合创建办、城关镇开展废气、废渣、废水治理专项行动，对废渣定点堆放、及时转运，做到残存不过夜，对“三废”排放严重的7家餐饮业予以查处。城区环境得到改善。</w:t>
      </w:r>
    </w:p>
    <w:p>
      <w:pPr>
        <w:ind w:left="0" w:right="0" w:firstLine="560"/>
        <w:spacing w:before="450" w:after="450" w:line="312" w:lineRule="auto"/>
      </w:pPr>
      <w:r>
        <w:rPr>
          <w:rFonts w:ascii="宋体" w:hAnsi="宋体" w:eastAsia="宋体" w:cs="宋体"/>
          <w:color w:val="000"/>
          <w:sz w:val="28"/>
          <w:szCs w:val="28"/>
        </w:rPr>
        <w:t xml:space="preserve">（七）加强了对非法生产加工企业的整治。指挥部组织力量对各乡镇“无手续、无环保设施、无资质”的非法生产加工企业进行排查，对清理出来的小手工、小作坊按照政策和相应的法律法规给予处罚，关停了护城油膏厂、插旗遗爱村蔬菜加工厂，对东山镇涂宝防水材料等3家企业予以立案，同时对宋家嘴镇吉娃米业等3家未批先建的企业予以通报，有效遏制了非法生产加工企业发展势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