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团区委202_工作总结</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oolaa”为你整理了这篇团区委202_工作总结范文，希望能给你的学习、工作带来参考借鉴作用。【正文】今年以来，在区委区政府的正确领导下，团区委始终高举习***新时代中国特色社会主义思想伟大旗帜，学习贯彻落...</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结合当前工作需要，的会员“oolaa”为你整理了这篇团区委202_工作总结范文，希望能给你的学习、工作带来参考借鉴作用。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今年以来，在区委区政府的正确领导下，团区委始终高举习***新时代中国特色社会主义思想伟大旗帜，学习贯彻落实党的***和十九届二中、三中、四中、五中全会精神，全面贯彻落实习***在深圳经济特区成立 40 周年庆祝大会上的重要讲话精神，贯彻落实《深圳建设中国特色社会主义先行示范区综合改革试点实施方案（202_－202_ 年）》，团结引领广大团员青年抢抓“双区”建设机遇，各项工作都取得了新进展。</w:t>
      </w:r>
    </w:p>
    <w:p>
      <w:pPr>
        <w:ind w:left="0" w:right="0" w:firstLine="560"/>
        <w:spacing w:before="450" w:after="450" w:line="312" w:lineRule="auto"/>
      </w:pPr>
      <w:r>
        <w:rPr>
          <w:rFonts w:ascii="宋体" w:hAnsi="宋体" w:eastAsia="宋体" w:cs="宋体"/>
          <w:color w:val="000"/>
          <w:sz w:val="28"/>
          <w:szCs w:val="28"/>
        </w:rPr>
        <w:t xml:space="preserve">一、坚持不懈用习***新时代中国特色社会主义思想教育引导青年，团的引领力进一步提升</w:t>
      </w:r>
    </w:p>
    <w:p>
      <w:pPr>
        <w:ind w:left="0" w:right="0" w:firstLine="560"/>
        <w:spacing w:before="450" w:after="450" w:line="312" w:lineRule="auto"/>
      </w:pPr>
      <w:r>
        <w:rPr>
          <w:rFonts w:ascii="宋体" w:hAnsi="宋体" w:eastAsia="宋体" w:cs="宋体"/>
          <w:color w:val="000"/>
          <w:sz w:val="28"/>
          <w:szCs w:val="28"/>
        </w:rPr>
        <w:t xml:space="preserve">（一）深入学习宣传贯彻习***关于青年工作的重要思想。今年以来，习***给北京大学援鄂医疗队全体“90后”党员回信，五四青年节期间专门寄语新时代青年，六一儿童节期间寄语广大儿童，在中国少年先锋队第八次全国代表大会和中华全国青年联合会第十三届委员会全体会议上发表了重要讲话，体现了党和国家对广大青年和共青团工作的重视关怀。一是专题学，召开专题会议传达学习习***重要讲话和重要指示精神，领会内涵实质,为党担当尽责。二是扩大学，召开共青团罗湖区委员会七届五次全体（扩大）会议，组织各级团组织团干集中学习研讨，感悟***关怀、明确新时代责任。三是深入学，指导基层团组织通过讲授主题团课、举办主题团日活动和各类教育实践活动,切实把***的关心关怀和重要精神传达给广大团员青年，抓住契机做好青年思想政治引领工作。</w:t>
      </w:r>
    </w:p>
    <w:p>
      <w:pPr>
        <w:ind w:left="0" w:right="0" w:firstLine="560"/>
        <w:spacing w:before="450" w:after="450" w:line="312" w:lineRule="auto"/>
      </w:pPr>
      <w:r>
        <w:rPr>
          <w:rFonts w:ascii="宋体" w:hAnsi="宋体" w:eastAsia="宋体" w:cs="宋体"/>
          <w:color w:val="000"/>
          <w:sz w:val="28"/>
          <w:szCs w:val="28"/>
        </w:rPr>
        <w:t xml:space="preserve">（二）深化宣传教育，坚定理想信念。一是线上开设共青团“云团课”，少先队“云队课”，创新举办“罗湖区首期中学团委书记云培训班”，丰富未成年人思想道德建设教育实践活动形式；制作推出20学时“罗湖区中学团校系列团课视频”，为疫情期间停课在家的中学入团积极分子和中学团员提供学习共青团知识的有效渠道。二是开展寻找“逆行先锋”，致敬“逆行先锋”活动，广泛动员团员、少先队员们通过“云团课”“云队课”、微信、微博、网络、电视等网络渠道寻找坚守战“疫”岗位一线的“逆行先锋”榜样，用手抄报、书法、绘画、诗歌、文章、视频等形式致敬“逆袭先锋”，广泛宣传优秀作品，传递弘扬正能量。三是依托街道社区宣传栏、志愿服务U站等阵地张贴宣传海报，强化青年、志愿者意识形态引领，营造“有时间做义工，有能力做义工”的浓厚志愿服务氛围。</w:t>
      </w:r>
    </w:p>
    <w:p>
      <w:pPr>
        <w:ind w:left="0" w:right="0" w:firstLine="560"/>
        <w:spacing w:before="450" w:after="450" w:line="312" w:lineRule="auto"/>
      </w:pPr>
      <w:r>
        <w:rPr>
          <w:rFonts w:ascii="宋体" w:hAnsi="宋体" w:eastAsia="宋体" w:cs="宋体"/>
          <w:color w:val="000"/>
          <w:sz w:val="28"/>
          <w:szCs w:val="28"/>
        </w:rPr>
        <w:t xml:space="preserve">（三）强化青少年意识形态引领，结合重大时间节点开展团、队活动。一是加强仪式教育，在“清明节”“儿童节”“建队日”期间，广泛开展入队仪式、离队入团仪式、五年级更换大号红领巾仪式、祭奠革命英烈、十八岁成人礼等仪式教育活动和主题团、队日活动，进一步坚定团员、少先队员跟党走的决心和信心。二是传承红色基因，在少先队建队71周年、深圳特区成立40周年期间，开展“争做新时代好队员”“扣好人生第一粒扣子”等主题系列活动100余场；在202_年*****成立100周年即将来临之际，开展罗湖区“百校”庆“百年”红领巾火炬接力跑活动，深化党史宣传教育，引导少先队员逐步树立对党、对祖国、对人民的朴素政治情感。三是弘扬志愿服务精神，在“三五”“十二五”期间，开展“学雷锋树新风”“小手拉大手，绿色文明行”“我当小楼长”等志愿服务活动，引导青少年儿童自觉践行志愿服务精神。</w:t>
      </w:r>
    </w:p>
    <w:p>
      <w:pPr>
        <w:ind w:left="0" w:right="0" w:firstLine="560"/>
        <w:spacing w:before="450" w:after="450" w:line="312" w:lineRule="auto"/>
      </w:pPr>
      <w:r>
        <w:rPr>
          <w:rFonts w:ascii="宋体" w:hAnsi="宋体" w:eastAsia="宋体" w:cs="宋体"/>
          <w:color w:val="000"/>
          <w:sz w:val="28"/>
          <w:szCs w:val="28"/>
        </w:rPr>
        <w:t xml:space="preserve">二、坚持青年优先发展理念，聚焦主责主业引领凝聚服务青年</w:t>
      </w:r>
    </w:p>
    <w:p>
      <w:pPr>
        <w:ind w:left="0" w:right="0" w:firstLine="560"/>
        <w:spacing w:before="450" w:after="450" w:line="312" w:lineRule="auto"/>
      </w:pPr>
      <w:r>
        <w:rPr>
          <w:rFonts w:ascii="宋体" w:hAnsi="宋体" w:eastAsia="宋体" w:cs="宋体"/>
          <w:color w:val="000"/>
          <w:sz w:val="28"/>
          <w:szCs w:val="28"/>
        </w:rPr>
        <w:t xml:space="preserve">（一）提升团的组织力，深化团的基层组织治理。一是抓实“命脉工程”和“两新”组织团建工作，有效解决基层团组织弱化、虚化、空心化等问题，共摸底排查企业1942家、已建党“两新”组织420家；深入推进“两新”团建工作，根据摸查情况逐个走访企业党组织，与党组织员讲解建团流程、办理建团手续等团建知识；推动“智慧团建”平台入驻工作，完成了已建党已建团“两新”组织进驻“智慧团建”36家，100%完成入驻，已建党未建团“两新”组织新建团60家，108%完成建团。二是强化阵地建设，建立了10个“青年之家”，依托“青年之家”阵地孵化当代青少年喜闻乐见、实用性强、正能量的活动项目，提升青少年综合能力，巩固和扩大团的阵地建设，推动团的组织形态、工作力量、服务项目在团员青年身边实现有形化、日常化。三是开展罗湖区“青年文明号”创建工作，发挥青年文明号集体在促进各行各业改革发展、服务青年成长成才方面的积极作用，展现当代罗湖青年风采。</w:t>
      </w:r>
    </w:p>
    <w:p>
      <w:pPr>
        <w:ind w:left="0" w:right="0" w:firstLine="560"/>
        <w:spacing w:before="450" w:after="450" w:line="312" w:lineRule="auto"/>
      </w:pPr>
      <w:r>
        <w:rPr>
          <w:rFonts w:ascii="宋体" w:hAnsi="宋体" w:eastAsia="宋体" w:cs="宋体"/>
          <w:color w:val="000"/>
          <w:sz w:val="28"/>
          <w:szCs w:val="28"/>
        </w:rPr>
        <w:t xml:space="preserve">（二）提升团的凝聚力，聚焦服务青年主责主业。一是研究制定罗湖青年发展的下一个五年规划，深入学习中央、省、市相关文件精神，系统梳理中长期青年发展规划的各项工作要求，按照共青团“凝聚青年、服务大局、当好桥梁、从严治团”四维工作格局，坚持青年优先发展理念，优化青年成长成才环境，在全面推动罗湖振兴发展的整体谋划下思考，经广泛征求各行业青年代表及全区各单位各部门意见，制定出台《罗湖青年发展规划（202_—202_年）实施方案》，从提升青年思想道德水平、保障青少年教育优质均衡发展、建设深受青年喜爱的文体产业和文体项目、构筑支撑青年创新创业的高质量发展格局、拓宽青年参与社会治理渠道、打造全面呵护青年健康成长的社会环境、让青年在“一半山水一半城”中安居乐业七大方面，提出35个具体发展举措，为实现罗湖青年发展中长期目标打下坚实基础。二是深化“展翅计划”项目，在党政机关、事业单位、基层一线、国企、民企等五类用人单位开发了高质量实（见）习岗位307个，超额完成开发岗位率127.9%。三是推选各行业、各领域优秀青年40名参选202_年度“深圳好青年”,突出先进典型青年的引领和示范作用，激励青年斗志、塑造青年精神。四是开展1对1遇见“爱青团恋爱”青年交友联谊活动，1800余人参加活动，线上1V1随机匹配，线下在KKMALL活动现场交友联谊，解决了疫情期间联谊活动人流聚集问题，切实解决了青年在疫情期间的联谊交友需求，同时通过联动商圈商户发放消费券，刺激商圈消费。五是联合盐田团区委举办“青春之约”交流交友活动，促进了罗湖、盐田两区优质青年交流，引导青年树立正确的交友观，现场匹配成功20对心动嘉宾。</w:t>
      </w:r>
    </w:p>
    <w:p>
      <w:pPr>
        <w:ind w:left="0" w:right="0" w:firstLine="560"/>
        <w:spacing w:before="450" w:after="450" w:line="312" w:lineRule="auto"/>
      </w:pPr>
      <w:r>
        <w:rPr>
          <w:rFonts w:ascii="宋体" w:hAnsi="宋体" w:eastAsia="宋体" w:cs="宋体"/>
          <w:color w:val="000"/>
          <w:sz w:val="28"/>
          <w:szCs w:val="28"/>
        </w:rPr>
        <w:t xml:space="preserve">（三）提升团的号召力，线上线下结合广泛宣传。一是推出“五四”青年节系列活动，举办“绽放战疫青春·坚定制度自信”罗湖“五四”青年说主题展，展示40名罗湖青年在新冠肺炎疫情防控及罗湖各行各业领域中所做出的突出贡献；在新时代新罗湖、罗湖社区家园网、罗湖共青团等各大网络新媒体平台推出6期“罗湖新青年”系列宣传视频，展现罗湖优秀青年风采，彰显出罗湖“老城新生”的勃勃生机，营造出青年与罗湖共成长的良好氛围；组织开展“五四”青年节系列主题活动19场，其中区直机关团（工）委9场，街道团工委10场，团结引领广大青年进一步坚定制度自信。二是推出“‘义’起向深圳告白”“罗湖青年告白深圳”脱口秀等视频、“40年，你知道我是怎么过的吗？”“深圳特区40周年，罗湖青年与城市共成长”等条漫，为深圳经济特区成立40周年献上罗湖青年的祝福，在各平台累计浏览量超10万，引起青年群体的热烈反响。三是以加强青年思想、服务青年为导向，深化双微平台建设，畅通与青年的“双向沟通”网络平台，202_年罗湖共青团官方微博总计发布博文1200余条，总计阅读量439.55万，罗湖共青团微信公众号发布推文102条，总计阅读量17.25万，在《202_年上半年人民日报·政务指数微博影响力报告》广东地区榜单中，“罗湖共青团”微博在“广东十大团委系统微博”中排名第三。</w:t>
      </w:r>
    </w:p>
    <w:p>
      <w:pPr>
        <w:ind w:left="0" w:right="0" w:firstLine="560"/>
        <w:spacing w:before="450" w:after="450" w:line="312" w:lineRule="auto"/>
      </w:pPr>
      <w:r>
        <w:rPr>
          <w:rFonts w:ascii="宋体" w:hAnsi="宋体" w:eastAsia="宋体" w:cs="宋体"/>
          <w:color w:val="000"/>
          <w:sz w:val="28"/>
          <w:szCs w:val="28"/>
        </w:rPr>
        <w:t xml:space="preserve">三、坚持思想引领为导向，护航青少年健康成长成才</w:t>
      </w:r>
    </w:p>
    <w:p>
      <w:pPr>
        <w:ind w:left="0" w:right="0" w:firstLine="560"/>
        <w:spacing w:before="450" w:after="450" w:line="312" w:lineRule="auto"/>
      </w:pPr>
      <w:r>
        <w:rPr>
          <w:rFonts w:ascii="宋体" w:hAnsi="宋体" w:eastAsia="宋体" w:cs="宋体"/>
          <w:color w:val="000"/>
          <w:sz w:val="28"/>
          <w:szCs w:val="28"/>
        </w:rPr>
        <w:t xml:space="preserve">（一）深化中学共青团、少先队改革，激发团、队活力。一是推进中学共青团改革2.0，全面从严治团，持续推进中学共青团规范化建设、学校智慧团建，推动中学“青马工程”和“中学团校”建设。二是推进少先队改革，加强少先队规范化建设，规范红领巾、队旗、队徽等标志的使用与管理，推行每周一节少先队活动课，用好少代会、主题队日等载体，让少先队员在少先队礼仪文化中得到熏陶。三是贯彻落实“红领巾奖章”实施方案，出台《罗湖区少先队“红领巾奖章”实施细则》，抓好“红领巾奖章”争章活动与德育工作、学校特色教育、红领巾社团活动的优化整合，逐步推进争章活动在全区少先队生根发芽。四是强化队伍建设，组织区内小学大队干部培训活动，提升大队干部的创新精神和实践能力。今年以来，我区共涌现省级少先队先进集体2个，少先队先进个人8个，共青团先进个人5个；市级少先队集体47个，共青团先进集体2个，少先队先进个人74个，共青团先进个人32个。</w:t>
      </w:r>
    </w:p>
    <w:p>
      <w:pPr>
        <w:ind w:left="0" w:right="0" w:firstLine="560"/>
        <w:spacing w:before="450" w:after="450" w:line="312" w:lineRule="auto"/>
      </w:pPr>
      <w:r>
        <w:rPr>
          <w:rFonts w:ascii="宋体" w:hAnsi="宋体" w:eastAsia="宋体" w:cs="宋体"/>
          <w:color w:val="000"/>
          <w:sz w:val="28"/>
          <w:szCs w:val="28"/>
        </w:rPr>
        <w:t xml:space="preserve">（二）打造青少年品牌活动，实现活动育人。一是开展罗湖区首个青少年生命健康主题夏令营，引导青少年增强抗“疫”意识，珍爱生命；针对疫情期间未成年人积压的负面情绪引发的各种心理问题，联合罗湖区慢病院、罗湖区精神卫生中心开展罗湖区音乐你我TA互动团动夏令营，提升青少年心理健康水平。二是开展“护航花季·安全童年”罗湖第四届青少年安全科普活动，进一步加强青少年安全教育，引导和教育广大青少年牢固树立安全意识，全力为青少年安全、健康成长保驾护航。三是举办第五期青少年“领袖计划”训练营，通过开展团队拓展、演讲能力、观察能力、科创能力、国际视野、红色研学等培养活动，以体验式学习为核心寓教于乐，在体验式学习中增强领袖能力、提升综合素质。</w:t>
      </w:r>
    </w:p>
    <w:p>
      <w:pPr>
        <w:ind w:left="0" w:right="0" w:firstLine="560"/>
        <w:spacing w:before="450" w:after="450" w:line="312" w:lineRule="auto"/>
      </w:pPr>
      <w:r>
        <w:rPr>
          <w:rFonts w:ascii="宋体" w:hAnsi="宋体" w:eastAsia="宋体" w:cs="宋体"/>
          <w:color w:val="000"/>
          <w:sz w:val="28"/>
          <w:szCs w:val="28"/>
        </w:rPr>
        <w:t xml:space="preserve">（三）构建护航青少年健康成长体系，增强预防青少年违法犯罪工作力度。一是普及青少年法律知识，联合公安、法院等组建“七五普法讲师团”队伍，线上线下有针对性的开展《未成年人保护法》《预防未成年人犯罪法》《禁毒法》等与青少年密切相关的法律法规宣传教育，通过青少年喜闻乐见、生动活泼的互动形式，普及、丰富青少年的法律知识，提高青少年的法律素质，增强青少年的法制观念；推进“平安校园”工作，培养学生“学法、知法、守法、用法”的意识，提升学生自我保护能力。二是强化未成年人法治教育，举办各类未成年人法治主题教育500余场，增强未成年人法治意识。举办罗湖区青少年法治知识科普手抄报、“我与特区共成长”等法治宣传活动庆祝深圳经济特区成立40周年；展出“202_年罗湖区未成年人法治主题画展”，邀请作者现场为辖区23所中小学校分享作品创作体会；挂牌成立青少年法治教育实践基地、未成年人保护基地，夯实未成年人法治教育工作；开展首批深圳市“青少年维权岗”创建活动，指导6家单位引导青少年通过合法渠道表达和维护自身权益，营造有利于青少年身心健康成长环境。三是做好青少年禁毒工作，开展青少年“禁毒小兵”绘画作品征集比赛、“禁毒小兵”绿道行暨禁毒宣传活动、禁毒知识大讲堂、参观禁毒教育基地等一系列禁毒宣传教育活动，增强青少年识毒拒毒禁毒能力，营造全社会关注、支持、参与青少年禁毒工作的浓厚氛围。</w:t>
      </w:r>
    </w:p>
    <w:p>
      <w:pPr>
        <w:ind w:left="0" w:right="0" w:firstLine="560"/>
        <w:spacing w:before="450" w:after="450" w:line="312" w:lineRule="auto"/>
      </w:pPr>
      <w:r>
        <w:rPr>
          <w:rFonts w:ascii="宋体" w:hAnsi="宋体" w:eastAsia="宋体" w:cs="宋体"/>
          <w:color w:val="000"/>
          <w:sz w:val="28"/>
          <w:szCs w:val="28"/>
        </w:rPr>
        <w:t xml:space="preserve">（四）树立典型，表彰先进，营造创先争优的浓厚氛围。一是开展省、市、区“两红两优”评选工作，获省级奖项6项、市级奖项16项，评选出罗湖区五四红旗团委、团支部36个、罗湖区优秀团干部31名、罗湖区优秀共青团员183名。二是开展第五届寻找“最美南粤少年”活动，评选出区级优秀少先队员545名、区级最美南粤少年45名、区级优秀共青团员109名。三是创建广东省红领巾示范校，区内两所小学在全市激烈的角逐中进入了最终评选环节，实现了区少先队标准化的持续发展。</w:t>
      </w:r>
    </w:p>
    <w:p>
      <w:pPr>
        <w:ind w:left="0" w:right="0" w:firstLine="560"/>
        <w:spacing w:before="450" w:after="450" w:line="312" w:lineRule="auto"/>
      </w:pPr>
      <w:r>
        <w:rPr>
          <w:rFonts w:ascii="宋体" w:hAnsi="宋体" w:eastAsia="宋体" w:cs="宋体"/>
          <w:color w:val="000"/>
          <w:sz w:val="28"/>
          <w:szCs w:val="28"/>
        </w:rPr>
        <w:t xml:space="preserve">（五）合理优化资源配置，确保“一馆一中心”高质量高水平建设。一是做好“一馆一中心”过渡安置工作，确保过渡期间各项工作有序开展，针对生源重新洗牌，加强自我宣传力度，及时调整课程安排，上线网上报名系统，通过公众号向社会通告并做好解释引导工作，密切加强与家长的面对面沟通交流，建立问题“直通”渠道，提高群众对中心过渡安置工作的认可度。二是走好扶贫工作“最后一公里”，结合中心过渡安置实际，将部分闲置空调和桌椅捐赠给对口扶贫单位，既解决了新场地存储空间不足的问题，也实现了资产的优化使用。三是健全安全生产责任体系，实施风险分级管控、隐患排查治理，完善作业安全管理，实行全员安全生产责任制度，明确各部门安全责任和管辖区域；组织开展202_年全国防灾减灾日系列宣传活动，搬迁至过渡场地第一时间组织新冠肺炎疫情应急防控演练和火灾应急疏散演练，新增疫情防控应急预案，完善安全生产应急预案。四是发挥公益活动阵地优势，搭建青少年公益活动平台，开展理想信念与科创研学线上活动、庆祝深圳特区成立40周年系列活动，深化深港青少年交流活动，强化青少年意识形态引领。</w:t>
      </w:r>
    </w:p>
    <w:p>
      <w:pPr>
        <w:ind w:left="0" w:right="0" w:firstLine="560"/>
        <w:spacing w:before="450" w:after="450" w:line="312" w:lineRule="auto"/>
      </w:pPr>
      <w:r>
        <w:rPr>
          <w:rFonts w:ascii="宋体" w:hAnsi="宋体" w:eastAsia="宋体" w:cs="宋体"/>
          <w:color w:val="000"/>
          <w:sz w:val="28"/>
          <w:szCs w:val="28"/>
        </w:rPr>
        <w:t xml:space="preserve">四、坚持围绕中心服务大局，推动志愿服务从提供社会服务向参与社会治理、凝聚社会共识转变</w:t>
      </w:r>
    </w:p>
    <w:p>
      <w:pPr>
        <w:ind w:left="0" w:right="0" w:firstLine="560"/>
        <w:spacing w:before="450" w:after="450" w:line="312" w:lineRule="auto"/>
      </w:pPr>
      <w:r>
        <w:rPr>
          <w:rFonts w:ascii="宋体" w:hAnsi="宋体" w:eastAsia="宋体" w:cs="宋体"/>
          <w:color w:val="000"/>
          <w:sz w:val="28"/>
          <w:szCs w:val="28"/>
        </w:rPr>
        <w:t xml:space="preserve">（一）党有号召，团有行动，迅速投入疫情防控工作。一是深入学习贯彻落实习***关于疫情防控工作的重要讲话和指示批示精神，坚决落实区委区政府和区疫情防控指挥部相关工作要求。二是加强组织领导，团区委迅速成立疫情防控工作领导小组，落实区疫情防疫指挥部各项工作部署，迅速动员青年和志愿服务力量投入社区防控，机关青年主动请缨全体下沉至战“疫”一线，发挥先锋带头作用。三是坚守阵地，保障后方，严格落实上岗服务志愿者的防护措施，坚决做到“两不”上岗，即防护措施不到位的绝不上岗、防护培训不合格的绝不上岗；在抗疫初期物资最紧张的时期，从赣州、九江、梅州等地共筹集口罩1万余只，消毒液喷剂近支千等，为一线输送口罩、雨衣、消毒剂、洗手液等防疫物资；联合区文明办公布的《罗湖区抗疫志愿者“礼遇八条”》中“对参与志愿服务”满100小时的志愿者家庭发放慰问物资，进一步激励在疫情防控一线的志愿者；暂停罗湖青年驿站运营，根据实际情况接收7名笋岗街道隔离人员入住罗湖青年驿站。四是强化平台运用广泛宣传，及时发布权威信息、准确解读防控措施，加强防疫知识科普、疫情防控志愿服务引导宣传，开展“隔离不隔爱”的“宅家抗疫”心理辅导等活动28场，邀请心理专业人士担任志愿主播，互动次数477361次；制作40期疫情防控特别栏目，如“罗湖防疫青年的十二时辰”，着重宣传一线青年工作者以实际行动担当作为的先进事迹。</w:t>
      </w:r>
    </w:p>
    <w:p>
      <w:pPr>
        <w:ind w:left="0" w:right="0" w:firstLine="560"/>
        <w:spacing w:before="450" w:after="450" w:line="312" w:lineRule="auto"/>
      </w:pPr>
      <w:r>
        <w:rPr>
          <w:rFonts w:ascii="宋体" w:hAnsi="宋体" w:eastAsia="宋体" w:cs="宋体"/>
          <w:color w:val="000"/>
          <w:sz w:val="28"/>
          <w:szCs w:val="28"/>
        </w:rPr>
        <w:t xml:space="preserve">（二）勇于担当，“红马甲”“蓝马甲”冲锋在前。一是迅速组建队伍，立即建立社区联防联控志愿服务队伍，以街道、社区为单位成立10个中队、83个小队，志愿者共1296人，同时建立储备志愿者队伍102人为紧急专项任务提供预备；迅速组建“战役”青年突击队149支，队员共202_人，凝聚各界青年敢担当、善作为，激发青年在抗疫一线上的责任感、使命感，充分发挥青年团员生力军和突击队作用；联合区直机关工委发布《关于做好企业复工复产便民志愿服务的倡议书》，组建“法援助”“政策通”“跑小二”等3支专业志愿服务队伍，形成各界青年和志愿者有序参与疫情防控的工作格局。二是打造特色志愿服务队伍，提供家户排查、设卡测温、物品转运、隔离关怀、心理疏解、社区宣传六大类无接触式辅助志愿服务，积极参与到社区超市菜篮子志愿服务工作以及对孤寡老人、残疾人、困难家庭等重点人群的“爱心帮扶”工作中，翠竹街道退役军人义工队49位老兵义工，配合社区在小区开展督查门禁管控、体温测量、外来人员登记、小区消毒消杀等志愿服务，用实际行动彰显了退役军人的本色和担当。针对“硬隔离”楼栋成立以“社区干部—网格员—志愿者”为主要力量居家隔离志愿服务小组，东乐社区志愿者帮助“硬隔离”居民采购物资，送货入楼，为“硬隔离”楼栋乐湖2栋3单元90户约300人提供服务，为所有“硬隔离”住户如期“解封”贡献力量。三是充分发挥青年突击队生力军作用，区卫健局团工委组建37支医疗卫生领域青年突击队，共669人，在病情诊断、病例隔离、病毒样本检测等工作上，发挥青年攻坚克难作用；东晓街道组建14支青年突击队，率先实现社区全覆盖，处处能见罗湖青年的身影；大望社区整合3个股份公司力量成立青年突击队，实现资源的共享和优化配置；大塘龙社区通过吸收3名专业心理服务工作人员和10名心理辅导辅助工作者，打造“心理服务”青年突击队。四是着重推动青年突击队助力企业复工复产，梧桐山社区青年突击队积极助力福泰克电子有限公司等企业复工复产，为企业的复产复工进行政策宣讲、提供指导和帮助；兰花社区青年突击队赴现场核查企业、三小门店复工资质，协助办理复工流程，帮助解决复工过程中遇到的困难；翠宁社区泰宁花园青年突击队协助泰宁花园麦当劳、辉记等饮食行业复工复产，加强策政宣传、引导；中建八局棚改工地青年突击队为公司顺利复工进行各种细致排查，准备物资，做好各项准备工作，充分展现青年担当。</w:t>
      </w:r>
    </w:p>
    <w:p>
      <w:pPr>
        <w:ind w:left="0" w:right="0" w:firstLine="560"/>
        <w:spacing w:before="450" w:after="450" w:line="312" w:lineRule="auto"/>
      </w:pPr>
      <w:r>
        <w:rPr>
          <w:rFonts w:ascii="宋体" w:hAnsi="宋体" w:eastAsia="宋体" w:cs="宋体"/>
          <w:color w:val="000"/>
          <w:sz w:val="28"/>
          <w:szCs w:val="28"/>
        </w:rPr>
        <w:t xml:space="preserve">（三）结合疫情防控实际需求强化心理志愿服务。一是助力复学复课，招募具有国家二级心理咨询师证的心理咨询师，组建起30余人的心理志愿服务团队，根据罗湖区内学校的实际需求，提供“点餐”式“一对一”心理志愿服务，让孩子戴上“心理”口罩，接受咨询学生超1000人次。二是联合罗湖区精神卫生中心组织开展心理应急知识及学生心理疏导技能培训，提高教师对学生心理问题的重视，增强老师处理学生心理问题能力，实现“源头管控”。三是做好线上心理志愿服务，联合罗湖区中小学心理辅导中心制作《“神兽们”要复学了，家长要怎样处理孩子的负面情绪—给家长的几点建议》视频，引导家长正确看待孩子成长、科学处理亲子关系；开通24小时心理热线电话，解决部分学生存在一定心理问题但不愿前往现场接受治疗的问题。四是心理志愿者对访谈记录进行全面分析研判，总结突出问题，找出根本原因，及时反馈校方，做好跟踪服务。</w:t>
      </w:r>
    </w:p>
    <w:p>
      <w:pPr>
        <w:ind w:left="0" w:right="0" w:firstLine="560"/>
        <w:spacing w:before="450" w:after="450" w:line="312" w:lineRule="auto"/>
      </w:pPr>
      <w:r>
        <w:rPr>
          <w:rFonts w:ascii="宋体" w:hAnsi="宋体" w:eastAsia="宋体" w:cs="宋体"/>
          <w:color w:val="000"/>
          <w:sz w:val="28"/>
          <w:szCs w:val="28"/>
        </w:rPr>
        <w:t xml:space="preserve">（四）助力创建全国文明城市。一是对全区111个重点督查点位开展志愿服务站点“四有”情况督查工作，确保做到“四有”齐备。二是落实《罗湖区“志愿罗湖、温暖邻里”社区邻里志愿服务计划（202_-202_年）实施方案》，展开“10+1”志愿服务项目，由社区党委牵头，打造社工负责、志愿者参与的“双工联动”工作机制，开展形式多样、内容丰富、主题鲜明的各类志愿服务活动202_余场。三是开展交通安全劝导志愿服务工作，调度志愿服务力量，每月配合交警部门在重点路口、路段提供交通秩序引导、交通指引等交通安全志愿服务2400余人次。四是开展以“罗湖义工新时代文明实践系列活动”为主题的垃圾减量日宣传活动，增强市民对垃圾减量和垃圾分类的意识，倡导节约资源、减少废弃、垃圾分类、循环利用的理念。全年我区开展各类志愿服务活动6000余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