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乐观积极的工作总结范文(热门9篇)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乐观积极的工作总结范文1来到我们工厂工作，已经算是第三个年头了，回顾过去，我也是要对刚过去的这一年来做下总结，看看自己的一个收获和一些需要继续改进的地方，在来年把工作去给做的更好一些。一、工作方面我是在车间工作的，虽然和业务的工作是没有那么...</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乐观积极的工作总结范文3</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宋体" w:hAnsi="宋体" w:eastAsia="宋体" w:cs="宋体"/>
          <w:color w:val="000"/>
          <w:sz w:val="28"/>
          <w:szCs w:val="28"/>
        </w:rPr>
        <w:t xml:space="preserve">&gt;积极向上的年终工作总结4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&gt;积极向上的年终工作总结5</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宋体" w:hAnsi="宋体" w:eastAsia="宋体" w:cs="宋体"/>
          <w:color w:val="000"/>
          <w:sz w:val="28"/>
          <w:szCs w:val="28"/>
        </w:rPr>
        <w:t xml:space="preserve">&gt;积极向上的年终工作总结6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&gt;积极向上的年终工作总结7</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乐观积极的工作总结范文5</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乐观积极的工作总结范文8</w:t>
      </w:r>
    </w:p>
    <w:p>
      <w:pPr>
        <w:ind w:left="0" w:right="0" w:firstLine="560"/>
        <w:spacing w:before="450" w:after="450" w:line="312" w:lineRule="auto"/>
      </w:pPr>
      <w:r>
        <w:rPr>
          <w:rFonts w:ascii="宋体" w:hAnsi="宋体" w:eastAsia="宋体" w:cs="宋体"/>
          <w:color w:val="000"/>
          <w:sz w:val="28"/>
          <w:szCs w:val="28"/>
        </w:rPr>
        <w:t xml:space="preserve">进入公司以来，在党组织的正确领导下，在同志的关心支持下，我认真按照公司党组织和上级党组织的一系列要求，在思想上与组织保持一致，在行动上认真贯彻落实党组织的各项指示。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__的认识上，树立全面、协调、可持续发展观。自觉运用科学理论知识武装头脑、指导实践，加强创新意识、发展意识。特别是加深对“__”重要思想和__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乐观积极的工作总结范文9</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