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乡村振兴工作总结汇报范文(通用4篇)</w:t>
      </w:r>
      <w:bookmarkEnd w:id="1"/>
    </w:p>
    <w:p>
      <w:pPr>
        <w:jc w:val="center"/>
        <w:spacing w:before="0" w:after="450"/>
      </w:pPr>
      <w:r>
        <w:rPr>
          <w:rFonts w:ascii="Arial" w:hAnsi="Arial" w:eastAsia="Arial" w:cs="Arial"/>
          <w:color w:val="999999"/>
          <w:sz w:val="20"/>
          <w:szCs w:val="20"/>
        </w:rPr>
        <w:t xml:space="preserve">来源：网络  作者：落花成痕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乡村振兴工作总结汇报范文(通用4篇)，欢迎大家借鉴与参考，希...</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乡村振兴工作总结汇报范文(通用4篇)，欢迎大家借鉴与参考，希望对大家有所帮助。[_TAG_h2]乡村振兴工作总结汇报篇1</w:t>
      </w:r>
    </w:p>
    <w:p>
      <w:pPr>
        <w:ind w:left="0" w:right="0" w:firstLine="560"/>
        <w:spacing w:before="450" w:after="450" w:line="312" w:lineRule="auto"/>
      </w:pPr>
      <w:r>
        <w:rPr>
          <w:rFonts w:ascii="宋体" w:hAnsi="宋体" w:eastAsia="宋体" w:cs="宋体"/>
          <w:color w:val="000"/>
          <w:sz w:val="28"/>
          <w:szCs w:val="28"/>
        </w:rPr>
        <w:t xml:space="preserve">　　今年来，在县委县政府坚强领导下，**镇坚持把乡村振兴作为新时代**“三农”工作总抓手，立足镇情，精准发力，力打造全省在乡村振兴示范高地。</w:t>
      </w:r>
    </w:p>
    <w:p>
      <w:pPr>
        <w:ind w:left="0" w:right="0" w:firstLine="560"/>
        <w:spacing w:before="450" w:after="450" w:line="312" w:lineRule="auto"/>
      </w:pPr>
      <w:r>
        <w:rPr>
          <w:rFonts w:ascii="宋体" w:hAnsi="宋体" w:eastAsia="宋体" w:cs="宋体"/>
          <w:color w:val="000"/>
          <w:sz w:val="28"/>
          <w:szCs w:val="28"/>
        </w:rPr>
        <w:t xml:space="preserve">&gt;　　一是以“特色小镇”为产业支撑</w:t>
      </w:r>
    </w:p>
    <w:p>
      <w:pPr>
        <w:ind w:left="0" w:right="0" w:firstLine="560"/>
        <w:spacing w:before="450" w:after="450" w:line="312" w:lineRule="auto"/>
      </w:pPr>
      <w:r>
        <w:rPr>
          <w:rFonts w:ascii="宋体" w:hAnsi="宋体" w:eastAsia="宋体" w:cs="宋体"/>
          <w:color w:val="000"/>
          <w:sz w:val="28"/>
          <w:szCs w:val="28"/>
        </w:rPr>
        <w:t xml:space="preserve">　　紧抓**薰衣草特色小镇列入首批省级特色小镇和省级服务业特色小镇创建名单历史机遇，立足资源优势，科学规划引领，全力打造全国、全省一流特色小镇和全国重要薰衣草原材料供应地。一、高点规划。特色小镇规划占地面积8.5平方公里，包括白沙、土崮堆等12个建制村、9500口人，计划总投资12.65亿元，202_年12月完成建设。目前已聘请清华同衡设计院、上海社会科学院旅游研究中心等对特色小镇建设进行了整体规划和专项策划，统筹区域发展，科学划分功能区，打造集观光旅游和特色种植为一体的农旅结合产业高地。目前，**镇已经同中国保利资本、东盛集团等实力企业财团达成全面战略合作协议，聘请了中青旅等知名团队对全镇“五彩”旅游资源综合开发运营，开展周末游**常态化活动，实现乡村旅游实体化运营管理，努力把乡村旅游培育成富民强镇的支柱产业。二、精准发力。项目指挥部全部驻地办公，整合行政片、国土、财政、经管等部门，去年集中利用1个月时间，完成了项目区3000多亩土地的流转和地面附属物清理，今年4月份，又完成了2800土地流转，没有发生一起信访案件，创造的“**速度”被选为全县作风建设年先进典型。整合政策、资金、项目集中向特色小镇建设倾斜，完成薰衣草育苗1000万株、新栽植202_亩，种植品种是利用法国和台湾先进技术研究培育、适合**气候土壤条件的新品种——中国蓝，该品种精油含量高、花期长、易栽植。(同时，新修景区框架道路7.2公里、木栈道铺设1300平方米、自行车护栏900米，打造步云台木栈道景观，完成南大门综合服务区130亩土地平整，实现发展空间、区位交通、种植面积三大突破。土崮堆村借力特色小镇建设，成立土地流转、劳务输出两个合作社，全村流转土地3000亩，组织输出劳务近4万人次，202_年土崮堆村村民获得附属物清理补偿400多万元、土地流转费用160多万元，项目建设务工收入近300万元，村集体增收30万元，一跃成为小有名气的富裕村、明星村。三、前景广阔。下一步，**镇将坚持一产先导、二产支撑、三产联动的发展理念，整合资源项目集中向特色小镇倾斜，一村一品、一景一魂，全力打造全省一流特色小镇。202_年计划投资5亿元，流转土地3000亩，新发展薰衣草种植202_亩，建设透明加工观光区、温泉度假酒店、宋寨传奇及齐长城恢复工程，打造景观水系和芳香植物园等景点，实现三季有花、四季有景;</w:t>
      </w:r>
    </w:p>
    <w:p>
      <w:pPr>
        <w:ind w:left="0" w:right="0" w:firstLine="560"/>
        <w:spacing w:before="450" w:after="450" w:line="312" w:lineRule="auto"/>
      </w:pPr>
      <w:r>
        <w:rPr>
          <w:rFonts w:ascii="宋体" w:hAnsi="宋体" w:eastAsia="宋体" w:cs="宋体"/>
          <w:color w:val="000"/>
          <w:sz w:val="28"/>
          <w:szCs w:val="28"/>
        </w:rPr>
        <w:t xml:space="preserve">　　完成特色小镇综合服务区建设，新增餐饮、零售、住宿等服务业岗位300个;</w:t>
      </w:r>
    </w:p>
    <w:p>
      <w:pPr>
        <w:ind w:left="0" w:right="0" w:firstLine="560"/>
        <w:spacing w:before="450" w:after="450" w:line="312" w:lineRule="auto"/>
      </w:pPr>
      <w:r>
        <w:rPr>
          <w:rFonts w:ascii="宋体" w:hAnsi="宋体" w:eastAsia="宋体" w:cs="宋体"/>
          <w:color w:val="000"/>
          <w:sz w:val="28"/>
          <w:szCs w:val="28"/>
        </w:rPr>
        <w:t xml:space="preserve">　　充分结合岱崮地貌峰顶平坦如原、峰巅峭壁如削的景观特色，建设悬崖观光电梯、垂直攀岩等项目，打造“一山一道一幅画，一步一景一重天”的精品旅游胜地。与南京野生植物研究院深度合作，加快薰衣草品种培育和系列产品研发，积极推广“公司+合作社+基地+农户”发展模式，带动周边村民自发种植薰衣草，年内发动群众自发种植3000亩以上，拓宽农民增收渠道。致力打造媲美法国普罗旺斯、日本北海道富良野的世界知名薰衣草小镇，不断推动新旧动能转换，领航乡村振兴。</w:t>
      </w:r>
    </w:p>
    <w:p>
      <w:pPr>
        <w:ind w:left="0" w:right="0" w:firstLine="560"/>
        <w:spacing w:before="450" w:after="450" w:line="312" w:lineRule="auto"/>
      </w:pPr>
      <w:r>
        <w:rPr>
          <w:rFonts w:ascii="宋体" w:hAnsi="宋体" w:eastAsia="宋体" w:cs="宋体"/>
          <w:color w:val="000"/>
          <w:sz w:val="28"/>
          <w:szCs w:val="28"/>
        </w:rPr>
        <w:t xml:space="preserve">&gt;　　二是以“有机果品”为致富之路</w:t>
      </w:r>
    </w:p>
    <w:p>
      <w:pPr>
        <w:ind w:left="0" w:right="0" w:firstLine="560"/>
        <w:spacing w:before="450" w:after="450" w:line="312" w:lineRule="auto"/>
      </w:pPr>
      <w:r>
        <w:rPr>
          <w:rFonts w:ascii="宋体" w:hAnsi="宋体" w:eastAsia="宋体" w:cs="宋体"/>
          <w:color w:val="000"/>
          <w:sz w:val="28"/>
          <w:szCs w:val="28"/>
        </w:rPr>
        <w:t xml:space="preserve">　　立足林果产业优势，不断提升林果产业发展水平，拉伸产业链条，带动群众致富增收。一、培强壮大优势产业。依托**一方净土的生态优势和林果产业优势，继续扩大果品种植规模，发展连片连线现代农业基地，打造林果产业优势的制高点，示范推动高效现代农业发展。目前全镇果品种植面积已发展到10万亩，其中板栗5万亩、苹果3万亩、葡萄1万亩、桃1万亩，是江北最大的干鲜果生产基地和果品集散地之一，总面积3万亩的青杨峪板栗基地202_年被评为国家有机农业(板栗)示范基地。二、实施品牌农业创建。村村发展有机果品示范园，通过品种改良、过程管控、生产条件配套等措施，严格按照有机农产品标准推广种植，打造精品有机果品示范园5个以上，叫响**板栗、苹果、桃、葡萄等有机名优果品品牌。目前，“**苹果”和“**板栗”已经取得国家地理标志产品证明商标和**有机食品认证，去年青杨峪板栗还被评为齐鲁十大放心果品，自主培育的**1号、**2号被**省林业厅会评为林木良种。三、拉伸林果产业链条。继续扩引苹果、板栗优势果品深加工项目，年内新增加工生产线2条，新增就业岗位100个。目前围绕板栗产业，点抓好青杨峪板栗合作社和沂农现代农业公司建设，发展了蜜汁板栗加工生产线2条，板栗仁深加工生产线1条，年可深加工板栗10万斤以上。深加工后的板栗价格由每斤6元提高到每斤60元，让农产品在家门口便可实现加工增值，做活“小板栗、大产业”文章。四、培育地域电商品牌。依托**电商创业园孵化园，我们积极对接了潍坊新型农民创业团队，积极推动总投资1000万元的纯净蔬菜种植和黑山羊中央餐厅、小萌驴养殖等7个电商创业合作项目，成立电商创业园和电商服务公司，启动**电商ceo培养计划，年内培养10名左右本地农村电商人才，不断丰富有机果品、薰衣草特色产品、黑小米、蜜汁板栗等电商产品，提高网上销量，打造农村电商特色镇。目前，马头店子村与舜耕种业有限公司合作的贝贝小南瓜种植回收项目进展顺利，3月中旬前完成200亩种植基地和60亩种植大棚建设，3月底前完成幼苗移栽，亩产量3000斤以上，预计每亩纯收入达5万元以上。</w:t>
      </w:r>
    </w:p>
    <w:p>
      <w:pPr>
        <w:ind w:left="0" w:right="0" w:firstLine="560"/>
        <w:spacing w:before="450" w:after="450" w:line="312" w:lineRule="auto"/>
      </w:pPr>
      <w:r>
        <w:rPr>
          <w:rFonts w:ascii="宋体" w:hAnsi="宋体" w:eastAsia="宋体" w:cs="宋体"/>
          <w:color w:val="000"/>
          <w:sz w:val="28"/>
          <w:szCs w:val="28"/>
        </w:rPr>
        <w:t xml:space="preserve">&gt;　　三是以“美丽乡村”为颜值担当</w:t>
      </w:r>
    </w:p>
    <w:p>
      <w:pPr>
        <w:ind w:left="0" w:right="0" w:firstLine="560"/>
        <w:spacing w:before="450" w:after="450" w:line="312" w:lineRule="auto"/>
      </w:pPr>
      <w:r>
        <w:rPr>
          <w:rFonts w:ascii="宋体" w:hAnsi="宋体" w:eastAsia="宋体" w:cs="宋体"/>
          <w:color w:val="000"/>
          <w:sz w:val="28"/>
          <w:szCs w:val="28"/>
        </w:rPr>
        <w:t xml:space="preserve">　　扎实开展美丽乡村建设，深入推进农村人居环境提升工程，不断推动美丽乡村建设由抓点连线向全域覆盖的纵深发展，高标准打造出牛寨、青杨峪、大花龙潭等国家级美丽宜居村庄1个、省级美丽宜居村庄2个，参与建设村庄比例达到86%，实现了鲁中山乡的美丽“蝶变”。</w:t>
      </w:r>
    </w:p>
    <w:p>
      <w:pPr>
        <w:ind w:left="0" w:right="0" w:firstLine="560"/>
        <w:spacing w:before="450" w:after="450" w:line="312" w:lineRule="auto"/>
      </w:pPr>
      <w:r>
        <w:rPr>
          <w:rFonts w:ascii="宋体" w:hAnsi="宋体" w:eastAsia="宋体" w:cs="宋体"/>
          <w:color w:val="000"/>
          <w:sz w:val="28"/>
          <w:szCs w:val="28"/>
        </w:rPr>
        <w:t xml:space="preserve">　　一是延伸内涵美。扎实开展环卫一体化、美丽庭院创评、农村旱厕改造和污水一体化处理项目，村村开展最美庭院评比，牛寨村高标准实施厕所及生活污水一体化处理项目，成为潍坊市首个实现污水一体化处理的山区村庄。今年聘请清华同衡规划设计院对花龙潭、土崮堆等白沙河沿线各村水系治理进行整体规划，实施生态厕所、污水一体化处理、节水灌溉等生态工程，着力解决农业农村重点水系治理问题，不断改善农村人居环境，打造全省农村水系治理新样板。二是悦享生态美。持续开展清河行动、养殖污染整治行动、散乱污治理行动、啄木鸟行动、矿产资源整治行动五大环保行动，巩固环境治理成效，坚决保护好青山绿水。积极响应省委省政府“绿满齐鲁”号召，深入开展生态绿化工程，对镇内交通干道和重要节点进行绿化提升，新增绿地20万平方米，新绿化荒山5000亩。三是巩固长效美。建立长效机制，强化镇村治理，加强日常管护;</w:t>
      </w:r>
    </w:p>
    <w:p>
      <w:pPr>
        <w:ind w:left="0" w:right="0" w:firstLine="560"/>
        <w:spacing w:before="450" w:after="450" w:line="312" w:lineRule="auto"/>
      </w:pPr>
      <w:r>
        <w:rPr>
          <w:rFonts w:ascii="宋体" w:hAnsi="宋体" w:eastAsia="宋体" w:cs="宋体"/>
          <w:color w:val="000"/>
          <w:sz w:val="28"/>
          <w:szCs w:val="28"/>
        </w:rPr>
        <w:t xml:space="preserve">　　成立督查组，定期对已建成的美丽乡村日常环卫、设施维护情况检查评比;</w:t>
      </w:r>
    </w:p>
    <w:p>
      <w:pPr>
        <w:ind w:left="0" w:right="0" w:firstLine="560"/>
        <w:spacing w:before="450" w:after="450" w:line="312" w:lineRule="auto"/>
      </w:pPr>
      <w:r>
        <w:rPr>
          <w:rFonts w:ascii="宋体" w:hAnsi="宋体" w:eastAsia="宋体" w:cs="宋体"/>
          <w:color w:val="000"/>
          <w:sz w:val="28"/>
          <w:szCs w:val="28"/>
        </w:rPr>
        <w:t xml:space="preserve">　　制定村民“门前三包”制度，构筑镇、村、户三级管理体系;</w:t>
      </w:r>
    </w:p>
    <w:p>
      <w:pPr>
        <w:ind w:left="0" w:right="0" w:firstLine="560"/>
        <w:spacing w:before="450" w:after="450" w:line="312" w:lineRule="auto"/>
      </w:pPr>
      <w:r>
        <w:rPr>
          <w:rFonts w:ascii="宋体" w:hAnsi="宋体" w:eastAsia="宋体" w:cs="宋体"/>
          <w:color w:val="000"/>
          <w:sz w:val="28"/>
          <w:szCs w:val="28"/>
        </w:rPr>
        <w:t xml:space="preserve">　　用环境的大改变倒逼农业生产方式和农民思想观念的大提升，巩固建设成果。</w:t>
      </w:r>
    </w:p>
    <w:p>
      <w:pPr>
        <w:ind w:left="0" w:right="0" w:firstLine="560"/>
        <w:spacing w:before="450" w:after="450" w:line="312" w:lineRule="auto"/>
      </w:pPr>
      <w:r>
        <w:rPr>
          <w:rFonts w:ascii="宋体" w:hAnsi="宋体" w:eastAsia="宋体" w:cs="宋体"/>
          <w:color w:val="000"/>
          <w:sz w:val="28"/>
          <w:szCs w:val="28"/>
        </w:rPr>
        <w:t xml:space="preserve">　　四是以“文明新风”为乡风内涵</w:t>
      </w:r>
    </w:p>
    <w:p>
      <w:pPr>
        <w:ind w:left="0" w:right="0" w:firstLine="560"/>
        <w:spacing w:before="450" w:after="450" w:line="312" w:lineRule="auto"/>
      </w:pPr>
      <w:r>
        <w:rPr>
          <w:rFonts w:ascii="宋体" w:hAnsi="宋体" w:eastAsia="宋体" w:cs="宋体"/>
          <w:color w:val="000"/>
          <w:sz w:val="28"/>
          <w:szCs w:val="28"/>
        </w:rPr>
        <w:t xml:space="preserve">　　深挖**历史文化资源，将红色文化、农耕文化等融入乡村建设，培育文明乡风、良好家风、淳朴民风，改善农民精神面貌，不断提高乡村社会文明程度，焕发乡村文明新气象。一、挖掘**红色文化。深入提炼响水崖县政府旧址革命内涵，不断拓展淌水崖水库党性教育基地红色外延，6月底前完成县政府旧址陈列布展和节点打造，年底前完成淌水崖水库纪念馆新馆建设，发挥党性教育基地阵地作用，提升广大农村党员干部群众思想境界。二、加强公共文化服务。创新文化服务方式，提出以奖代补、政府购买公共服务的工作思路，组建淌水崖水库建设兵艺术团到各村巡演，丰富群文化生活，传播正能量。继续开展孝老爱亲典型、**好人典型评选，用身边榜样凝聚向善力量，传递文明新风。三、挖掘选树身边典型。采取民主推选，自下而上、层层推选的方式，公开评选出孝老爱亲十大典型人物，汇聚起向善向美的强大力量，在全社会形成尊老、爱老、敬老的良好风气。对评选出的先进典型，将在电视、报纸、微信集中报道，倡树起“学模范、比孝行、扬孝道、促孝德”的良好风气，在社会上营造崇尚孝道、敬老爱亲的浓厚氛围，为**镇乡风文明建设增添了浓墨重彩的一笔。</w:t>
      </w:r>
    </w:p>
    <w:p>
      <w:pPr>
        <w:ind w:left="0" w:right="0" w:firstLine="560"/>
        <w:spacing w:before="450" w:after="450" w:line="312" w:lineRule="auto"/>
      </w:pPr>
      <w:r>
        <w:rPr>
          <w:rFonts w:ascii="宋体" w:hAnsi="宋体" w:eastAsia="宋体" w:cs="宋体"/>
          <w:color w:val="000"/>
          <w:sz w:val="28"/>
          <w:szCs w:val="28"/>
        </w:rPr>
        <w:t xml:space="preserve">&gt;　　五、以“基层党建”为组织保障。</w:t>
      </w:r>
    </w:p>
    <w:p>
      <w:pPr>
        <w:ind w:left="0" w:right="0" w:firstLine="560"/>
        <w:spacing w:before="450" w:after="450" w:line="312" w:lineRule="auto"/>
      </w:pPr>
      <w:r>
        <w:rPr>
          <w:rFonts w:ascii="宋体" w:hAnsi="宋体" w:eastAsia="宋体" w:cs="宋体"/>
          <w:color w:val="000"/>
          <w:sz w:val="28"/>
          <w:szCs w:val="28"/>
        </w:rPr>
        <w:t xml:space="preserve">　　以推动组织振兴为重点，进一步完善村级治理体系，夯实基层基础，激发基层活力。一是加强党员管理。进一步完善党员积分制、党员联户和民主评议制度，规范组织开展党员活动日、阳光议事日等党员活动，深入开展党员教育培训和灯塔在线学习，实现党员全覆盖。精心策划组织党员政治生日、优秀共产党员表彰等“七个一”庆七一活动，在全镇范围内进一步营造党员进位争先的浓厚氛围。二是提升村级工作规范化水平。持续抓好“四议两公开一监督”“三务”公开等村级制度落实，进一步理顺村级运行管理机制。完善村民自治章程和村规民约，在花龙潭、土崮堆、申家庄率先成立乡贤参事会，导在外乡贤为家乡招项目、引产业。积极试点孝德治村，开展《弟子规》亲子课堂，布置亲子作业，推动乡风文明。三是壮大村集体经济。积极探索推行“村社一体、合股联营”发展模式，实行村干部带头投资，村集体资产入股，合作社经营发展路子，建立利益共享、风险共担机制，充分调动村干部干事创业积极性，壮大村集体经济，年内确保消灭村集体经济不足3万元村。马头店子村发展贝贝小南瓜、黑小米等特色产业，流转土地2250亩，合作社对外销产品每斤提取管理费0.3，可增加集体收入10多万元。</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乡村振兴工作总结汇报篇2</w:t>
      </w:r>
    </w:p>
    <w:p>
      <w:pPr>
        <w:ind w:left="0" w:right="0" w:firstLine="560"/>
        <w:spacing w:before="450" w:after="450" w:line="312" w:lineRule="auto"/>
      </w:pPr>
      <w:r>
        <w:rPr>
          <w:rFonts w:ascii="宋体" w:hAnsi="宋体" w:eastAsia="宋体" w:cs="宋体"/>
          <w:color w:val="000"/>
          <w:sz w:val="28"/>
          <w:szCs w:val="28"/>
        </w:rPr>
        <w:t xml:space="preserve">　　党的十九大作出了实施乡村振兴战略的重大决策部署，绘就了新时代“三农”事业新征程的宏伟蓝图，特别是习近平总书记就实现乡村振兴作出了一系列重要论述，为做好新时代“三农”工作、实现乡村振兴提供了重要遵循和行动指南。X县是典型的农业县份，农业在整个县域经济发展中占有极为重要的位置，工业也大都是围绕农副产品的精深加工。因此，我市要深刻领会精神实质，积极抢抓发展机遇，紧密联系自身实际，在学思践悟中走好乡村振兴的实践之路，努力争当农业农村现代化建设排头兵，真正使振兴乡村的战略部署在XX落地生根、开花结果。</w:t>
      </w:r>
    </w:p>
    <w:p>
      <w:pPr>
        <w:ind w:left="0" w:right="0" w:firstLine="560"/>
        <w:spacing w:before="450" w:after="450" w:line="312" w:lineRule="auto"/>
      </w:pPr>
      <w:r>
        <w:rPr>
          <w:rFonts w:ascii="宋体" w:hAnsi="宋体" w:eastAsia="宋体" w:cs="宋体"/>
          <w:color w:val="000"/>
          <w:sz w:val="28"/>
          <w:szCs w:val="28"/>
        </w:rPr>
        <w:t xml:space="preserve">　　一、做好“融合”文章，发展乡村产业</w:t>
      </w:r>
    </w:p>
    <w:p>
      <w:pPr>
        <w:ind w:left="0" w:right="0" w:firstLine="560"/>
        <w:spacing w:before="450" w:after="450" w:line="312" w:lineRule="auto"/>
      </w:pPr>
      <w:r>
        <w:rPr>
          <w:rFonts w:ascii="宋体" w:hAnsi="宋体" w:eastAsia="宋体" w:cs="宋体"/>
          <w:color w:val="000"/>
          <w:sz w:val="28"/>
          <w:szCs w:val="28"/>
        </w:rPr>
        <w:t xml:space="preserve">　　产业兴旺是乡村振兴的首要任务，是推进农业农村现代化的原动力。按照省委总体要求部署，以“县域产业”发展为统领，以“特色农业产业化”为牵动，充分发挥自身优势，努力走好三产融合发展新路子。一是加快结构调整，打造特色农业。以“特色农产品优势区”为方向，充分发挥绿色有机生态资源优势，加快结构调整进程，培育新型经营主体，提升农产品供给质量，不断推动农业由增产导向转向提质导向。重点加快专用优质品种玉米、优质大米、有机杂粮杂豆、绿色蔬菜等优势种植业结构调整，扩大“两牛一猪一禽”和羊、蛋鸡、鹌鹑、淡水鱼等传统优势养殖业规模，探索发展田园农业、生态农业、观光农业、体验农业、订制农业等特色农业，向开发农业多种功能要潜力、要效益。二是培育发展动能，抓好改革创新。坚持用改革的办法来推进农业供给侧结构性改革，加快推进农村金融改革、农村产权制度改革、农业保险改革和新型经营体系改革，靠新体制、新机制创新培育新动能。三是推进三产融合，提升产业层次。全面推广“龙头企业+基地+农户”模式，依托全县X家农业产业化龙头企业，加快形成玉米精深加工、畜禽加工、乳品饮品、果蔬、饲料、乡村休闲旅游等产业链条，进一步提升价值链、延长产业链、完善利益链，着力走好产业化、基地化、规模化发展之路。</w:t>
      </w:r>
    </w:p>
    <w:p>
      <w:pPr>
        <w:ind w:left="0" w:right="0" w:firstLine="560"/>
        <w:spacing w:before="450" w:after="450" w:line="312" w:lineRule="auto"/>
      </w:pPr>
      <w:r>
        <w:rPr>
          <w:rFonts w:ascii="宋体" w:hAnsi="宋体" w:eastAsia="宋体" w:cs="宋体"/>
          <w:color w:val="000"/>
          <w:sz w:val="28"/>
          <w:szCs w:val="28"/>
        </w:rPr>
        <w:t xml:space="preserve">　　第二，做大“人才”文章，激发乡村活力</w:t>
      </w:r>
    </w:p>
    <w:p>
      <w:pPr>
        <w:ind w:left="0" w:right="0" w:firstLine="560"/>
        <w:spacing w:before="450" w:after="450" w:line="312" w:lineRule="auto"/>
      </w:pPr>
      <w:r>
        <w:rPr>
          <w:rFonts w:ascii="宋体" w:hAnsi="宋体" w:eastAsia="宋体" w:cs="宋体"/>
          <w:color w:val="000"/>
          <w:sz w:val="28"/>
          <w:szCs w:val="28"/>
        </w:rPr>
        <w:t xml:space="preserve">　　人才关系到乡村振兴战略的贯彻和落实，关系到农业农村的发展和稳定。坚持以优惠政策吸引域外人才、以产教融合培育乡土人才、以真情实意关爱回乡人才，努力打造一支强大的乡村振兴人才队伍。一是建设一支高质量的农村经纪人队伍。加快培育扶持一批“理念新、素质高、懂技术、会经营、有热情、有责任心”的农村经纪人队伍，真正使其成为农民的“眼睛”看市场、农民的“耳朵”听信息、农民的“腿脚”跑经营，带动广大农民树立市场意识、了解市场信息、增强抵御风险能力和市场竞争力。二是建设一支高水平的农民双创队伍。积极倡导外出能人和大学生返乡创业，为其解决各种后顾之忧，营造安心顺心舒心的创业环境，加快推动“打工经济”向“创业经济”转变。大力培育双创农民，使其成为农业创新创业示范样板。三是建设一支高技能的农村实用人才队伍。通过县、乡两级多类型、多业态培训，开展农机作业能手、科技带头人、农产品网络营销人才等各类新型农村实用人才培训，使其成为农民增收致富的开拓者和领路人;加强与重点高校、科研院所的沟通联系，争取建立院士站、博士后流动站，积极引进一批前沿科技站位高的外脑群体。四建设一支高素质的农村干部队伍。切实提高乡村干部指导农业生产的技能，真正成为行家里手;鼓励各级干部到农村一线锻炼，采取多种形式为他们搭建展示锻炼舞台，形成“在一线培养干部、在一线锻炼干部、在一线重用干部”的良好导向。</w:t>
      </w:r>
    </w:p>
    <w:p>
      <w:pPr>
        <w:ind w:left="0" w:right="0" w:firstLine="560"/>
        <w:spacing w:before="450" w:after="450" w:line="312" w:lineRule="auto"/>
      </w:pPr>
      <w:r>
        <w:rPr>
          <w:rFonts w:ascii="宋体" w:hAnsi="宋体" w:eastAsia="宋体" w:cs="宋体"/>
          <w:color w:val="000"/>
          <w:sz w:val="28"/>
          <w:szCs w:val="28"/>
        </w:rPr>
        <w:t xml:space="preserve">　　第三，做优“环境”文章，优化乡村生态</w:t>
      </w:r>
    </w:p>
    <w:p>
      <w:pPr>
        <w:ind w:left="0" w:right="0" w:firstLine="560"/>
        <w:spacing w:before="450" w:after="450" w:line="312" w:lineRule="auto"/>
      </w:pPr>
      <w:r>
        <w:rPr>
          <w:rFonts w:ascii="宋体" w:hAnsi="宋体" w:eastAsia="宋体" w:cs="宋体"/>
          <w:color w:val="000"/>
          <w:sz w:val="28"/>
          <w:szCs w:val="28"/>
        </w:rPr>
        <w:t xml:space="preserve">　　人居环境是乡村振兴的重要基础条件。要以农村人居环境整治三年行动计划为牵动，守住生态保护红线，让良好生态成为乡村振兴的支撑点，让农民成为绿色空间的守护人，创造更加舒适、和谐、文明的人居环境。一是积极推进“绿色革命”。全面落实生态环境保护责任制，加强山水林田湖草系统治理，加大造林绿化、沿江湿地保护和肇兰新河治理力度，全面优化乡村生态环境。二是积极推行“厕所革命”。结合肇东实际，探索实践厕所无害化改造，加快厕所改造试点工作，确保经济上可接受、方式上可推广。三是积极推行“垃圾革命”。实施生活垃圾专项整治，将生产生活垃圾“临时收集、定点倾倒、定期清运、集中填埋”，促进就地减量和分类处理;加大农村环境集中连片整治力度，重点对村屯坑抛弃地进行治理改造，加快推动“坑抛弃地”变成“园林景”。四是积极推行“能源革命”。积极发展循环农业、生态农业，以肥料化、饲料化、燃料化、原料化、基料化为重点，加快农作物秸秆全量化综合利用，既解决作物秸秆往哪里去的问题，又解决原料、能源从哪里来的问题。</w:t>
      </w:r>
    </w:p>
    <w:p>
      <w:pPr>
        <w:ind w:left="0" w:right="0" w:firstLine="560"/>
        <w:spacing w:before="450" w:after="450" w:line="312" w:lineRule="auto"/>
      </w:pPr>
      <w:r>
        <w:rPr>
          <w:rFonts w:ascii="宋体" w:hAnsi="宋体" w:eastAsia="宋体" w:cs="宋体"/>
          <w:color w:val="000"/>
          <w:sz w:val="28"/>
          <w:szCs w:val="28"/>
        </w:rPr>
        <w:t xml:space="preserve">　　四、做实“脱贫”文章，富裕乡村生活</w:t>
      </w:r>
    </w:p>
    <w:p>
      <w:pPr>
        <w:ind w:left="0" w:right="0" w:firstLine="560"/>
        <w:spacing w:before="450" w:after="450" w:line="312" w:lineRule="auto"/>
      </w:pPr>
      <w:r>
        <w:rPr>
          <w:rFonts w:ascii="宋体" w:hAnsi="宋体" w:eastAsia="宋体" w:cs="宋体"/>
          <w:color w:val="000"/>
          <w:sz w:val="28"/>
          <w:szCs w:val="28"/>
        </w:rPr>
        <w:t xml:space="preserve">　　实施乡村振兴，摆脱贫困是前提。坚持把打好精准脱贫攻坚战作为实施乡村振兴战略的首战，聚焦精准，持续发力。一是聚焦产业扶贫。把产业扶贫作为治本之策，既要规划实施好肉牛养殖、光伏电站、棚室蔬菜、林果产业、鲜食玉米种植、食用菌栽培、乡村旅游等县级和乡镇层面的“盖被”产业，也要发动贫困户发展庭院经济、物业管理、以工代赈、劳务输出、代种代养等“取暖”项目，确保精准到户项目实现全覆盖，确保贫困户有持续稳定的收入来源。二是强化兜底保障。集中力量解决教育、医疗、住房“三保障”和基础设施建设短板弱项。重点完成建档立卡贫困户CD危房改造，彻底解决贫困人口安全饮水问题。三是激发内生动力。通过开展“五星级文明户”创建、“五好模范”家庭评选、“自主脱贫典型”宣传等活动，激发贫困户脱贫内生动力，提升贫困户自我发展能力。四是落靠各方责任。不断强化乡村主体责任、行业部门责任、驻村帮扶责任、社会扶贫责任，既要明责知责，又要担责尽责，更要追责问责，不让“一户一人”在全面建成小康进程中落伍掉队。</w:t>
      </w:r>
    </w:p>
    <w:p>
      <w:pPr>
        <w:ind w:left="0" w:right="0" w:firstLine="560"/>
        <w:spacing w:before="450" w:after="450" w:line="312" w:lineRule="auto"/>
      </w:pPr>
      <w:r>
        <w:rPr>
          <w:rFonts w:ascii="宋体" w:hAnsi="宋体" w:eastAsia="宋体" w:cs="宋体"/>
          <w:color w:val="000"/>
          <w:sz w:val="28"/>
          <w:szCs w:val="28"/>
        </w:rPr>
        <w:t xml:space="preserve">　　五、做强“组织”文章，加强乡村治理</w:t>
      </w:r>
    </w:p>
    <w:p>
      <w:pPr>
        <w:ind w:left="0" w:right="0" w:firstLine="560"/>
        <w:spacing w:before="450" w:after="450" w:line="312" w:lineRule="auto"/>
      </w:pPr>
      <w:r>
        <w:rPr>
          <w:rFonts w:ascii="宋体" w:hAnsi="宋体" w:eastAsia="宋体" w:cs="宋体"/>
          <w:color w:val="000"/>
          <w:sz w:val="28"/>
          <w:szCs w:val="28"/>
        </w:rPr>
        <w:t xml:space="preserve">　　乡村振兴是一个大战略，必须坚持走乡村善治之路，健全自治、法治、德治相结合的乡村治理体系，让农村社会既充满活力又和谐有序。一是在村民自治上闯新路。不断丰富村民自治实现形式，严格落实村“两委”联席会议等制度，加强村规民约、道德评议会、红白理事会、村民议事会和禁毒禁赌会“一约四会”建设，加强村务财务监督管理，真正让农民自己“说事、议事、主事”。二是在依法治理上用真功。加强法治宣传教育，完善农村法治服务，引导干部群众尊法学法守法用法，依法表达诉求、解决纠纷、维护权益。扎实推进平安乡村建设，深入开展扫黑除恶专项斗争，迅速形成压倒性态势。三是在道德建设上强引领。树好文明乡风，保护利用好民俗风情、传统技艺、乡乐乡戏等非物质文化遗产，把文化舞台上的聚光灯更多地聚焦农业、农村和农民;传好良好家风，大力弘扬家和万事兴、百善孝为先、积善有余庆、忠厚传家久等传统家训，使敬老爱幼、崇德尚俭、明礼向善蔚然成风;塑好淳朴民风，大力弘扬先进乡村文化，充分发挥优秀基层干部、道德模范、身边好人等新乡贤的示范引领作用，用农村优秀传统文化和社会主义先进文化成风化人。四是在基层保障上出实招。扎实开展农村软弱涣散党组织集中整顿活动，解决好弱化、虚化、边缘化问题;强化新换届村“两委”班子教育培训，切实提高推进乡村振兴的能力素质，充分发挥脱贫致富奔小康“头雁”作用;积极为基层组织开展工作、服务群众创造良好条件，真正使基层组织成为凝聚人心、干事创业、服务群众的前沿阵地。</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乡村振兴工作总结汇报篇3</w:t>
      </w:r>
    </w:p>
    <w:p>
      <w:pPr>
        <w:ind w:left="0" w:right="0" w:firstLine="560"/>
        <w:spacing w:before="450" w:after="450" w:line="312" w:lineRule="auto"/>
      </w:pPr>
      <w:r>
        <w:rPr>
          <w:rFonts w:ascii="宋体" w:hAnsi="宋体" w:eastAsia="宋体" w:cs="宋体"/>
          <w:color w:val="000"/>
          <w:sz w:val="28"/>
          <w:szCs w:val="28"/>
        </w:rPr>
        <w:t xml:space="preserve">　　按照通知要求，汇报我县202_年上半年乡村振兴重点工作推进情况。</w:t>
      </w:r>
    </w:p>
    <w:p>
      <w:pPr>
        <w:ind w:left="0" w:right="0" w:firstLine="560"/>
        <w:spacing w:before="450" w:after="450" w:line="312" w:lineRule="auto"/>
      </w:pPr>
      <w:r>
        <w:rPr>
          <w:rFonts w:ascii="宋体" w:hAnsi="宋体" w:eastAsia="宋体" w:cs="宋体"/>
          <w:color w:val="000"/>
          <w:sz w:val="28"/>
          <w:szCs w:val="28"/>
        </w:rPr>
        <w:t xml:space="preserve">&gt;　　一、工作推进情况</w:t>
      </w:r>
    </w:p>
    <w:p>
      <w:pPr>
        <w:ind w:left="0" w:right="0" w:firstLine="560"/>
        <w:spacing w:before="450" w:after="450" w:line="312" w:lineRule="auto"/>
      </w:pPr>
      <w:r>
        <w:rPr>
          <w:rFonts w:ascii="宋体" w:hAnsi="宋体" w:eastAsia="宋体" w:cs="宋体"/>
          <w:color w:val="000"/>
          <w:sz w:val="28"/>
          <w:szCs w:val="28"/>
        </w:rPr>
        <w:t xml:space="preserve">　　我们先后召开3次县委常委会议、3次政府常务会议，专题研究乡村振兴工作，召开 2次全县领导干部大会，安排部署相关工作，制发全县乡村振兴战略实施意见、实施方案和五年规划，明确了乡村振兴战略总体思路。</w:t>
      </w:r>
    </w:p>
    <w:p>
      <w:pPr>
        <w:ind w:left="0" w:right="0" w:firstLine="560"/>
        <w:spacing w:before="450" w:after="450" w:line="312" w:lineRule="auto"/>
      </w:pPr>
      <w:r>
        <w:rPr>
          <w:rFonts w:ascii="宋体" w:hAnsi="宋体" w:eastAsia="宋体" w:cs="宋体"/>
          <w:color w:val="000"/>
          <w:sz w:val="28"/>
          <w:szCs w:val="28"/>
        </w:rPr>
        <w:t xml:space="preserve">　　(一)产业振兴方面</w:t>
      </w:r>
    </w:p>
    <w:p>
      <w:pPr>
        <w:ind w:left="0" w:right="0" w:firstLine="560"/>
        <w:spacing w:before="450" w:after="450" w:line="312" w:lineRule="auto"/>
      </w:pPr>
      <w:r>
        <w:rPr>
          <w:rFonts w:ascii="宋体" w:hAnsi="宋体" w:eastAsia="宋体" w:cs="宋体"/>
          <w:color w:val="000"/>
          <w:sz w:val="28"/>
          <w:szCs w:val="28"/>
        </w:rPr>
        <w:t xml:space="preserve">　　一是发展特色富民产业，促进群众稳定增收。全县杂粮种植面积达100万亩，调减玉米种植面积4.57万亩;新增设施农业440亩;新(改、扩)建畜禽养殖小区48个;新建标准化示范果园15个。</w:t>
      </w:r>
    </w:p>
    <w:p>
      <w:pPr>
        <w:ind w:left="0" w:right="0" w:firstLine="560"/>
        <w:spacing w:before="450" w:after="450" w:line="312" w:lineRule="auto"/>
      </w:pPr>
      <w:r>
        <w:rPr>
          <w:rFonts w:ascii="宋体" w:hAnsi="宋体" w:eastAsia="宋体" w:cs="宋体"/>
          <w:color w:val="000"/>
          <w:sz w:val="28"/>
          <w:szCs w:val="28"/>
        </w:rPr>
        <w:t xml:space="preserve">　　二是积极培育壮大龙头企业，引导农产品向精深加工转移。巩固和完善1个农产品加工园区、4个现代农业产业园、20个现代农业创业基地建设成果。目前园区内标房建设总面积达到10万平方米，新增投资额达3.63亿元。</w:t>
      </w:r>
    </w:p>
    <w:p>
      <w:pPr>
        <w:ind w:left="0" w:right="0" w:firstLine="560"/>
        <w:spacing w:before="450" w:after="450" w:line="312" w:lineRule="auto"/>
      </w:pPr>
      <w:r>
        <w:rPr>
          <w:rFonts w:ascii="宋体" w:hAnsi="宋体" w:eastAsia="宋体" w:cs="宋体"/>
          <w:color w:val="000"/>
          <w:sz w:val="28"/>
          <w:szCs w:val="28"/>
        </w:rPr>
        <w:t xml:space="preserve">　　三是壮大新型经营主体，激发农村发展活力。组建注册并正常运营土地股份合作社248个，成员总数达11900户，入股土地18万亩。新建农业综合服务超市3家。</w:t>
      </w:r>
    </w:p>
    <w:p>
      <w:pPr>
        <w:ind w:left="0" w:right="0" w:firstLine="560"/>
        <w:spacing w:before="450" w:after="450" w:line="312" w:lineRule="auto"/>
      </w:pPr>
      <w:r>
        <w:rPr>
          <w:rFonts w:ascii="宋体" w:hAnsi="宋体" w:eastAsia="宋体" w:cs="宋体"/>
          <w:color w:val="000"/>
          <w:sz w:val="28"/>
          <w:szCs w:val="28"/>
        </w:rPr>
        <w:t xml:space="preserve">　　四是积极向上争取项目资金，助力乡村振兴。已争取项目资金2.6亿元。包括耕地轮作、农作物秸杆综合利用等十几个项目。</w:t>
      </w:r>
    </w:p>
    <w:p>
      <w:pPr>
        <w:ind w:left="0" w:right="0" w:firstLine="560"/>
        <w:spacing w:before="450" w:after="450" w:line="312" w:lineRule="auto"/>
      </w:pPr>
      <w:r>
        <w:rPr>
          <w:rFonts w:ascii="宋体" w:hAnsi="宋体" w:eastAsia="宋体" w:cs="宋体"/>
          <w:color w:val="000"/>
          <w:sz w:val="28"/>
          <w:szCs w:val="28"/>
        </w:rPr>
        <w:t xml:space="preserve">　　(二)人才振兴方面</w:t>
      </w:r>
    </w:p>
    <w:p>
      <w:pPr>
        <w:ind w:left="0" w:right="0" w:firstLine="560"/>
        <w:spacing w:before="450" w:after="450" w:line="312" w:lineRule="auto"/>
      </w:pPr>
      <w:r>
        <w:rPr>
          <w:rFonts w:ascii="宋体" w:hAnsi="宋体" w:eastAsia="宋体" w:cs="宋体"/>
          <w:color w:val="000"/>
          <w:sz w:val="28"/>
          <w:szCs w:val="28"/>
        </w:rPr>
        <w:t xml:space="preserve">　　一是把“大学进园区进企业”工程紧紧抓在手上，突出抓好34个校企、院企项目对接与深度合作。已完成科技成果转化8项;登记技术合同成交额1950万元;引进高科技项目4项，新增注册科技型中小企业5家，双创基地入孵科技型小微企业4家,大学与企业新增签约项目3个;正在开展老企业转型升级和对外合资合作项目7个，已完成投资1.06亿元。</w:t>
      </w:r>
    </w:p>
    <w:p>
      <w:pPr>
        <w:ind w:left="0" w:right="0" w:firstLine="560"/>
        <w:spacing w:before="450" w:after="450" w:line="312" w:lineRule="auto"/>
      </w:pPr>
      <w:r>
        <w:rPr>
          <w:rFonts w:ascii="宋体" w:hAnsi="宋体" w:eastAsia="宋体" w:cs="宋体"/>
          <w:color w:val="000"/>
          <w:sz w:val="28"/>
          <w:szCs w:val="28"/>
        </w:rPr>
        <w:t xml:space="preserve">　　二是紧盯已经开展合作的重点项目，积极推动高校与园区、企业实现深度融合。南京农业大学研究的“秸秆炭化与炭基肥生产”技术，已完成与XXX兴沃生物制新材料有限公司实质性对接。省农科院8名博士正在进行土壤改良、玉米种耐旱机理研究、作物超高产群体创建等实验。</w:t>
      </w:r>
    </w:p>
    <w:p>
      <w:pPr>
        <w:ind w:left="0" w:right="0" w:firstLine="560"/>
        <w:spacing w:before="450" w:after="450" w:line="312" w:lineRule="auto"/>
      </w:pPr>
      <w:r>
        <w:rPr>
          <w:rFonts w:ascii="宋体" w:hAnsi="宋体" w:eastAsia="宋体" w:cs="宋体"/>
          <w:color w:val="000"/>
          <w:sz w:val="28"/>
          <w:szCs w:val="28"/>
        </w:rPr>
        <w:t xml:space="preserve">　　三是加强农村本土人才的培育，优化农业从业人员结构。稳步开展设施农业、果树、农机、畜牧等相关技能培训，按计划完成了阶段性任务。</w:t>
      </w:r>
    </w:p>
    <w:p>
      <w:pPr>
        <w:ind w:left="0" w:right="0" w:firstLine="560"/>
        <w:spacing w:before="450" w:after="450" w:line="312" w:lineRule="auto"/>
      </w:pPr>
      <w:r>
        <w:rPr>
          <w:rFonts w:ascii="宋体" w:hAnsi="宋体" w:eastAsia="宋体" w:cs="宋体"/>
          <w:color w:val="000"/>
          <w:sz w:val="28"/>
          <w:szCs w:val="28"/>
        </w:rPr>
        <w:t xml:space="preserve">　　(三)文化振兴方面</w:t>
      </w:r>
    </w:p>
    <w:p>
      <w:pPr>
        <w:ind w:left="0" w:right="0" w:firstLine="560"/>
        <w:spacing w:before="450" w:after="450" w:line="312" w:lineRule="auto"/>
      </w:pPr>
      <w:r>
        <w:rPr>
          <w:rFonts w:ascii="宋体" w:hAnsi="宋体" w:eastAsia="宋体" w:cs="宋体"/>
          <w:color w:val="000"/>
          <w:sz w:val="28"/>
          <w:szCs w:val="28"/>
        </w:rPr>
        <w:t xml:space="preserve">　　一是突出文化引领，丰富百姓生活。在全县260个行政村建设“大喇叭”工程，实现县域全覆盖。建设和完善文化广场280个、文化墙6万延长米、农家书屋245个、文化活动室289个。</w:t>
      </w:r>
    </w:p>
    <w:p>
      <w:pPr>
        <w:ind w:left="0" w:right="0" w:firstLine="560"/>
        <w:spacing w:before="450" w:after="450" w:line="312" w:lineRule="auto"/>
      </w:pPr>
      <w:r>
        <w:rPr>
          <w:rFonts w:ascii="宋体" w:hAnsi="宋体" w:eastAsia="宋体" w:cs="宋体"/>
          <w:color w:val="000"/>
          <w:sz w:val="28"/>
          <w:szCs w:val="28"/>
        </w:rPr>
        <w:t xml:space="preserve">　　二是突出以德育人，培育文明民风。开设农村道德讲堂，开展五好文明家庭、十星级文明户、学雷锋先进个人、XXX好人等一系列评选活动，评选出道德模范70人，有1万余户家庭被评为“文明家庭”和 “十星级文明户”。</w:t>
      </w:r>
    </w:p>
    <w:p>
      <w:pPr>
        <w:ind w:left="0" w:right="0" w:firstLine="560"/>
        <w:spacing w:before="450" w:after="450" w:line="312" w:lineRule="auto"/>
      </w:pPr>
      <w:r>
        <w:rPr>
          <w:rFonts w:ascii="宋体" w:hAnsi="宋体" w:eastAsia="宋体" w:cs="宋体"/>
          <w:color w:val="000"/>
          <w:sz w:val="28"/>
          <w:szCs w:val="28"/>
        </w:rPr>
        <w:t xml:space="preserve">　　(四)生态振兴方面</w:t>
      </w:r>
    </w:p>
    <w:p>
      <w:pPr>
        <w:ind w:left="0" w:right="0" w:firstLine="560"/>
        <w:spacing w:before="450" w:after="450" w:line="312" w:lineRule="auto"/>
      </w:pPr>
      <w:r>
        <w:rPr>
          <w:rFonts w:ascii="宋体" w:hAnsi="宋体" w:eastAsia="宋体" w:cs="宋体"/>
          <w:color w:val="000"/>
          <w:sz w:val="28"/>
          <w:szCs w:val="28"/>
        </w:rPr>
        <w:t xml:space="preserve">　　围绕“山水田林路”综合治理、“镇村组街(巷)户”同步推进，新硬化村屯路面1200多公里，安装路灯6200多盏，栽植树木500万株，栽植花草60万平方米，建农村饮水工程1227处，建成特色示范村35个、推进村150个。</w:t>
      </w:r>
    </w:p>
    <w:p>
      <w:pPr>
        <w:ind w:left="0" w:right="0" w:firstLine="560"/>
        <w:spacing w:before="450" w:after="450" w:line="312" w:lineRule="auto"/>
      </w:pPr>
      <w:r>
        <w:rPr>
          <w:rFonts w:ascii="宋体" w:hAnsi="宋体" w:eastAsia="宋体" w:cs="宋体"/>
          <w:color w:val="000"/>
          <w:sz w:val="28"/>
          <w:szCs w:val="28"/>
        </w:rPr>
        <w:t xml:space="preserve">　　(五)组织振兴方面</w:t>
      </w:r>
    </w:p>
    <w:p>
      <w:pPr>
        <w:ind w:left="0" w:right="0" w:firstLine="560"/>
        <w:spacing w:before="450" w:after="450" w:line="312" w:lineRule="auto"/>
      </w:pPr>
      <w:r>
        <w:rPr>
          <w:rFonts w:ascii="宋体" w:hAnsi="宋体" w:eastAsia="宋体" w:cs="宋体"/>
          <w:color w:val="000"/>
          <w:sz w:val="28"/>
          <w:szCs w:val="28"/>
        </w:rPr>
        <w:t xml:space="preserve">　　一是选优配强村级组织带头人。通过清理退出一批、调整退出一批、选拔进入一批，将8名受过刑事处罚的村干部全部清理;对32名年龄在60周岁以上的村党组织书记，调整21人;选拔26名选派干部、致富能手担任村书记职务。</w:t>
      </w:r>
    </w:p>
    <w:p>
      <w:pPr>
        <w:ind w:left="0" w:right="0" w:firstLine="560"/>
        <w:spacing w:before="450" w:after="450" w:line="312" w:lineRule="auto"/>
      </w:pPr>
      <w:r>
        <w:rPr>
          <w:rFonts w:ascii="宋体" w:hAnsi="宋体" w:eastAsia="宋体" w:cs="宋体"/>
          <w:color w:val="000"/>
          <w:sz w:val="28"/>
          <w:szCs w:val="28"/>
        </w:rPr>
        <w:t xml:space="preserve">　　二是发展党组织引领乡村产业。新发展村党组织领办创办经济实体26个，党员领办创办经济实体5个。</w:t>
      </w:r>
    </w:p>
    <w:p>
      <w:pPr>
        <w:ind w:left="0" w:right="0" w:firstLine="560"/>
        <w:spacing w:before="450" w:after="450" w:line="312" w:lineRule="auto"/>
      </w:pPr>
      <w:r>
        <w:rPr>
          <w:rFonts w:ascii="宋体" w:hAnsi="宋体" w:eastAsia="宋体" w:cs="宋体"/>
          <w:color w:val="000"/>
          <w:sz w:val="28"/>
          <w:szCs w:val="28"/>
        </w:rPr>
        <w:t xml:space="preserve">　　三是发挥选派干部在乡村一线作用。在向上争取扶持、招商引资、发展“飞地经济”、推进脱贫攻坚和乡村振兴、促进乡镇财政增收、抓班子带队伍、壮大集体经济、创新社会治理等工作上，今年省市县选派干部共帮助派驻乡村协调项目294个，协调资金1.73亿元。</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“一村一品”产业没有亮点，产业附加值低;新型农业经营主体(主要是指合作社)运行不规范;农村人居环境较差;乡村人才资源匮乏。</w:t>
      </w:r>
    </w:p>
    <w:p>
      <w:pPr>
        <w:ind w:left="0" w:right="0" w:firstLine="560"/>
        <w:spacing w:before="450" w:after="450" w:line="312" w:lineRule="auto"/>
      </w:pPr>
      <w:r>
        <w:rPr>
          <w:rFonts w:ascii="宋体" w:hAnsi="宋体" w:eastAsia="宋体" w:cs="宋体"/>
          <w:color w:val="000"/>
          <w:sz w:val="28"/>
          <w:szCs w:val="28"/>
        </w:rPr>
        <w:t xml:space="preserve">　　三、下一步工作安排</w:t>
      </w:r>
    </w:p>
    <w:p>
      <w:pPr>
        <w:ind w:left="0" w:right="0" w:firstLine="560"/>
        <w:spacing w:before="450" w:after="450" w:line="312" w:lineRule="auto"/>
      </w:pPr>
      <w:r>
        <w:rPr>
          <w:rFonts w:ascii="宋体" w:hAnsi="宋体" w:eastAsia="宋体" w:cs="宋体"/>
          <w:color w:val="000"/>
          <w:sz w:val="28"/>
          <w:szCs w:val="28"/>
        </w:rPr>
        <w:t xml:space="preserve">　　(一)大力发展订单农业，打造“一村一品”、“一乡一业”新亮点。依托本地有实力的企业，大力发展特色产业订单农业，发展商贸物流、杂粮种植加工、蔬菜种植销售、生猪和肉驴养殖加工、生态观光旅游等产业。</w:t>
      </w:r>
    </w:p>
    <w:p>
      <w:pPr>
        <w:ind w:left="0" w:right="0" w:firstLine="560"/>
        <w:spacing w:before="450" w:after="450" w:line="312" w:lineRule="auto"/>
      </w:pPr>
      <w:r>
        <w:rPr>
          <w:rFonts w:ascii="宋体" w:hAnsi="宋体" w:eastAsia="宋体" w:cs="宋体"/>
          <w:color w:val="000"/>
          <w:sz w:val="28"/>
          <w:szCs w:val="28"/>
        </w:rPr>
        <w:t xml:space="preserve">　　(二)稳步构建农业共营制体系，着力促进农民增收。抓好土地股份合作社的规范化建设，整合涉农资金向土地股份合作社倾斜，力争到202_年底实现村级土地股份合作社全覆盖，规范达标土地股份合作社150个。</w:t>
      </w:r>
    </w:p>
    <w:p>
      <w:pPr>
        <w:ind w:left="0" w:right="0" w:firstLine="560"/>
        <w:spacing w:before="450" w:after="450" w:line="312" w:lineRule="auto"/>
      </w:pPr>
      <w:r>
        <w:rPr>
          <w:rFonts w:ascii="宋体" w:hAnsi="宋体" w:eastAsia="宋体" w:cs="宋体"/>
          <w:color w:val="000"/>
          <w:sz w:val="28"/>
          <w:szCs w:val="28"/>
        </w:rPr>
        <w:t xml:space="preserve">　　(三)不断加强乡村生态环境治理。积极推进农村生产方式、生活方式和消费方式的绿色化、生态化。发展绿色产业，培育观光休闲、农耕体验、健康养生等“美丽经济”。深入开展农村生活垃圾和污水治理、农村“厕所革命”和农村污染治理，深入推进农药化肥零增长行动，完善农业废弃物资源化利用制度。</w:t>
      </w:r>
    </w:p>
    <w:p>
      <w:pPr>
        <w:ind w:left="0" w:right="0" w:firstLine="560"/>
        <w:spacing w:before="450" w:after="450" w:line="312" w:lineRule="auto"/>
      </w:pPr>
      <w:r>
        <w:rPr>
          <w:rFonts w:ascii="宋体" w:hAnsi="宋体" w:eastAsia="宋体" w:cs="宋体"/>
          <w:color w:val="000"/>
          <w:sz w:val="28"/>
          <w:szCs w:val="28"/>
        </w:rPr>
        <w:t xml:space="preserve">　　(四)加大科技培训和人才引进力度，持续提升农民农技水平。稳步开展设施农业、果树、农机、畜牧等相关技能培训，努力提高农民的职业技能，到202_年底完成职业经理人90名、新型职业农民450名培训培养任务。</w:t>
      </w:r>
    </w:p>
    <w:p>
      <w:pPr>
        <w:ind w:left="0" w:right="0" w:firstLine="560"/>
        <w:spacing w:before="450" w:after="450" w:line="312" w:lineRule="auto"/>
      </w:pPr>
      <w:r>
        <w:rPr>
          <w:rFonts w:ascii="黑体" w:hAnsi="黑体" w:eastAsia="黑体" w:cs="黑体"/>
          <w:color w:val="000000"/>
          <w:sz w:val="36"/>
          <w:szCs w:val="36"/>
          <w:b w:val="1"/>
          <w:bCs w:val="1"/>
        </w:rPr>
        <w:t xml:space="preserve">乡村振兴工作总结汇报篇4</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发挥资源优势，推进产业振兴。一是推进现代畜牧业、海洋渔业提质增效。现代畜牧业方面，继续保持**澳亚、神州澳亚两大万头奶牛牧场满栏生产，实现存栏奶牛2.5万头，泌乳牛1.1万头，上半年累计产销鲜奶7万吨。奥克斯—澳亚奶牛优秀种质创新平台项目进展顺利，高产奶牛性控胚胎生产各项指标持续提升。富友联合乳制品加工厂正式投产，酸奶、布丁等高端乳制品陆续下线销售，集种养加、研贸游于一体的高端乳品基地初具规模。海洋渔业方面，加快推动全区东部特色生态渔业示范区建设，上半年南美白对虾、海参、贝类共计投苗养殖12.8万亩，工厂化养殖55000立方米，预计水产品年产量可达到5000余吨。二是规划实施“牧场小镇”旅游项目。依托澳亚两大牧场、周边万亩青贮地及乳制品加工厂资源，规划实施“牧场小镇”旅游项目，项目位于**镇镇区东部，孤北干渠以东，长江路北，兴港路以南，项目计划总投资1.49亿元，规划总面积约30平方公里，核心区面积21万平方米，主要建设景区出入口、田园牧歌公园、核心体验区等，形成奶业特色旅游文化品牌，目前总体规划及道路设计已经完成，正在进行核心区详细规划设计。三是支持各村发展特色种养和乡村旅游项目。规划渔村田园综合体项目，项目位于渔村进村路两侧，占地面积700亩，规划建设集休闲观光、旅游、采摘、餐饮娱乐于一体的休闲农业观光园，目前总体规划已完成，正在招商和做详细规划;</w:t>
      </w:r>
    </w:p>
    <w:p>
      <w:pPr>
        <w:ind w:left="0" w:right="0" w:firstLine="560"/>
        <w:spacing w:before="450" w:after="450" w:line="312" w:lineRule="auto"/>
      </w:pPr>
      <w:r>
        <w:rPr>
          <w:rFonts w:ascii="宋体" w:hAnsi="宋体" w:eastAsia="宋体" w:cs="宋体"/>
          <w:color w:val="000"/>
          <w:sz w:val="28"/>
          <w:szCs w:val="28"/>
        </w:rPr>
        <w:t xml:space="preserve">　　实施海星村经济林项目，项目位于海星村东养殖场路两侧，占地面积300亩，规划建设苹果、桃、杏、无花果等经济林带，在林下发展特色种养殖，目前已种植果树150亩。整合辖区军地资源，依托济军基地九分场玖红林果合作社，打造“军垦小镇”特色旅游项目，建设标准化果园500亩、智能温控水肥一体化葡萄大棚10亩、特色民宿12间、农家乐1处，建成集采摘、观光、旅游、餐饮、住宿于一体的特色农业示范点。</w:t>
      </w:r>
    </w:p>
    <w:p>
      <w:pPr>
        <w:ind w:left="0" w:right="0" w:firstLine="560"/>
        <w:spacing w:before="450" w:after="450" w:line="312" w:lineRule="auto"/>
      </w:pPr>
      <w:r>
        <w:rPr>
          <w:rFonts w:ascii="宋体" w:hAnsi="宋体" w:eastAsia="宋体" w:cs="宋体"/>
          <w:color w:val="000"/>
          <w:sz w:val="28"/>
          <w:szCs w:val="28"/>
        </w:rPr>
        <w:t xml:space="preserve">　　(二)实施人才强镇战略，推动人才振兴。一是开展培训下乡活动。紧紧围绕发展现代农业，助力农村产业发展，以新型农民培训学校为抓手，统筹整合培训资源，优化课程设置，针对不同人群，突出培训重点，开展各类人才培训25期、1753人次;</w:t>
      </w:r>
    </w:p>
    <w:p>
      <w:pPr>
        <w:ind w:left="0" w:right="0" w:firstLine="560"/>
        <w:spacing w:before="450" w:after="450" w:line="312" w:lineRule="auto"/>
      </w:pPr>
      <w:r>
        <w:rPr>
          <w:rFonts w:ascii="宋体" w:hAnsi="宋体" w:eastAsia="宋体" w:cs="宋体"/>
          <w:color w:val="000"/>
          <w:sz w:val="28"/>
          <w:szCs w:val="28"/>
        </w:rPr>
        <w:t xml:space="preserve">　　针对村“两委”成员和农村党员，以增强党性、提升能力为重点，着力培养懂经营、会管理、善服务、当先锋的党员人才队伍;</w:t>
      </w:r>
    </w:p>
    <w:p>
      <w:pPr>
        <w:ind w:left="0" w:right="0" w:firstLine="560"/>
        <w:spacing w:before="450" w:after="450" w:line="312" w:lineRule="auto"/>
      </w:pPr>
      <w:r>
        <w:rPr>
          <w:rFonts w:ascii="宋体" w:hAnsi="宋体" w:eastAsia="宋体" w:cs="宋体"/>
          <w:color w:val="000"/>
          <w:sz w:val="28"/>
          <w:szCs w:val="28"/>
        </w:rPr>
        <w:t xml:space="preserve">　　结合镇域实际和群众需要，着重加强实用技术培训、创业致富带头人培训和职业技能提升培训，着力提高就业创业、增收致富技能，发挥好示范带动作用;</w:t>
      </w:r>
    </w:p>
    <w:p>
      <w:pPr>
        <w:ind w:left="0" w:right="0" w:firstLine="560"/>
        <w:spacing w:before="450" w:after="450" w:line="312" w:lineRule="auto"/>
      </w:pPr>
      <w:r>
        <w:rPr>
          <w:rFonts w:ascii="宋体" w:hAnsi="宋体" w:eastAsia="宋体" w:cs="宋体"/>
          <w:color w:val="000"/>
          <w:sz w:val="28"/>
          <w:szCs w:val="28"/>
        </w:rPr>
        <w:t xml:space="preserve">　　对于外来流动居民，组织开展文明礼仪、城市生活常识等方面培训，全面提高文明素质。二是加强专业人才队伍建设。发挥科技人才支撑作用，做好泰山产业领军人才、黄河三角洲学者以及河口区创业创新领军人才等人才奖项申报工作。对接镇域发展实际和人才需求，充分发挥产业链、产业集群对各类人才的吸引作用，紧紧围绕全镇石油化工、畜牧养殖、海产品养殖等五大重点产业集群，通过举办人才招聘会、参加省内外各类大型人才招聘洽谈会、主动上门等形式招揽各类急需人才，加大现代农业领域高端专家引进力度。三是招才引智并举。树立“借脑”发展理念，突出抓好高层次、高技能人才引进，通过咨询、兼职、短期聘用、项目合作与攻关、技术顾问、人才租赁等形式引进国内外智力，大力引进“候鸟式”人才。今年上半年共组织参加各类招才引智会议暨人才高峰论坛3场，达成初步意向1个。四是强化人才平台建设。以“人才强镇”战略为支撑，强化人才平台载体建设，为吸引集聚重点产业发展急需的高端人才智力提供了重要依托。今年来，澳亚人才团队利用“奶牛优秀种质创新平台”----体外胚胎生产实验室，测定奶牛生产性能的牛头数达到5000头，种子母牛群规模达到100头，开启了优秀种质规模化精准培育新模式。澳亚(中国)牧草检测中心为各类组织机构开展实验检测1000余次，出具检测报告72份。两大人才平台科技成果转化直接经济效益达350万元。</w:t>
      </w:r>
    </w:p>
    <w:p>
      <w:pPr>
        <w:ind w:left="0" w:right="0" w:firstLine="560"/>
        <w:spacing w:before="450" w:after="450" w:line="312" w:lineRule="auto"/>
      </w:pPr>
      <w:r>
        <w:rPr>
          <w:rFonts w:ascii="宋体" w:hAnsi="宋体" w:eastAsia="宋体" w:cs="宋体"/>
          <w:color w:val="000"/>
          <w:sz w:val="28"/>
          <w:szCs w:val="28"/>
        </w:rPr>
        <w:t xml:space="preserve">　　(三)强化党建引领，推进组织振兴。一是实施领头雁工程。提高村支部书记境界水平。组织召开镇级层面乡村振兴培训6次，邀请专家授课2次，组织赴江苏、青岛、寿光等地学习乡村振兴和农村供给侧改革3次。二是实施强本固基工程。强化农村党员积分量化管理，研究制定《**镇党员积分量化管理实施方案》，利用“党员主题活动日”集中学习方案内容，并签订《知悉书》。各支部根据党员年龄、身体状况等实际条件分类管理，建立党员积分量化管理台账，明确考核标准，利用各村党员积分量化管理得分情况公示栏对党员参加组织生活、带头服务群众等情况公开公示，规范党员管理制度，促进党员素质提升。三是全力推进村集体经济发展。研究制定《**镇发展壮大村级集体经济工作台账》，联合包村组、各站所召开专门工作会议，探索制定各村村级集体经济发展三年工作计划，确定发展目标，探索发展路子，聘请农科院统一规划设计，践行全域旅游发展理念，坚持“产业加文化加旅游”的发展模式，构建大旅游与大生态、大健康、大服务、大文化深度融合发展的绿色产业体系，实现**镇城乡区域融合发展。</w:t>
      </w:r>
    </w:p>
    <w:p>
      <w:pPr>
        <w:ind w:left="0" w:right="0" w:firstLine="560"/>
        <w:spacing w:before="450" w:after="450" w:line="312" w:lineRule="auto"/>
      </w:pPr>
      <w:r>
        <w:rPr>
          <w:rFonts w:ascii="宋体" w:hAnsi="宋体" w:eastAsia="宋体" w:cs="宋体"/>
          <w:color w:val="000"/>
          <w:sz w:val="28"/>
          <w:szCs w:val="28"/>
        </w:rPr>
        <w:t xml:space="preserve">　　(四)加大农村基础设施投入，推动生态振兴。一是实施农村基础设施提升工程。上半年来新建、改造农村公路3.2公里，完成天然气“村村通”改造93户，新建海星村综治中心1处，完成渔村文化广场、振东村、卫东村文化大院建设，村居环境及配套设施显著改善。二是推进城乡环卫一体化。对镇区、各行政村、三团棚户区及渔村周边插花地卫生保洁实施统一标准、统一招标，新购置洗扫车、洒水车4台，安排专业保洁队伍不间断清扫卫生、清运垃圾，上半年城乡环卫一体化全市排名较去年显著提升。三是强化水气污染治理，建设美丽乡村。推进镇村两级河长制建设，辖区6条主要河流全部明确镇级、村级河长及河管员，及时巡查、制止向河道倾倒污水、垃圾及沿河私搭乱建行为。实施农村污水集中收集改造，目前全镇4个行政村，其中3个村生活污水进入污水处理厂，渔村通过旱厕改造实现污水集中收集、处理。开展镇区燃煤小锅炉专项整治，拆除10吨以下燃煤蒸汽锅炉23台。开展秸秆禁烧专项行动，辖区至今未发生大面积焚烧秸秆现象。开展土小企业集中整治行动，与公安、土地、油区以及济军基地成立联合执法检查队伍，定期对镇区外围、辖区边界以及油田空置院落进行巡查，今年来共查处小化工、小作坊5家，现已全部拆除设备并予以关闭、取缔。</w:t>
      </w:r>
    </w:p>
    <w:p>
      <w:pPr>
        <w:ind w:left="0" w:right="0" w:firstLine="560"/>
        <w:spacing w:before="450" w:after="450" w:line="312" w:lineRule="auto"/>
      </w:pPr>
      <w:r>
        <w:rPr>
          <w:rFonts w:ascii="宋体" w:hAnsi="宋体" w:eastAsia="宋体" w:cs="宋体"/>
          <w:color w:val="000"/>
          <w:sz w:val="28"/>
          <w:szCs w:val="28"/>
        </w:rPr>
        <w:t xml:space="preserve">　　(五)树立正确导向，推动文化振兴。一是做好移风易俗工作。结合**镇实际，从宣传教育入手，着力营造婚事新办、丧事简办的社会氛围。在各村宣传栏张贴《“开展‘乡村文明行动’倡树文明新风尚”倡议书》，下发《关于清明节文明祭扫的倡议书》、《关于提倡文明节俭制止农村婚丧事大操大办的倡议书》等文件，深入到各家各户进行宣传发动。各行政村均建成了红白理事会，制定了理事会章程、办事程序等，移风易俗、节俭办事的新风尚深入人心。二是加强道德建设。进一步加强“四德”建设，大力开展文明户、“好儿女、好婆媳”评选，关爱农村留守儿童、留守老人和留守妇女，做好农村志愿服务活动。开展好人线索推荐工作，及时挖掘、发现好人线索120条。注重未成年人思想道德建设工作，开展“网上祭英烈”及“小手拉大手—致家长的一封信”等系列宣传活动，为未成年人健康快乐成长营造浓厚氛围。三是提升文化内涵。利用农村文化大院、电子书屋、学校道德课堂等载体，通过理论宣讲、知识讲座、评议交流等形式，定期和不定期开展文明礼仪、公民思想道德规范等宣传教育活动。积极挖掘村庄文化内涵，新建海星村村史馆1处，绘制文化墙400㎡，将村规民约、法律法规、村民移风易俗文明公约、红白理事会章程等上墙，进一步提升村文化内涵。四是抓好公共文化服务体系建设。按照国家公共文化服务体系示范区创建目标要求，对镇村文化广场、文化大院、乡村剧场等基础文化设施进行改造提升，对镇综合文化站图书室、电子阅览室、健康器材室等进行更新维护，为广大村民提供休闲娱乐于一体的综合性文化场所。五是大力开展群众性文化体育活动。元旦、春节期间，组织海星村春节晚会，参加全区元宵节活动，开展“进千村乐万家”文化惠民活动，与孤东、桩西、社区等部门结合，组织消夏晚会，开展篮球、乒乓球联谊赛，不断创新形式和载体，丰富职工群众文化生活。</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总结上半年来实施乡村振兴战略工作开展情况，尽管取得一定成效，但也存在不少问题：一是思想认识存在偏差。**镇作为一个油区工矿小镇，农业产值占比不高，农村建设长期滞后于镇区发展，部分党员干部认为**的优势不在于农业农村，对实施乡村振兴战略的重大意义认识不足，满足于被动应付上级安排，等靠思想严重。二是村集体经济发展受制约。**镇无集体土地，除海星村依托海星集团有较为稳定收入外，其他村集体经济均较为薄弱，农民创收渠道单一，各村普遍存在老龄化严重、劳动力流失、产业结构不合理等问题，农村产业发展缺乏项目支撑和长远打算。三是以工促农、以镇带村联动发展不充分。**镇城镇人口多，工业、服务业较发达，这些优势条件均对农业农村发展具有较强带动作用，但受历史条件、体制机制等方面限制，城乡发展不平衡问题较突出，各类要素向乡村聚集效应仍不明显。</w:t>
      </w:r>
    </w:p>
    <w:p>
      <w:pPr>
        <w:ind w:left="0" w:right="0" w:firstLine="560"/>
        <w:spacing w:before="450" w:after="450" w:line="312" w:lineRule="auto"/>
      </w:pPr>
      <w:r>
        <w:rPr>
          <w:rFonts w:ascii="宋体" w:hAnsi="宋体" w:eastAsia="宋体" w:cs="宋体"/>
          <w:color w:val="000"/>
          <w:sz w:val="28"/>
          <w:szCs w:val="28"/>
        </w:rPr>
        <w:t xml:space="preserve">&gt;　　三、下步工作思路</w:t>
      </w:r>
    </w:p>
    <w:p>
      <w:pPr>
        <w:ind w:left="0" w:right="0" w:firstLine="560"/>
        <w:spacing w:before="450" w:after="450" w:line="312" w:lineRule="auto"/>
      </w:pPr>
      <w:r>
        <w:rPr>
          <w:rFonts w:ascii="宋体" w:hAnsi="宋体" w:eastAsia="宋体" w:cs="宋体"/>
          <w:color w:val="000"/>
          <w:sz w:val="28"/>
          <w:szCs w:val="28"/>
        </w:rPr>
        <w:t xml:space="preserve">　　下一步，**镇将按照上级安排部署，抓紧做好实施乡村振兴战略镇级规划编制工作，真正把乡村振兴落实到项目上，转化为群众看得见摸得着的成果。具体做好以下几点：</w:t>
      </w:r>
    </w:p>
    <w:p>
      <w:pPr>
        <w:ind w:left="0" w:right="0" w:firstLine="560"/>
        <w:spacing w:before="450" w:after="450" w:line="312" w:lineRule="auto"/>
      </w:pPr>
      <w:r>
        <w:rPr>
          <w:rFonts w:ascii="宋体" w:hAnsi="宋体" w:eastAsia="宋体" w:cs="宋体"/>
          <w:color w:val="000"/>
          <w:sz w:val="28"/>
          <w:szCs w:val="28"/>
        </w:rPr>
        <w:t xml:space="preserve">　　(一)明确乡村振兴发力方向，开创发展新局面。以农业综合生产能力稳步提升，农业供给体系质量明显提高为主线，继续巩固畜牧、渔业高效农业产业地位，提高规模化、特色化、现代化水平，努力打造现代畜牧业、渔业产业体系。围绕海洋渔业、畜牧、乡村旅游等产业，大力实施招商引资，加大新技术、新装备、新工艺应用，加快产业升级步伐。做好农业技术服务和指导工作，充分发挥新型农民学校、农业实体教学点堡垒作用，构建多层次的科技服务网络，构筑现代农业体系。通过实施“青年家庭农场主”创业计划，举办“村官班”，加快家庭农场等新业态形成，丰富农村人才队伍建设，促进农业发展上水平。发挥工业强镇优势，明确东营港服务基地的功能定位，促进农村一二三产业融合发展水平进一步提升，农民增收渠道进一步拓宽，城乡居民生活水平差距持续缩小，拉动镇域经济发展，促进农民幸福感不断提升。</w:t>
      </w:r>
    </w:p>
    <w:p>
      <w:pPr>
        <w:ind w:left="0" w:right="0" w:firstLine="560"/>
        <w:spacing w:before="450" w:after="450" w:line="312" w:lineRule="auto"/>
      </w:pPr>
      <w:r>
        <w:rPr>
          <w:rFonts w:ascii="宋体" w:hAnsi="宋体" w:eastAsia="宋体" w:cs="宋体"/>
          <w:color w:val="000"/>
          <w:sz w:val="28"/>
          <w:szCs w:val="28"/>
        </w:rPr>
        <w:t xml:space="preserve">　　(二)加快农业产业升级换挡，全力服务乡村振兴。依托澳亚两大牧场资源，强化澳亚—奥克斯奶牛优秀种质创新平台建技术支撑，努力打造中国放心奶生产基地和集种、养、加、研、贸、游于一体的现代化畜牧示范区，加快实施牧场小镇项目，202_-202_年主要建设景区入口打造、田园牧歌公园、核心体验区等，形成全域旅游文化品牌。发挥海洋资源优势，大力实施“海上**”战略，加快推动全区东部特色生态渔业示范区建设，规范和提升四大渔业基地标准化水平，鼓励引进开发高端养殖技术，完善水产品养殖及深加工体系，不断提高水产品附加值。推进渔村休闲农村游乐园、海星湿地参观采摘园、镇东农产品集售物流配送园及二团九分场设施农业示范园建设，形成集采摘、观光、旅游、民俗、餐饮于一体的特色农业典型示范基地。</w:t>
      </w:r>
    </w:p>
    <w:p>
      <w:pPr>
        <w:ind w:left="0" w:right="0" w:firstLine="560"/>
        <w:spacing w:before="450" w:after="450" w:line="312" w:lineRule="auto"/>
      </w:pPr>
      <w:r>
        <w:rPr>
          <w:rFonts w:ascii="宋体" w:hAnsi="宋体" w:eastAsia="宋体" w:cs="宋体"/>
          <w:color w:val="000"/>
          <w:sz w:val="28"/>
          <w:szCs w:val="28"/>
        </w:rPr>
        <w:t xml:space="preserve">　　(三)加强基础设施建设，推动城乡融合发展。以实施乡村振兴示范工程为契机，加强农村基础设施建设，重点推进镇东花苑党群服务中心及村民休闲广场建设，加快推进渔村、镇东花苑“四好”农村路建设，提升农村基础设施配套水平。以拆违治乱为契机，加大排查和惩处力度，持续推进港城起步区、滨港路、兴凯湖路沿线和济军三团棚户区的集中整治;</w:t>
      </w:r>
    </w:p>
    <w:p>
      <w:pPr>
        <w:ind w:left="0" w:right="0" w:firstLine="560"/>
        <w:spacing w:before="450" w:after="450" w:line="312" w:lineRule="auto"/>
      </w:pPr>
      <w:r>
        <w:rPr>
          <w:rFonts w:ascii="宋体" w:hAnsi="宋体" w:eastAsia="宋体" w:cs="宋体"/>
          <w:color w:val="000"/>
          <w:sz w:val="28"/>
          <w:szCs w:val="28"/>
        </w:rPr>
        <w:t xml:space="preserve">　　依托神仙沟流域综合整治，推进孤北干渠沿线养殖区、棚户区拆迁，实施神仙沟强排站及周边区域整体改造，实现乳制品加工厂、澳亚牧场、神仙沟湿地路网联通;</w:t>
      </w:r>
    </w:p>
    <w:p>
      <w:pPr>
        <w:ind w:left="0" w:right="0" w:firstLine="560"/>
        <w:spacing w:before="450" w:after="450" w:line="312" w:lineRule="auto"/>
      </w:pPr>
      <w:r>
        <w:rPr>
          <w:rFonts w:ascii="宋体" w:hAnsi="宋体" w:eastAsia="宋体" w:cs="宋体"/>
          <w:color w:val="000"/>
          <w:sz w:val="28"/>
          <w:szCs w:val="28"/>
        </w:rPr>
        <w:t xml:space="preserve">　　建立完善镇村联动、共建共管机制，争创“无违建乡镇”，逐步实现存量和新增违法建设“双清零”。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2025-04-07T11:48:16+08:00</dcterms:created>
  <dcterms:modified xsi:type="dcterms:W3CDTF">2025-04-07T11:48:16+08:00</dcterms:modified>
</cp:coreProperties>
</file>

<file path=docProps/custom.xml><?xml version="1.0" encoding="utf-8"?>
<Properties xmlns="http://schemas.openxmlformats.org/officeDocument/2006/custom-properties" xmlns:vt="http://schemas.openxmlformats.org/officeDocument/2006/docPropsVTypes"/>
</file>