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农村小学师德师风工作总结</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农村小学师德师风工作总结农村小学师德师风工作总结你准备好了吗？回顾这段时间的工作，一定有许多的艰难困苦，为此要做好工作总结。你还在为写工作总结而苦恼吗？以下是小编精心收集整理的农村小学师德师风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关于农村小学师德师风工作总结</w:t>
      </w:r>
    </w:p>
    <w:p>
      <w:pPr>
        <w:ind w:left="0" w:right="0" w:firstLine="560"/>
        <w:spacing w:before="450" w:after="450" w:line="312" w:lineRule="auto"/>
      </w:pPr>
      <w:r>
        <w:rPr>
          <w:rFonts w:ascii="宋体" w:hAnsi="宋体" w:eastAsia="宋体" w:cs="宋体"/>
          <w:color w:val="000"/>
          <w:sz w:val="28"/>
          <w:szCs w:val="28"/>
        </w:rPr>
        <w:t xml:space="preserve">农村小学师德师风工作总结你准备好了吗？回顾这段时间的工作，一定有许多的艰难困苦，为此要做好工作总结。你还在为写工作总结而苦恼吗？以下是小编精心收集整理的农村小学师德师风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农村小学师德师风工作总结精选篇1</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农村小学师德师风工作总结精选篇2</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农村小学师德师风工作总结精选篇3</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农村小学师德师风工作总结精选篇4</w:t>
      </w:r>
    </w:p>
    <w:p>
      <w:pPr>
        <w:ind w:left="0" w:right="0" w:firstLine="560"/>
        <w:spacing w:before="450" w:after="450" w:line="312" w:lineRule="auto"/>
      </w:pPr>
      <w:r>
        <w:rPr>
          <w:rFonts w:ascii="宋体" w:hAnsi="宋体" w:eastAsia="宋体" w:cs="宋体"/>
          <w:color w:val="000"/>
          <w:sz w:val="28"/>
          <w:szCs w:val="28"/>
        </w:rPr>
        <w:t xml:space="preserve">为深入贯彻落实教育部《中小学教师职业道德规范全面提升我市中小学教师职业道德水平，根据《三亚市中小学教师师德建设活动指导方案》的工作要求，结合我校开展教师师德建设活动的实际现就我校自查自纠工作总结如下：</w:t>
      </w:r>
    </w:p>
    <w:p>
      <w:pPr>
        <w:ind w:left="0" w:right="0" w:firstLine="560"/>
        <w:spacing w:before="450" w:after="450" w:line="312" w:lineRule="auto"/>
      </w:pPr>
      <w:r>
        <w:rPr>
          <w:rFonts w:ascii="宋体" w:hAnsi="宋体" w:eastAsia="宋体" w:cs="宋体"/>
          <w:color w:val="000"/>
          <w:sz w:val="28"/>
          <w:szCs w:val="28"/>
        </w:rPr>
        <w:t xml:space="preserve">教师是学生成长、进步的导师，教师的思想政治素质和职业道德水平直接关系到学校德育工作状况和学生的健康成长，关系到国家的前途命运和民族的未来。师德师风建设，自查自纠是非常必要的，学校领导极为重视，我校也积极响应，认真参加各项师德师风建设活动，认真进行师德师风自查自纠。</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教学中始终坚持德育为先，严谨治学，在备课、讲课、批改作业、课外辅导等过程中无应付敷衍了事的行为；为人师表，无收受学生家长的礼盒、礼品及向学生和家长推销或变相推销课外书籍、练习册等教辅材料，无违规收取学生费用等行为；尊重学生人格，无体罚和变相体罚学生，用语言侮辱、谩骂学生等行为；无在工作时间内或工作场所中打牌及从事与工作无关活动；均遵守《三亚市中小学教师师德建设活动指导方案》，无从事违规家教有偿补课、带生、办班、兼课和有偿招生的行为；遵守劳动纪律，无缺勤、缺课、旷工、旷课等行为；遵守法律法规，无参加邪教组织，从事邪教和赌博等违法活动。</w:t>
      </w:r>
    </w:p>
    <w:p>
      <w:pPr>
        <w:ind w:left="0" w:right="0" w:firstLine="560"/>
        <w:spacing w:before="450" w:after="450" w:line="312" w:lineRule="auto"/>
      </w:pPr>
      <w:r>
        <w:rPr>
          <w:rFonts w:ascii="宋体" w:hAnsi="宋体" w:eastAsia="宋体" w:cs="宋体"/>
          <w:color w:val="000"/>
          <w:sz w:val="28"/>
          <w:szCs w:val="28"/>
        </w:rPr>
        <w:t xml:space="preserve">二、师德师风建设方面存在的不足：</w:t>
      </w:r>
    </w:p>
    <w:p>
      <w:pPr>
        <w:ind w:left="0" w:right="0" w:firstLine="560"/>
        <w:spacing w:before="450" w:after="450" w:line="312" w:lineRule="auto"/>
      </w:pPr>
      <w:r>
        <w:rPr>
          <w:rFonts w:ascii="宋体" w:hAnsi="宋体" w:eastAsia="宋体" w:cs="宋体"/>
          <w:color w:val="000"/>
          <w:sz w:val="28"/>
          <w:szCs w:val="28"/>
        </w:rPr>
        <w:t xml:space="preserve">在教学实践中不能大刀阔斧地开展教学创新活动，对学生的思想动态了解得还不够，因此解决学生的思想上的问题常常不能得心应手。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1、从思想上行动上提高工作责任心，树立一切为学生服务的思想。提高自己的钻研精神，不要遇难退，要发挥敢于与一切困难做斗争的思想和作风。刻苦钻研业务知识，做到政治业务两过硬。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2、树立终身学习的观念，不断夯实自身基础。提高业务修养，不断学习，改进、完善自己的知识结构和能力结构，能适应教育不断发展的需要。敢于创新，敢于进行教育教学改革，始终站在教改的前沿。</w:t>
      </w:r>
    </w:p>
    <w:p>
      <w:pPr>
        <w:ind w:left="0" w:right="0" w:firstLine="560"/>
        <w:spacing w:before="450" w:after="450" w:line="312" w:lineRule="auto"/>
      </w:pPr>
      <w:r>
        <w:rPr>
          <w:rFonts w:ascii="宋体" w:hAnsi="宋体" w:eastAsia="宋体" w:cs="宋体"/>
          <w:color w:val="000"/>
          <w:sz w:val="28"/>
          <w:szCs w:val="28"/>
        </w:rPr>
        <w:t xml:space="preserve">3、注重心灵的沟通，让每一位学生都身心愉悦、心灵舒展。注重人文关怀和精神建构，不能仅仅关注业务水平的提升，知识结构的改善，还应充分重视人文精神的充实，建筑起精神文明的长城。</w:t>
      </w:r>
    </w:p>
    <w:p>
      <w:pPr>
        <w:ind w:left="0" w:right="0" w:firstLine="560"/>
        <w:spacing w:before="450" w:after="450" w:line="312" w:lineRule="auto"/>
      </w:pPr>
      <w:r>
        <w:rPr>
          <w:rFonts w:ascii="宋体" w:hAnsi="宋体" w:eastAsia="宋体" w:cs="宋体"/>
          <w:color w:val="000"/>
          <w:sz w:val="28"/>
          <w:szCs w:val="28"/>
        </w:rPr>
        <w:t xml:space="preserve">4、乐于奉献，实现自我。教师需要一种奉献精神，更要有创新意识、进取精神。我会制定个人的奋斗目标，不断追求成功。建立平等的思想，建立服务育人的理念。为教育事业，为学校的发展奉献自己的一切，在下一代的健康成长、全面发展中实现自己的人生价值。</w:t>
      </w:r>
    </w:p>
    <w:p>
      <w:pPr>
        <w:ind w:left="0" w:right="0" w:firstLine="560"/>
        <w:spacing w:before="450" w:after="450" w:line="312" w:lineRule="auto"/>
      </w:pPr>
      <w:r>
        <w:rPr>
          <w:rFonts w:ascii="宋体" w:hAnsi="宋体" w:eastAsia="宋体" w:cs="宋体"/>
          <w:color w:val="000"/>
          <w:sz w:val="28"/>
          <w:szCs w:val="28"/>
        </w:rPr>
        <w:t xml:space="preserve">综上所述，是我校在“师德师风”自查自纠工作中发现了自已的优缺点，我校将发扬优点，通过继续学习和整顿，努力将存在的问题进行整改，做一个优秀的人民教师。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农村小学师德师风工作总结精选篇5</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农村小学师德师风工作总结精选篇6</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_镇中心幼儿园自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一、领导垂范，组织健全</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同时，成立师德教育领导小组。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二、精心组织，具体落实</w:t>
      </w:r>
    </w:p>
    <w:p>
      <w:pPr>
        <w:ind w:left="0" w:right="0" w:firstLine="560"/>
        <w:spacing w:before="450" w:after="450" w:line="312" w:lineRule="auto"/>
      </w:pPr>
      <w:r>
        <w:rPr>
          <w:rFonts w:ascii="宋体" w:hAnsi="宋体" w:eastAsia="宋体" w:cs="宋体"/>
          <w:color w:val="000"/>
          <w:sz w:val="28"/>
          <w:szCs w:val="28"/>
        </w:rPr>
        <w:t xml:space="preserve">班主任工作学习，认真学习优秀班主任典型事迹。德先进典型学习。认真学习先进事迹。师德规范和规章制度学习。负面案例反思。教师宣言。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三、认真学习，受益甚多</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农村小学师德师风工作总结精选篇7</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我们的路还很长，不管有多坎坷，只要你把它当作一次经历，一次磨练，你会为你比别人的经历丰富而自豪，你会为自己经受得住磨练而骄傲。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2025-04-27T17:15:54+08:00</dcterms:created>
  <dcterms:modified xsi:type="dcterms:W3CDTF">2025-04-27T17:15:54+08:00</dcterms:modified>
</cp:coreProperties>
</file>

<file path=docProps/custom.xml><?xml version="1.0" encoding="utf-8"?>
<Properties xmlns="http://schemas.openxmlformats.org/officeDocument/2006/custom-properties" xmlns:vt="http://schemas.openxmlformats.org/officeDocument/2006/docPropsVTypes"/>
</file>