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202_税收工作总结范文(通用6篇)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以下是为大家整理的关于202_税收工作总结的文章...</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以下是为大家整理的关于202_税收工作总结的文章6篇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【篇1】202_税收工作总结</w:t>
      </w:r>
    </w:p>
    <w:p>
      <w:pPr>
        <w:ind w:left="0" w:right="0" w:firstLine="560"/>
        <w:spacing w:before="450" w:after="450" w:line="312" w:lineRule="auto"/>
      </w:pPr>
      <w:r>
        <w:rPr>
          <w:rFonts w:ascii="宋体" w:hAnsi="宋体" w:eastAsia="宋体" w:cs="宋体"/>
          <w:color w:val="000"/>
          <w:sz w:val="28"/>
          <w:szCs w:val="28"/>
        </w:rPr>
        <w:t xml:space="preserve">　　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【篇2】202_税收工作总结</w:t>
      </w:r>
    </w:p>
    <w:p>
      <w:pPr>
        <w:ind w:left="0" w:right="0" w:firstLine="560"/>
        <w:spacing w:before="450" w:after="450" w:line="312" w:lineRule="auto"/>
      </w:pPr>
      <w:r>
        <w:rPr>
          <w:rFonts w:ascii="宋体" w:hAnsi="宋体" w:eastAsia="宋体" w:cs="宋体"/>
          <w:color w:val="000"/>
          <w:sz w:val="28"/>
          <w:szCs w:val="28"/>
        </w:rPr>
        <w:t xml:space="preserve">　　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&gt;一、强化“稽”字认真履行职能</w:t>
      </w:r>
    </w:p>
    <w:p>
      <w:pPr>
        <w:ind w:left="0" w:right="0" w:firstLine="560"/>
        <w:spacing w:before="450" w:after="450" w:line="312" w:lineRule="auto"/>
      </w:pPr>
      <w:r>
        <w:rPr>
          <w:rFonts w:ascii="宋体" w:hAnsi="宋体" w:eastAsia="宋体" w:cs="宋体"/>
          <w:color w:val="000"/>
          <w:sz w:val="28"/>
          <w:szCs w:val="28"/>
        </w:rPr>
        <w:t xml:space="preserve">　　_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&gt;二、着眼“稳”字确保收入完成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&gt;三、狠抓“素”字解决营养不良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&gt;四、力求“准”字贯彻税收政策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&gt;五、推进“优”字提高服务水平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&gt;六、不忘“廉”字树立地税形象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&gt;七、提高“率”字增强稽查质量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【篇3】202_税收工作总结</w:t>
      </w:r>
    </w:p>
    <w:p>
      <w:pPr>
        <w:ind w:left="0" w:right="0" w:firstLine="560"/>
        <w:spacing w:before="450" w:after="450" w:line="312" w:lineRule="auto"/>
      </w:pPr>
      <w:r>
        <w:rPr>
          <w:rFonts w:ascii="宋体" w:hAnsi="宋体" w:eastAsia="宋体" w:cs="宋体"/>
          <w:color w:val="000"/>
          <w:sz w:val="28"/>
          <w:szCs w:val="28"/>
        </w:rPr>
        <w:t xml:space="preserve">　　202_年以来，xx区税务局紧紧围绕税收治理体系和治理能力现代化目标任务，坚持从xx实际出发，把减税降费、优化纳税服务、抓好组织收入作为重要抓手，扎实推进各项工作开展。按照通知，现将我局202_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一）稳中求进，组织收入积极完成。在今年，区政府给我局下达一般公共预算收入任务为xx万元，市局给我局下达的税收目标为总局口径xx万元，比202_年增长xx%，其中，中央级和地方级税收收入目标分别为xx万元和xx万元，分别比202_年增长xx%和xx%。</w:t>
      </w:r>
    </w:p>
    <w:p>
      <w:pPr>
        <w:ind w:left="0" w:right="0" w:firstLine="560"/>
        <w:spacing w:before="450" w:after="450" w:line="312" w:lineRule="auto"/>
      </w:pPr>
      <w:r>
        <w:rPr>
          <w:rFonts w:ascii="宋体" w:hAnsi="宋体" w:eastAsia="宋体" w:cs="宋体"/>
          <w:color w:val="000"/>
          <w:sz w:val="28"/>
          <w:szCs w:val="28"/>
        </w:rPr>
        <w:t xml:space="preserve">　　在1-6月，我局共组织税收收入xx万元，同比减收xx万元，下降xx%。其中中央级收入xx万元，同比减收xx万元，减少xx%。市级收入xx万元，同比减收xx万元，减少xx%。区级税收收入完成xx万元，同比增收xx万元，增长xx%。社保费累计完成xx万元，同比增收xx万元，增长xx%。非税收入完成xx万元，其他收入（工会经费）完成xx万元。</w:t>
      </w:r>
    </w:p>
    <w:p>
      <w:pPr>
        <w:ind w:left="0" w:right="0" w:firstLine="560"/>
        <w:spacing w:before="450" w:after="450" w:line="312" w:lineRule="auto"/>
      </w:pPr>
      <w:r>
        <w:rPr>
          <w:rFonts w:ascii="宋体" w:hAnsi="宋体" w:eastAsia="宋体" w:cs="宋体"/>
          <w:color w:val="000"/>
          <w:sz w:val="28"/>
          <w:szCs w:val="28"/>
        </w:rPr>
        <w:t xml:space="preserve">　　（二）尽责担当，服务质量全面提升。一是我局严格落实国家和省、市各项税务减免政策，结合当前减税降费措施，实地走访受疫情影响严重的弘基农业等企业，对企业推行“一对一”，“点对点”帮扶。二是大力推进办税提速增效，鉴于疫情情况，xx税务局着力于推行电子税务局，实现让数据多跑路，让群众少跑腿，采用“邮寄式领用发票”，助力疫情防控。三是开展“税宣进企业、优服务、强监督”走访活动。深入企业一线，为纳税人详细解读疫情期间的各项优惠政策，助力企业降成本、减负担，保证群众对税收优惠政策应知尽知、应享尽享。四是助力企业复工复产。深入细致开展咨询辅导，通过微信视频、网络直播、电话指导、远程操控等方式，为纳税人提供多渠道办税全程指引，使企业足不出户即可办理复工所需的各项税费业务。</w:t>
      </w:r>
    </w:p>
    <w:p>
      <w:pPr>
        <w:ind w:left="0" w:right="0" w:firstLine="560"/>
        <w:spacing w:before="450" w:after="450" w:line="312" w:lineRule="auto"/>
      </w:pPr>
      <w:r>
        <w:rPr>
          <w:rFonts w:ascii="黑体" w:hAnsi="黑体" w:eastAsia="黑体" w:cs="黑体"/>
          <w:color w:val="000000"/>
          <w:sz w:val="36"/>
          <w:szCs w:val="36"/>
          <w:b w:val="1"/>
          <w:bCs w:val="1"/>
        </w:rPr>
        <w:t xml:space="preserve">【篇4】202_税收工作总结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和市局党委的坚强领导下，统筹做好疫情防控、减税降费、组织收入、党建和文明创建等工作，带领我局广大干部职工坚守“忠诚担当、崇法守纪、兴税强国”的中国税务精神，主动积极作为，在社会稳定和经济发展中贡献税务力量。</w:t>
      </w:r>
    </w:p>
    <w:p>
      <w:pPr>
        <w:ind w:left="0" w:right="0" w:firstLine="560"/>
        <w:spacing w:before="450" w:after="450" w:line="312" w:lineRule="auto"/>
      </w:pPr>
      <w:r>
        <w:rPr>
          <w:rFonts w:ascii="宋体" w:hAnsi="宋体" w:eastAsia="宋体" w:cs="宋体"/>
          <w:color w:val="000"/>
          <w:sz w:val="28"/>
          <w:szCs w:val="28"/>
        </w:rPr>
        <w:t xml:space="preserve">　　&gt;一、各项工作任务开展情况</w:t>
      </w:r>
    </w:p>
    <w:p>
      <w:pPr>
        <w:ind w:left="0" w:right="0" w:firstLine="560"/>
        <w:spacing w:before="450" w:after="450" w:line="312" w:lineRule="auto"/>
      </w:pPr>
      <w:r>
        <w:rPr>
          <w:rFonts w:ascii="宋体" w:hAnsi="宋体" w:eastAsia="宋体" w:cs="宋体"/>
          <w:color w:val="000"/>
          <w:sz w:val="28"/>
          <w:szCs w:val="28"/>
        </w:rPr>
        <w:t xml:space="preserve">　　（一）组织收入工作向好的不确定性显现。截止xxxx年x月xx日，我局完成税收收入xxxxx万元，其中县级完成xxxxx万元，较去年同期减收xxx万元，减幅x.x%，增长额和增幅较往年均有回落且有继续回落的迹象。主要原因：一是新冠疫情等外部经济大气候负面影响；二是减税降费效应持续释放；三是企业所得税、耕地占用税、契税等贡献较大税种出现较大幅度下滑。</w:t>
      </w:r>
    </w:p>
    <w:p>
      <w:pPr>
        <w:ind w:left="0" w:right="0" w:firstLine="560"/>
        <w:spacing w:before="450" w:after="450" w:line="312" w:lineRule="auto"/>
      </w:pPr>
      <w:r>
        <w:rPr>
          <w:rFonts w:ascii="宋体" w:hAnsi="宋体" w:eastAsia="宋体" w:cs="宋体"/>
          <w:color w:val="000"/>
          <w:sz w:val="28"/>
          <w:szCs w:val="28"/>
        </w:rPr>
        <w:t xml:space="preserve">　　（二）社保费征缴有序进行。截至x月xx日，我局组织征收全县社会保险基金共计xxxxx万元，同比增长xx.xx%。当前工作存在的主要问题有：一是部门之间、部门内部机构之间的协调通畅度不高；二是网络缴费的使用率偏低。</w:t>
      </w:r>
    </w:p>
    <w:p>
      <w:pPr>
        <w:ind w:left="0" w:right="0" w:firstLine="560"/>
        <w:spacing w:before="450" w:after="450" w:line="312" w:lineRule="auto"/>
      </w:pPr>
      <w:r>
        <w:rPr>
          <w:rFonts w:ascii="宋体" w:hAnsi="宋体" w:eastAsia="宋体" w:cs="宋体"/>
          <w:color w:val="000"/>
          <w:sz w:val="28"/>
          <w:szCs w:val="28"/>
        </w:rPr>
        <w:t xml:space="preserve">　　（三）持续深入推进机构改革与职级并行。按照总局“事合、人合、力合、心合”（简称“四合”）工作要求，持续加强党建引领，建设一支让党放心、让人民群众满意的税务铁军。面对新时代对税务工作提出的新挑战，严格按照上级安排，创新作为，通过业务交融促事合、通过集体活动促人合、通过任务协同促力合、通过理想信念促心和，以“四合”推进职级并行也在有序进行。目前，尽管受疫情影响，但全局上下仍呈现出蓬勃向上、干事创业的崭新气象，凝聚力和战斗力不断提升。</w:t>
      </w:r>
    </w:p>
    <w:p>
      <w:pPr>
        <w:ind w:left="0" w:right="0" w:firstLine="560"/>
        <w:spacing w:before="450" w:after="450" w:line="312" w:lineRule="auto"/>
      </w:pPr>
      <w:r>
        <w:rPr>
          <w:rFonts w:ascii="宋体" w:hAnsi="宋体" w:eastAsia="宋体" w:cs="宋体"/>
          <w:color w:val="000"/>
          <w:sz w:val="28"/>
          <w:szCs w:val="28"/>
        </w:rPr>
        <w:t xml:space="preserve">　&gt;　二、当前税收工作存在的问题、困难及原因</w:t>
      </w:r>
    </w:p>
    <w:p>
      <w:pPr>
        <w:ind w:left="0" w:right="0" w:firstLine="560"/>
        <w:spacing w:before="450" w:after="450" w:line="312" w:lineRule="auto"/>
      </w:pPr>
      <w:r>
        <w:rPr>
          <w:rFonts w:ascii="宋体" w:hAnsi="宋体" w:eastAsia="宋体" w:cs="宋体"/>
          <w:color w:val="000"/>
          <w:sz w:val="28"/>
          <w:szCs w:val="28"/>
        </w:rPr>
        <w:t xml:space="preserve">　　（一）前期税收计划递增过快。由于近几年税收计划递增过快，近五年税收平均增幅为xx%以上，导致收入基数逐年提高，今年税收任务虽未明确，但年度经济工作会议上已奠定上半年收入与去年同期持平的基调。前五个月收入较去年同期呈回落状态，以致我们对实现上半年收入目标并不持有乐观态度。</w:t>
      </w:r>
    </w:p>
    <w:p>
      <w:pPr>
        <w:ind w:left="0" w:right="0" w:firstLine="560"/>
        <w:spacing w:before="450" w:after="450" w:line="312" w:lineRule="auto"/>
      </w:pPr>
      <w:r>
        <w:rPr>
          <w:rFonts w:ascii="宋体" w:hAnsi="宋体" w:eastAsia="宋体" w:cs="宋体"/>
          <w:color w:val="000"/>
          <w:sz w:val="28"/>
          <w:szCs w:val="28"/>
        </w:rPr>
        <w:t xml:space="preserve">　　（二）减税降费效应持续释放。疫情之下，实施更大规模减税降费是党中央、国务院的重大决策部署，税务部门从上到下闻令即动、科学部署、挂图作战，深入抓好减税降费政策贯彻落实各项工作，推进复工复产复商复市，确保广大纳税人、缴费人有实实在在、真真切切的获得感。目前来看，企业所得税、耕地占用税、契税等都出现不同程度降幅，最高者降幅将接近四分之一，预计年度减税规模x.x亿元。</w:t>
      </w:r>
    </w:p>
    <w:p>
      <w:pPr>
        <w:ind w:left="0" w:right="0" w:firstLine="560"/>
        <w:spacing w:before="450" w:after="450" w:line="312" w:lineRule="auto"/>
      </w:pPr>
      <w:r>
        <w:rPr>
          <w:rFonts w:ascii="宋体" w:hAnsi="宋体" w:eastAsia="宋体" w:cs="宋体"/>
          <w:color w:val="000"/>
          <w:sz w:val="28"/>
          <w:szCs w:val="28"/>
        </w:rPr>
        <w:t xml:space="preserve">　　（三）税收结构存在一定风险。随着前期我县招商引资项目的逐渐消化、房地产行业降温、土地市场前景不明，耕地占用税、土地增值税及契税等以往增收主力税种后劲明显不足。以往一次性税源占比过高的现象可持续性较低，成为我局完成税收任务的负面风险因素，加上今年疫情影响，一季度税收收入低迷，为二季度收入工作增添许多压力。</w:t>
      </w:r>
    </w:p>
    <w:p>
      <w:pPr>
        <w:ind w:left="0" w:right="0" w:firstLine="560"/>
        <w:spacing w:before="450" w:after="450" w:line="312" w:lineRule="auto"/>
      </w:pPr>
      <w:r>
        <w:rPr>
          <w:rFonts w:ascii="宋体" w:hAnsi="宋体" w:eastAsia="宋体" w:cs="宋体"/>
          <w:color w:val="000"/>
          <w:sz w:val="28"/>
          <w:szCs w:val="28"/>
        </w:rPr>
        <w:t xml:space="preserve">　&gt;　三、围绕中心、持续发力，扎实开展下半年工作</w:t>
      </w:r>
    </w:p>
    <w:p>
      <w:pPr>
        <w:ind w:left="0" w:right="0" w:firstLine="560"/>
        <w:spacing w:before="450" w:after="450" w:line="312" w:lineRule="auto"/>
      </w:pPr>
      <w:r>
        <w:rPr>
          <w:rFonts w:ascii="宋体" w:hAnsi="宋体" w:eastAsia="宋体" w:cs="宋体"/>
          <w:color w:val="000"/>
          <w:sz w:val="28"/>
          <w:szCs w:val="28"/>
        </w:rPr>
        <w:t xml:space="preserve">　　下半年，我局将在县委县政府和市局党委的领导下，围绕税收中心工作，持续发力，全面提升全局干部职工的党性修养、政治水平、业务能力，确保全年各项工作再创新高。主要做好以下五个方面的工作：</w:t>
      </w:r>
    </w:p>
    <w:p>
      <w:pPr>
        <w:ind w:left="0" w:right="0" w:firstLine="560"/>
        <w:spacing w:before="450" w:after="450" w:line="312" w:lineRule="auto"/>
      </w:pPr>
      <w:r>
        <w:rPr>
          <w:rFonts w:ascii="宋体" w:hAnsi="宋体" w:eastAsia="宋体" w:cs="宋体"/>
          <w:color w:val="000"/>
          <w:sz w:val="28"/>
          <w:szCs w:val="28"/>
        </w:rPr>
        <w:t xml:space="preserve">　　一是围绕中心，确保“应收尽收”与“应享尽享”。一是坚持组织收入和减税降费两手抓，严格按照要求认真落实税收政策法规，做到依法征收、依法缓缴、依法减免，做到组织收入和减税降费两项工作齐头并进；二是成立税收分析清算工作组，加强税收分析，掌握影响税收收入变化的因素，把握组织收入主动权；三是加强重点税源监控，在全面落实减税降费政策的同时发挥重点税源对税收收入的拉动作用；四是加强涉税信息传递，增强综合治税合力，扎牢织密“应收尽收”网。</w:t>
      </w:r>
    </w:p>
    <w:p>
      <w:pPr>
        <w:ind w:left="0" w:right="0" w:firstLine="560"/>
        <w:spacing w:before="450" w:after="450" w:line="312" w:lineRule="auto"/>
      </w:pPr>
      <w:r>
        <w:rPr>
          <w:rFonts w:ascii="宋体" w:hAnsi="宋体" w:eastAsia="宋体" w:cs="宋体"/>
          <w:color w:val="000"/>
          <w:sz w:val="28"/>
          <w:szCs w:val="28"/>
        </w:rPr>
        <w:t xml:space="preserve">　　二是以税带费，畅通渠道提升组织非税收入工作效率。继续强化与县工会、财政局、人社局、残联、医保中心等部门沟通协调，借力综合治税平台，落实好问题反馈和响应机制，及时处理社保征缴过程中出现的问题；同时继续加强内外部培训、扩大宣传，逐一落实社保费征管环节中的各项工作要求，提升非税收入征收效率，确保xxxx年非税收入工作平稳有序高效开展。</w:t>
      </w:r>
    </w:p>
    <w:p>
      <w:pPr>
        <w:ind w:left="0" w:right="0" w:firstLine="560"/>
        <w:spacing w:before="450" w:after="450" w:line="312" w:lineRule="auto"/>
      </w:pPr>
      <w:r>
        <w:rPr>
          <w:rFonts w:ascii="宋体" w:hAnsi="宋体" w:eastAsia="宋体" w:cs="宋体"/>
          <w:color w:val="000"/>
          <w:sz w:val="28"/>
          <w:szCs w:val="28"/>
        </w:rPr>
        <w:t xml:space="preserve">　　三是展现税务新形象，注重实效搞好服务。落实好纳税服务规范、税收征管规范等便民服务规章制度，提高自主办税缴费终端并使用频率，机关党建活动场所建成投入使用，持续整饬分局党建场所，不断创新服务措施，充分利用直播、短信、微信、税企QQ群等现代信息技术，构建征纳互动平台，践行中国税务精神，展示新时代新税务风采，切实为纳税人办实事、为基层税务人减负担，进一步提升税务形象。</w:t>
      </w:r>
    </w:p>
    <w:p>
      <w:pPr>
        <w:ind w:left="0" w:right="0" w:firstLine="560"/>
        <w:spacing w:before="450" w:after="450" w:line="312" w:lineRule="auto"/>
      </w:pPr>
      <w:r>
        <w:rPr>
          <w:rFonts w:ascii="宋体" w:hAnsi="宋体" w:eastAsia="宋体" w:cs="宋体"/>
          <w:color w:val="000"/>
          <w:sz w:val="28"/>
          <w:szCs w:val="28"/>
        </w:rPr>
        <w:t xml:space="preserve">　　四是坚持不懈，紧盯作风营造风清气正的政治生态。全面做好过“紧日子”的思想准备，进一步加强党风廉政建设，认真落实“八坚持，八做到”，强化内控机制、查找梳理廉政风险点，杜绝廉政风险隐患；充分发挥税风税纪纠察队的作用，严格落实税收执法责任制和过错责任追究制度，并将整改成效纳入年度考核内容进行重点考核，切实提高督查成效。将作风纪律整顿与“两学一做”学习教育活动相结合、与营造风清气正干事创业良好政治生态相结合、与“精准扶贫”紧密结合，确保xxxxx年下半年全局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【篇5】202_税收工作总结</w:t>
      </w:r>
    </w:p>
    <w:p>
      <w:pPr>
        <w:ind w:left="0" w:right="0" w:firstLine="560"/>
        <w:spacing w:before="450" w:after="450" w:line="312" w:lineRule="auto"/>
      </w:pPr>
      <w:r>
        <w:rPr>
          <w:rFonts w:ascii="宋体" w:hAnsi="宋体" w:eastAsia="宋体" w:cs="宋体"/>
          <w:color w:val="000"/>
          <w:sz w:val="28"/>
          <w:szCs w:val="28"/>
        </w:rPr>
        <w:t xml:space="preserve">　　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　　&gt;一、努力学习，提高自己的综合素质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　　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　　&gt;二、刻苦勤奋，提高会计与税收业务水平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　　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　　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　　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　　2、提高会计业务水平</w:t>
      </w:r>
    </w:p>
    <w:p>
      <w:pPr>
        <w:ind w:left="0" w:right="0" w:firstLine="560"/>
        <w:spacing w:before="450" w:after="450" w:line="312" w:lineRule="auto"/>
      </w:pPr>
      <w:r>
        <w:rPr>
          <w:rFonts w:ascii="宋体" w:hAnsi="宋体" w:eastAsia="宋体" w:cs="宋体"/>
          <w:color w:val="000"/>
          <w:sz w:val="28"/>
          <w:szCs w:val="28"/>
        </w:rPr>
        <w:t xml:space="preserve">　　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　　3、提高税收业务水平</w:t>
      </w:r>
    </w:p>
    <w:p>
      <w:pPr>
        <w:ind w:left="0" w:right="0" w:firstLine="560"/>
        <w:spacing w:before="450" w:after="450" w:line="312" w:lineRule="auto"/>
      </w:pPr>
      <w:r>
        <w:rPr>
          <w:rFonts w:ascii="宋体" w:hAnsi="宋体" w:eastAsia="宋体" w:cs="宋体"/>
          <w:color w:val="000"/>
          <w:sz w:val="28"/>
          <w:szCs w:val="28"/>
        </w:rPr>
        <w:t xml:space="preserve">　　在这次会计与税收培训中，我认真学习《中华人民共和国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　　&gt;三、会计与税收培训的体会</w:t>
      </w:r>
    </w:p>
    <w:p>
      <w:pPr>
        <w:ind w:left="0" w:right="0" w:firstLine="560"/>
        <w:spacing w:before="450" w:after="450" w:line="312" w:lineRule="auto"/>
      </w:pPr>
      <w:r>
        <w:rPr>
          <w:rFonts w:ascii="宋体" w:hAnsi="宋体" w:eastAsia="宋体" w:cs="宋体"/>
          <w:color w:val="000"/>
          <w:sz w:val="28"/>
          <w:szCs w:val="28"/>
        </w:rPr>
        <w:t xml:space="preserve">　　1、加强学习，提高业务工作能力</w:t>
      </w:r>
    </w:p>
    <w:p>
      <w:pPr>
        <w:ind w:left="0" w:right="0" w:firstLine="560"/>
        <w:spacing w:before="450" w:after="450" w:line="312" w:lineRule="auto"/>
      </w:pPr>
      <w:r>
        <w:rPr>
          <w:rFonts w:ascii="宋体" w:hAnsi="宋体" w:eastAsia="宋体" w:cs="宋体"/>
          <w:color w:val="000"/>
          <w:sz w:val="28"/>
          <w:szCs w:val="28"/>
        </w:rPr>
        <w:t xml:space="preserve">　　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　　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　　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　　3、勤政廉政，确保自己清廉人生</w:t>
      </w:r>
    </w:p>
    <w:p>
      <w:pPr>
        <w:ind w:left="0" w:right="0" w:firstLine="560"/>
        <w:spacing w:before="450" w:after="450" w:line="312" w:lineRule="auto"/>
      </w:pPr>
      <w:r>
        <w:rPr>
          <w:rFonts w:ascii="宋体" w:hAnsi="宋体" w:eastAsia="宋体" w:cs="宋体"/>
          <w:color w:val="000"/>
          <w:sz w:val="28"/>
          <w:szCs w:val="28"/>
        </w:rPr>
        <w:t xml:space="preserve">　　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　　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【篇6】202_税收工作总结</w:t>
      </w:r>
    </w:p>
    <w:p>
      <w:pPr>
        <w:ind w:left="0" w:right="0" w:firstLine="560"/>
        <w:spacing w:before="450" w:after="450" w:line="312" w:lineRule="auto"/>
      </w:pPr>
      <w:r>
        <w:rPr>
          <w:rFonts w:ascii="宋体" w:hAnsi="宋体" w:eastAsia="宋体" w:cs="宋体"/>
          <w:color w:val="000"/>
          <w:sz w:val="28"/>
          <w:szCs w:val="28"/>
        </w:rPr>
        <w:t xml:space="preserve">　　今年以来，xx地税系统按照区委区政府和市局的决策部署，始终坚持以科学发展观为指导，围绕建设更高水平的“三个一流”，紧盯目标不放松，强力推进不动摇，不断强化组织收入，努力优化纳税服务，较好地完成了上半年的工作任务。</w:t>
      </w:r>
    </w:p>
    <w:p>
      <w:pPr>
        <w:ind w:left="0" w:right="0" w:firstLine="560"/>
        <w:spacing w:before="450" w:after="450" w:line="312" w:lineRule="auto"/>
      </w:pPr>
      <w:r>
        <w:rPr>
          <w:rFonts w:ascii="宋体" w:hAnsi="宋体" w:eastAsia="宋体" w:cs="宋体"/>
          <w:color w:val="000"/>
          <w:sz w:val="28"/>
          <w:szCs w:val="28"/>
        </w:rPr>
        <w:t xml:space="preserve">　　（一）发挥职能作用，组织收入稳步增长。制定机关与基层联动分析机制，逐步改变主要依靠基层管理分局粗放型分析预测方式，实行以机关规财科为主的精细型分析预测体系。通过税企座谈、实地走访、数据分析等途径，多角度、全过程地对重点税种、重点行业进行税源分析预测，及时掌握税源变化趋势，查找征管薄弱环节，有针对性地采取征管措施，提高组织收入的主动性与有序性。开展房地产行业企业所得税专项整治，成立大要案审核小组、土地增值税清算审核小组、企业所得税复杂事项审核小组，构建房地产行业税收风险管理模型，强化房地产企业长效管理机制。建立税收分析与风险管理联动机制，通过开发运行“收入质量审核系统”，把好征收环节前道关口，排查异常收入，推送风险管理，确保组织收入质量。推行建筑业委托住建局代征税款工作，加强建筑业税收源泉控管和过程监控，实现应收尽收，促进税收增长。截至x月底，共组织各项收入xx.xx亿元，同比增长xx.xx%。其中税收收入xx.xx亿元，同比增长xx.xx%；非税收入x.x亿元，同比增长xx.xx%。征收社保费xx.xx亿元，同比增长xx.x%。征收财政性基金x.xx亿元。组织一般预算收入xx.xx亿元，一般预算收入占比达xx.xx%。预计上半年能完成一般预算收入xx.xx亿元。</w:t>
      </w:r>
    </w:p>
    <w:p>
      <w:pPr>
        <w:ind w:left="0" w:right="0" w:firstLine="560"/>
        <w:spacing w:before="450" w:after="450" w:line="312" w:lineRule="auto"/>
      </w:pPr>
      <w:r>
        <w:rPr>
          <w:rFonts w:ascii="宋体" w:hAnsi="宋体" w:eastAsia="宋体" w:cs="宋体"/>
          <w:color w:val="000"/>
          <w:sz w:val="28"/>
          <w:szCs w:val="28"/>
        </w:rPr>
        <w:t xml:space="preserve">　　（二）服务发展大局，助推经济转型升级。围绕地方经济发展的热点、难点和重点，认真开展税收数据分析研究，从地税角度研究提出推动新兴产业发展、企业转型升级的对策建议。上半年，撰写的《我区限售股个人所得税征管现状与对策建议》得到了区委主要领导的批示肯定。认真执行各项税收优惠政策，落实促进科技进步、加强环境保护等各项税收优惠政策，主动公开办理程序，严格申报资料审核，建立减免税后续管理台帐，切实加强减免税后续管理工作。截至x月底，高新技术企业减免应纳税额xxxx.xx万元，落实研究开发费加计扣除xxxx.xx万元。</w:t>
      </w:r>
    </w:p>
    <w:p>
      <w:pPr>
        <w:ind w:left="0" w:right="0" w:firstLine="560"/>
        <w:spacing w:before="450" w:after="450" w:line="312" w:lineRule="auto"/>
      </w:pPr>
      <w:r>
        <w:rPr>
          <w:rFonts w:ascii="宋体" w:hAnsi="宋体" w:eastAsia="宋体" w:cs="宋体"/>
          <w:color w:val="000"/>
          <w:sz w:val="28"/>
          <w:szCs w:val="28"/>
        </w:rPr>
        <w:t xml:space="preserve">　　（三）优化纳税服务，构建和谐征纳关系。不断完善办税大厅软硬件设施建设，进一步优化流程，简便程序，方便纳税人快捷办税。按照“布局合理、稳步推进”的思路，继续做好地税业务进驻便民服务中心工作，已完成甪直、度假区二个便民点进驻工作，初步建成“一核三点”纳税服务体系。加强部门协作，细分辅导对象，丰富“纳税人学校”办学模式，不断提高纳税人办税能力。截至x月底，共举办纳税人学校各类培训xx期。办税大厅被区行政服务中心授予xxxx年“窗口服务工作先进集体”称号；x月份，被评为全市地税系统xxxx年度“纳税人满意窗口”；x月份，被全国总工会命名为“全国工人先锋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2025-04-19T03:21:28+08:00</dcterms:created>
  <dcterms:modified xsi:type="dcterms:W3CDTF">2025-04-19T03:21:28+08:00</dcterms:modified>
</cp:coreProperties>
</file>

<file path=docProps/custom.xml><?xml version="1.0" encoding="utf-8"?>
<Properties xmlns="http://schemas.openxmlformats.org/officeDocument/2006/custom-properties" xmlns:vt="http://schemas.openxmlformats.org/officeDocument/2006/docPropsVTypes"/>
</file>