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202_公安局校园反诈宣传活动总结</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关于公安局校园反诈宣传活动总结7篇经历了有意义的校园反诈活动后，想必你学习了很多有用的新知识，需要好好地写一份活动总结总结一下了。一起来学习活动总结是如何写的吧，以下是小编整理的公安局校园反诈宣传活动总结，欢迎大家借鉴与参考!20_公...</w:t>
      </w:r>
    </w:p>
    <w:p>
      <w:pPr>
        <w:ind w:left="0" w:right="0" w:firstLine="560"/>
        <w:spacing w:before="450" w:after="450" w:line="312" w:lineRule="auto"/>
      </w:pPr>
      <w:r>
        <w:rPr>
          <w:rFonts w:ascii="宋体" w:hAnsi="宋体" w:eastAsia="宋体" w:cs="宋体"/>
          <w:color w:val="000"/>
          <w:sz w:val="28"/>
          <w:szCs w:val="28"/>
        </w:rPr>
        <w:t xml:space="preserve">20_关于公安局校园反诈宣传活动总结7篇</w:t>
      </w:r>
    </w:p>
    <w:p>
      <w:pPr>
        <w:ind w:left="0" w:right="0" w:firstLine="560"/>
        <w:spacing w:before="450" w:after="450" w:line="312" w:lineRule="auto"/>
      </w:pPr>
      <w:r>
        <w:rPr>
          <w:rFonts w:ascii="宋体" w:hAnsi="宋体" w:eastAsia="宋体" w:cs="宋体"/>
          <w:color w:val="000"/>
          <w:sz w:val="28"/>
          <w:szCs w:val="28"/>
        </w:rPr>
        <w:t xml:space="preserve">经历了有意义的校园反诈活动后，想必你学习了很多有用的新知识，需要好好地写一份活动总结总结一下了。一起来学习活动总结是如何写的吧，以下是小编整理的公安局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20_公安局校园反诈宣传活动总结精选篇1</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　　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______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20_公安局校园反诈宣传活动总结精选篇2</w:t>
      </w:r>
    </w:p>
    <w:p>
      <w:pPr>
        <w:ind w:left="0" w:right="0" w:firstLine="560"/>
        <w:spacing w:before="450" w:after="450" w:line="312" w:lineRule="auto"/>
      </w:pPr>
      <w:r>
        <w:rPr>
          <w:rFonts w:ascii="宋体" w:hAnsi="宋体" w:eastAsia="宋体" w:cs="宋体"/>
          <w:color w:val="000"/>
          <w:sz w:val="28"/>
          <w:szCs w:val="28"/>
        </w:rPr>
        <w:t xml:space="preserve">5月31上午接到市教体局转发的《__市教育局关于开展防范电信网络诈骗宣传教育的通知》，我校高度重视，下午例会上对此次专项宣传教育活动进行了安排布署：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20_公安局校园反诈宣传活动总结精选篇3</w:t>
      </w:r>
    </w:p>
    <w:p>
      <w:pPr>
        <w:ind w:left="0" w:right="0" w:firstLine="560"/>
        <w:spacing w:before="450" w:after="450" w:line="312" w:lineRule="auto"/>
      </w:pPr>
      <w:r>
        <w:rPr>
          <w:rFonts w:ascii="宋体" w:hAnsi="宋体" w:eastAsia="宋体" w:cs="宋体"/>
          <w:color w:val="000"/>
          <w:sz w:val="28"/>
          <w:szCs w:val="28"/>
        </w:rPr>
        <w:t xml:space="preserve">当前电信网络诈骗案件发案呈多发、高发态势，为推动全民反诈宣传防范工作走深走实，切实提升辖区群众防范电信网络诈骗的能力，增强学生和企业员工防范电信网络诈骗的意识，10月22日，伊春市公安局金林分局刑警大队组织民、辅警深入金林区第四中学及建龙西钢有限公司开展防范电信网络诈骗、实名登记安装国家反诈APP宣传活动。</w:t>
      </w:r>
    </w:p>
    <w:p>
      <w:pPr>
        <w:ind w:left="0" w:right="0" w:firstLine="560"/>
        <w:spacing w:before="450" w:after="450" w:line="312" w:lineRule="auto"/>
      </w:pPr>
      <w:r>
        <w:rPr>
          <w:rFonts w:ascii="宋体" w:hAnsi="宋体" w:eastAsia="宋体" w:cs="宋体"/>
          <w:color w:val="000"/>
          <w:sz w:val="28"/>
          <w:szCs w:val="28"/>
        </w:rPr>
        <w:t xml:space="preserve">宣讲活动中，民警根据电信网络诈骗案件案发特点，通过现场讲解的形式，向学生们和企业员工介绍了电信诈骗的常见手段及危害，提醒大家不要轻易将个人信息泄露，提高警惕、从思想上筑起反诈“防火墙”。</w:t>
      </w:r>
    </w:p>
    <w:p>
      <w:pPr>
        <w:ind w:left="0" w:right="0" w:firstLine="560"/>
        <w:spacing w:before="450" w:after="450" w:line="312" w:lineRule="auto"/>
      </w:pPr>
      <w:r>
        <w:rPr>
          <w:rFonts w:ascii="宋体" w:hAnsi="宋体" w:eastAsia="宋体" w:cs="宋体"/>
          <w:color w:val="000"/>
          <w:sz w:val="28"/>
          <w:szCs w:val="28"/>
        </w:rPr>
        <w:t xml:space="preserve">同时，民警着重讲解了国家反诈中心APP预警提醒等具体功能，并帮助大家进行安装APP，发动家属积极下载注册国家反诈中心APP，全面助力保护好自己和家人的“钱袋子”。</w:t>
      </w:r>
    </w:p>
    <w:p>
      <w:pPr>
        <w:ind w:left="0" w:right="0" w:firstLine="560"/>
        <w:spacing w:before="450" w:after="450" w:line="312" w:lineRule="auto"/>
      </w:pPr>
      <w:r>
        <w:rPr>
          <w:rFonts w:ascii="宋体" w:hAnsi="宋体" w:eastAsia="宋体" w:cs="宋体"/>
          <w:color w:val="000"/>
          <w:sz w:val="28"/>
          <w:szCs w:val="28"/>
        </w:rPr>
        <w:t xml:space="preserve">此次反诈宣传活动，提高了学生和企业员工防范电信网络诈骗的能力，进一步扩大了反诈宣传覆盖面。下一步，金林公安分局将多措并举进一步扩大宣传范围，提高反诈宣传的精准度，推进社会反诈共建、共防、共治。</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20_公安局校园反诈宣传活动总结精选篇4</w:t>
      </w:r>
    </w:p>
    <w:p>
      <w:pPr>
        <w:ind w:left="0" w:right="0" w:firstLine="560"/>
        <w:spacing w:before="450" w:after="450" w:line="312" w:lineRule="auto"/>
      </w:pPr>
      <w:r>
        <w:rPr>
          <w:rFonts w:ascii="宋体" w:hAnsi="宋体" w:eastAsia="宋体" w:cs="宋体"/>
          <w:color w:val="000"/>
          <w:sz w:val="28"/>
          <w:szCs w:val="28"/>
        </w:rPr>
        <w:t xml:space="preserve">日前，桐乡市洲泉镇联合洲泉实验小学开展“小手拉大手，养老反诈进校园”预防养老诈骗宣传活动，加强反诈防骗宣传力度，提高群众识别和防范养老诈骗的能力。</w:t>
      </w:r>
    </w:p>
    <w:p>
      <w:pPr>
        <w:ind w:left="0" w:right="0" w:firstLine="560"/>
        <w:spacing w:before="450" w:after="450" w:line="312" w:lineRule="auto"/>
      </w:pPr>
      <w:r>
        <w:rPr>
          <w:rFonts w:ascii="宋体" w:hAnsi="宋体" w:eastAsia="宋体" w:cs="宋体"/>
          <w:color w:val="000"/>
          <w:sz w:val="28"/>
          <w:szCs w:val="28"/>
        </w:rPr>
        <w:t xml:space="preserve">课堂现场，反诈专班人员从课前小测试入手，对同学们的反诈指数进行了测试，随后播放了养老诈骗宣传视频，并发放宣传资料，最后反诈专班人员以点带面讲解了社会上诈骗的主要群体，针对生活中常见的家庭中老年人被诈骗的典型案例进行分析，向同学们普及了养老诈骗知识，小手拉大手，将打击整治养老诈骗宣传通过学生向家庭辐射，通过学校走进家庭。</w:t>
      </w:r>
    </w:p>
    <w:p>
      <w:pPr>
        <w:ind w:left="0" w:right="0" w:firstLine="560"/>
        <w:spacing w:before="450" w:after="450" w:line="312" w:lineRule="auto"/>
      </w:pPr>
      <w:r>
        <w:rPr>
          <w:rFonts w:ascii="宋体" w:hAnsi="宋体" w:eastAsia="宋体" w:cs="宋体"/>
          <w:color w:val="000"/>
          <w:sz w:val="28"/>
          <w:szCs w:val="28"/>
        </w:rPr>
        <w:t xml:space="preserve">课后，大家纷纷表示，反诈小课堂中让他们学到了非常多的防诈骗知识，回家后一定做好家庭反诈“小宣传员”，把学习到的防诈知识讲给他们听，让他们提高防范意识，守好自己的养老钱。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20_公安局校园反诈宣传活动总结精选篇5</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