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202_年单位年底总结三篇</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以下是为大家整理的关于202_年单位年底总结的文章3篇 ,欢迎品鉴！【篇一】202_年单位年底总结　　20xx年是极不平凡的一年。这一年是我迈出校园踏入社会的第一年，在这一年来...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以下是为大家整理的关于202_年单位年底总结的文章3篇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【篇一】202_年单位年底总结</w:t>
      </w:r>
    </w:p>
    <w:p>
      <w:pPr>
        <w:ind w:left="0" w:right="0" w:firstLine="560"/>
        <w:spacing w:before="450" w:after="450" w:line="312" w:lineRule="auto"/>
      </w:pPr>
      <w:r>
        <w:rPr>
          <w:rFonts w:ascii="宋体" w:hAnsi="宋体" w:eastAsia="宋体" w:cs="宋体"/>
          <w:color w:val="000"/>
          <w:sz w:val="28"/>
          <w:szCs w:val="28"/>
        </w:rPr>
        <w:t xml:space="preserve">　　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三、在工作中有成长</w:t>
      </w:r>
    </w:p>
    <w:p>
      <w:pPr>
        <w:ind w:left="0" w:right="0" w:firstLine="560"/>
        <w:spacing w:before="450" w:after="450" w:line="312" w:lineRule="auto"/>
      </w:pPr>
      <w:r>
        <w:rPr>
          <w:rFonts w:ascii="宋体" w:hAnsi="宋体" w:eastAsia="宋体" w:cs="宋体"/>
          <w:color w:val="000"/>
          <w:sz w:val="28"/>
          <w:szCs w:val="28"/>
        </w:rPr>
        <w:t xml:space="preserve">　　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【篇二】202_年单位年底总结</w:t>
      </w:r>
    </w:p>
    <w:p>
      <w:pPr>
        <w:ind w:left="0" w:right="0" w:firstLine="560"/>
        <w:spacing w:before="450" w:after="450" w:line="312" w:lineRule="auto"/>
      </w:pPr>
      <w:r>
        <w:rPr>
          <w:rFonts w:ascii="宋体" w:hAnsi="宋体" w:eastAsia="宋体" w:cs="宋体"/>
          <w:color w:val="000"/>
          <w:sz w:val="28"/>
          <w:szCs w:val="28"/>
        </w:rPr>
        <w:t xml:space="preserve">　　20_年，__所在分局党委的正确领导和上级公安机关业务部门的精心指导下，以党的__大精神为指导，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_年工作总结如下:</w:t>
      </w:r>
    </w:p>
    <w:p>
      <w:pPr>
        <w:ind w:left="0" w:right="0" w:firstLine="560"/>
        <w:spacing w:before="450" w:after="450" w:line="312" w:lineRule="auto"/>
      </w:pPr>
      <w:r>
        <w:rPr>
          <w:rFonts w:ascii="宋体" w:hAnsi="宋体" w:eastAsia="宋体" w:cs="宋体"/>
          <w:color w:val="000"/>
          <w:sz w:val="28"/>
          <w:szCs w:val="28"/>
        </w:rPr>
        <w:t xml:space="preserve">　　一、深入开展\"三访三评\"深化\"大走访\"活动，开创公安群众工作“满意工程”。</w:t>
      </w:r>
    </w:p>
    <w:p>
      <w:pPr>
        <w:ind w:left="0" w:right="0" w:firstLine="560"/>
        <w:spacing w:before="450" w:after="450" w:line="312" w:lineRule="auto"/>
      </w:pPr>
      <w:r>
        <w:rPr>
          <w:rFonts w:ascii="宋体" w:hAnsi="宋体" w:eastAsia="宋体" w:cs="宋体"/>
          <w:color w:val="000"/>
          <w:sz w:val="28"/>
          <w:szCs w:val="28"/>
        </w:rPr>
        <w:t xml:space="preserve">　　走进辖区开展法制和安全防范宣传。结合分局“三访三评”深化“大走访”活动,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　　二、解放思想，创新观念，管牢管活队伍</w:t>
      </w:r>
    </w:p>
    <w:p>
      <w:pPr>
        <w:ind w:left="0" w:right="0" w:firstLine="560"/>
        <w:spacing w:before="450" w:after="450" w:line="312" w:lineRule="auto"/>
      </w:pPr>
      <w:r>
        <w:rPr>
          <w:rFonts w:ascii="宋体" w:hAnsi="宋体" w:eastAsia="宋体" w:cs="宋体"/>
          <w:color w:val="000"/>
          <w:sz w:val="28"/>
          <w:szCs w:val="28"/>
        </w:rPr>
        <w:t xml:space="preserve">　　我所进一步巩固、完善和发展警务工作改革创新的成果，以新的理念、新的机制，加强队伍的教育管理工作，全面推进队伍正规化建设。一是振奋精神，激发队伍战斗力。通过建立和完善的考核机制和奖惩机制，把全所民警的思想集中统一到深入学习实践科学发展观上来，集思广益，开拓创新，以最大限度地调动民警的积极性，使之始终保持蓬勃的朝气、昂扬的锐气和浩然的正气。二是切实转变模式，管好管活队伍。把“管得住”变为“管得活”，建立健全“尊重人、理解人、启发人、关心人”的思想政治工作机制，实现由“号召式”向“激励式”的转变，“训导式”向“情感式”的转变。三是传承优良传统，促进业务工作开展。注重对民警的传统教育，引导民警继承和发扬__优良的传统，以实现__的可持续发展，从而促进各项业务工作顺利开展并取得实绩。四是开展“践行核心价值观、喜迎党的”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　　三、完成大型安全保卫工作</w:t>
      </w:r>
    </w:p>
    <w:p>
      <w:pPr>
        <w:ind w:left="0" w:right="0" w:firstLine="560"/>
        <w:spacing w:before="450" w:after="450" w:line="312" w:lineRule="auto"/>
      </w:pPr>
      <w:r>
        <w:rPr>
          <w:rFonts w:ascii="宋体" w:hAnsi="宋体" w:eastAsia="宋体" w:cs="宋体"/>
          <w:color w:val="000"/>
          <w:sz w:val="28"/>
          <w:szCs w:val="28"/>
        </w:rPr>
        <w:t xml:space="preserve">　　按照分局的安保工作要求，根据__的实际情况，我所针对开展菊花展、奇石展期间的安全保卫工作做了大量的准备工作，安排所内民警带领协警，每日在__易发案和敏感地段采取车、步巡结合的方式进行巡逻，及时接受群众报警</w:t>
      </w:r>
    </w:p>
    <w:p>
      <w:pPr>
        <w:ind w:left="0" w:right="0" w:firstLine="560"/>
        <w:spacing w:before="450" w:after="450" w:line="312" w:lineRule="auto"/>
      </w:pPr>
      <w:r>
        <w:rPr>
          <w:rFonts w:ascii="宋体" w:hAnsi="宋体" w:eastAsia="宋体" w:cs="宋体"/>
          <w:color w:val="000"/>
          <w:sz w:val="28"/>
          <w:szCs w:val="28"/>
        </w:rPr>
        <w:t xml:space="preserve">　　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　　四、各项业务工作进展</w:t>
      </w:r>
    </w:p>
    <w:p>
      <w:pPr>
        <w:ind w:left="0" w:right="0" w:firstLine="560"/>
        <w:spacing w:before="450" w:after="450" w:line="312" w:lineRule="auto"/>
      </w:pPr>
      <w:r>
        <w:rPr>
          <w:rFonts w:ascii="宋体" w:hAnsi="宋体" w:eastAsia="宋体" w:cs="宋体"/>
          <w:color w:val="000"/>
          <w:sz w:val="28"/>
          <w:szCs w:val="28"/>
        </w:rPr>
        <w:t xml:space="preserve">　　1、我所今年(__年10月21日-20_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　　2、我所结合发案情况和群众反映的易发案区域和地点，安排所内值班民警带领协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　　五、全面推进队伍建设，达到正规化建设目标。</w:t>
      </w:r>
    </w:p>
    <w:p>
      <w:pPr>
        <w:ind w:left="0" w:right="0" w:firstLine="560"/>
        <w:spacing w:before="450" w:after="450" w:line="312" w:lineRule="auto"/>
      </w:pPr>
      <w:r>
        <w:rPr>
          <w:rFonts w:ascii="宋体" w:hAnsi="宋体" w:eastAsia="宋体" w:cs="宋体"/>
          <w:color w:val="000"/>
          <w:sz w:val="28"/>
          <w:szCs w:val="28"/>
        </w:rPr>
        <w:t xml:space="preserve">　　1、公安队伍建设是各项工作顺利开展的有力保障。认真贯彻落实“队伍集中教育整顿”、“反腐倡廉”教育、“作风纪律整顿”党风廉政和反腐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　　2、坚持以制度落实为保障，狠抓全体民警的点滴养成。结合辖区实际，围绕“警力跟着警情走”，最大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1、在__内高发案地区安装宣传喇叭、治安探头，在节假日人员较多的情况下，对游客进行治安防范知识的宣传。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　　2、__因环境特殊，夏季树木茂密，能见度低，在晚上巡逻时死角较多，造成夏季法案率高并且以抢劫、故意伤害等侵害案件居多。结合实际情况，我所欲与__协商准备购进一辆两人骑乘的电动自行车，一辆四轮的电动汽车，加大对__的巡逻力度。</w:t>
      </w:r>
    </w:p>
    <w:p>
      <w:pPr>
        <w:ind w:left="0" w:right="0" w:firstLine="560"/>
        <w:spacing w:before="450" w:after="450" w:line="312" w:lineRule="auto"/>
      </w:pPr>
      <w:r>
        <w:rPr>
          <w:rFonts w:ascii="宋体" w:hAnsi="宋体" w:eastAsia="宋体" w:cs="宋体"/>
          <w:color w:val="000"/>
          <w:sz w:val="28"/>
          <w:szCs w:val="28"/>
        </w:rPr>
        <w:t xml:space="preserve">　　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【篇三】202_年单位年底总结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__年的部门财政预算，根据我局的发展实际需要，本着“以收定支，量入为出，保证重点，兼顾一般”的原则，完成了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2025-04-04T09:03:45+08:00</dcterms:created>
  <dcterms:modified xsi:type="dcterms:W3CDTF">2025-04-04T09:03:45+08:00</dcterms:modified>
</cp:coreProperties>
</file>

<file path=docProps/custom.xml><?xml version="1.0" encoding="utf-8"?>
<Properties xmlns="http://schemas.openxmlformats.org/officeDocument/2006/custom-properties" xmlns:vt="http://schemas.openxmlformats.org/officeDocument/2006/docPropsVTypes"/>
</file>