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联合激励经验工作总结(通用44篇)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联合激励经验工作总结1（一）基本情况。我县共计50个部门壹佰多个行政企事业单位，涉及到收费单位63个，根据《20xx年政府收支分类科目》的收费项结合（二）取消、停征、免征收费项目情况。我县认真按照文件规定和要求，对本县涉企行政事性收费和政府...</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政府性基金清理情况。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w:t>
      </w:r>
    </w:p>
    <w:p>
      <w:pPr>
        <w:ind w:left="0" w:right="0" w:firstLine="560"/>
        <w:spacing w:before="450" w:after="450" w:line="312" w:lineRule="auto"/>
      </w:pPr>
      <w:r>
        <w:rPr>
          <w:rFonts w:ascii="宋体" w:hAnsi="宋体" w:eastAsia="宋体" w:cs="宋体"/>
          <w:color w:val="000"/>
          <w:sz w:val="28"/>
          <w:szCs w:val="28"/>
        </w:rPr>
        <w:t xml:space="preserve">加强窗口人员队伍建设，进一步优化人员结构，充实正编干部和区聘人员到窗口；</w:t>
      </w:r>
    </w:p>
    <w:p>
      <w:pPr>
        <w:ind w:left="0" w:right="0" w:firstLine="560"/>
        <w:spacing w:before="450" w:after="450" w:line="312" w:lineRule="auto"/>
      </w:pPr>
      <w:r>
        <w:rPr>
          <w:rFonts w:ascii="宋体" w:hAnsi="宋体" w:eastAsia="宋体" w:cs="宋体"/>
          <w:color w:val="000"/>
          <w:sz w:val="28"/>
          <w:szCs w:val="28"/>
        </w:rPr>
        <w:t xml:space="preserve">加强日常管理和专业化培训，提升业务能力和服务水平，打造高素质、专业化的服务队伍。</w:t>
      </w:r>
    </w:p>
    <w:p>
      <w:pPr>
        <w:ind w:left="0" w:right="0" w:firstLine="560"/>
        <w:spacing w:before="450" w:after="450" w:line="312" w:lineRule="auto"/>
      </w:pPr>
      <w:r>
        <w:rPr>
          <w:rFonts w:ascii="宋体" w:hAnsi="宋体" w:eastAsia="宋体" w:cs="宋体"/>
          <w:color w:val="000"/>
          <w:sz w:val="28"/>
          <w:szCs w:val="28"/>
        </w:rPr>
        <w:t xml:space="preserve">3．深化工程建设项目“一窗式”并联审批改革。成立区级专门改革协调小组，深入分析研究全区工程建设项目审批制度存在的问题，梳理并全面优化流程、减少环节、降低费用、缩短时间，对标前沿明确改革措施，提升指标表现。</w:t>
      </w:r>
    </w:p>
    <w:p>
      <w:pPr>
        <w:ind w:left="0" w:right="0" w:firstLine="560"/>
        <w:spacing w:before="450" w:after="450" w:line="312" w:lineRule="auto"/>
      </w:pPr>
      <w:r>
        <w:rPr>
          <w:rFonts w:ascii="宋体" w:hAnsi="宋体" w:eastAsia="宋体" w:cs="宋体"/>
          <w:color w:val="000"/>
          <w:sz w:val="28"/>
          <w:szCs w:val="28"/>
        </w:rPr>
        <w:t xml:space="preserve">推行工程建设项目审批主办专员制，实行专人主办，全程负责，跟踪到底。进一步精简办理建筑许可至6个环节，进一步压缩立项用地规划许可和竣工验收环节办理时间。打通数据壁垒，建立规划、建设、国土等部门资料信息共享机制，避免企业重复填报、反复提交，推动服务事项跨区域远程办理、跨层级联动办理、跨部门协同办理。搭建政策发布和咨询平台，及时准确提供政策服务。推行建筑工程施工许可电子证照应用和发放，实现审批监管“手掌化”，证书打印“自主化”。</w:t>
      </w:r>
    </w:p>
    <w:p>
      <w:pPr>
        <w:ind w:left="0" w:right="0" w:firstLine="560"/>
        <w:spacing w:before="450" w:after="450" w:line="312" w:lineRule="auto"/>
      </w:pPr>
      <w:r>
        <w:rPr>
          <w:rFonts w:ascii="宋体" w:hAnsi="宋体" w:eastAsia="宋体" w:cs="宋体"/>
          <w:color w:val="000"/>
          <w:sz w:val="28"/>
          <w:szCs w:val="28"/>
        </w:rPr>
        <w:t xml:space="preserve">全面推进“多测合一”，将建筑工程竣工规划核实和土地核验合并为一个验收事项。开展建筑师负责制试点，探索在风险可控项目中取消施工图设计文件审查，扩大建设项目“bim”设计应用范围。探索引入并完善专业人士设计审查制度，有效保证设计审查的质量，确保建筑设计安全。加强建设工程质量监督管理，将企业和从业人员不良记录纳入信用档案，加强工程建筑企业的资质、信誉、技术水平和管理能力审查。借鉴香港和上海经验，推行社会投资项目审批“一站式”全流程服务。</w:t>
      </w:r>
    </w:p>
    <w:p>
      <w:pPr>
        <w:ind w:left="0" w:right="0" w:firstLine="560"/>
        <w:spacing w:before="450" w:after="450" w:line="312" w:lineRule="auto"/>
      </w:pPr>
      <w:r>
        <w:rPr>
          <w:rFonts w:ascii="宋体" w:hAnsi="宋体" w:eastAsia="宋体" w:cs="宋体"/>
          <w:color w:val="000"/>
          <w:sz w:val="28"/>
          <w:szCs w:val="28"/>
        </w:rPr>
        <w:t xml:space="preserve">4．强化营商环境法治保障。提升民商事案件当场立案率、执行案件执结率，力争适用普通程序的民商事案件审理时间进一步压缩至90日以内。完善“前台简案快审+后台难案精审”案件繁简分流机制，加快智慧法院建设进程。提升法官人均买卖合同纠纷结案数。完善多元化纠纷调解机制，建立被执行人资产信息全方位查询系统。加强查封、扣押、冻结措施执行力度。打破破产案件立案难、审查慢壁垒，实行台账式管理制度，深化破产案件“府院联动”机制，建立破产立案绩效考核制度。积极探索优化破产企业土地、房产处置措施，加快推进“僵尸企业”有序退出。</w:t>
      </w:r>
    </w:p>
    <w:p>
      <w:pPr>
        <w:ind w:left="0" w:right="0" w:firstLine="560"/>
        <w:spacing w:before="450" w:after="450" w:line="312" w:lineRule="auto"/>
      </w:pPr>
      <w:r>
        <w:rPr>
          <w:rFonts w:ascii="宋体" w:hAnsi="宋体" w:eastAsia="宋体" w:cs="宋体"/>
          <w:color w:val="000"/>
          <w:sz w:val="28"/>
          <w:szCs w:val="28"/>
        </w:rPr>
        <w:t xml:space="preserve">为贯彻落实《交通运输部办公厅印发“信用交通宣传月”活动方案的通知》精神，加强本市城市轨道交通行业诚信教育和诚信文化建设，市交通委印发了《北京市城市轨道交通行业“信用交通宣传月”活动方案》，开展为期一个月的以“唱响信用交通 唱亮交通发展”为活动主题。</w:t>
      </w:r>
    </w:p>
    <w:p>
      <w:pPr>
        <w:ind w:left="0" w:right="0" w:firstLine="560"/>
        <w:spacing w:before="450" w:after="450" w:line="312" w:lineRule="auto"/>
      </w:pPr>
      <w:r>
        <w:rPr>
          <w:rFonts w:ascii="宋体" w:hAnsi="宋体" w:eastAsia="宋体" w:cs="宋体"/>
          <w:color w:val="000"/>
          <w:sz w:val="28"/>
          <w:szCs w:val="28"/>
        </w:rPr>
        <w:t xml:space="preserve">二、明确宣传重点。一是^v^、^v^，北京市委、市政府，交通运输部关于社会信用体系建设的方针政策;市交通委系统关于信用制度建设的基本情况;信用政策基本知识。二是企业信用承诺、诚信典型、优秀信用报告。三是“黑名单”、“红名单”公示制度。四是其他宣传内容。</w:t>
      </w:r>
    </w:p>
    <w:p>
      <w:pPr>
        <w:ind w:left="0" w:right="0" w:firstLine="560"/>
        <w:spacing w:before="450" w:after="450" w:line="312" w:lineRule="auto"/>
      </w:pPr>
      <w:r>
        <w:rPr>
          <w:rFonts w:ascii="宋体" w:hAnsi="宋体" w:eastAsia="宋体" w:cs="宋体"/>
          <w:color w:val="000"/>
          <w:sz w:val="28"/>
          <w:szCs w:val="28"/>
        </w:rPr>
        <w:t xml:space="preserve">三、强化组织领导。一是各单位高度重视，以“信用交通宣传月”活动为契机，强化行业诚信意识，进一步完善信用管理体系建设;制定切实可行的活动方案，明确组织机构，落实任务分工，认真谋划部署，有序组织实施。二是各单位准确掌握各自信用建设现状，针对存在的问题，研究确定信用体系建设宣传主要节点，合理安排、科学策划、突出针对性、时效性和可操作性。三是做好 “信用交通宣传月”活动的跟踪督导和分析总结工作，并依照宣传工作程序通过各级媒体及时发布。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为认真贯彻落实人民银行等四部委发布的减税让利要求，积极响应中国支付清算协会、银行业协会减费让利倡议，中国银行益阳分行在落实监管部门规定的减费让利项目基础上，紧跟应降尽降、让利实体经济的原则，认真部署，积极行动，多措并举，扎实做好金融惠企、利民纾困工作，努力提升企业服务满意度，助力小微实体企业轻装前行。</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联合激励经验工作总结4</w:t>
      </w:r>
    </w:p>
    <w:p>
      <w:pPr>
        <w:ind w:left="0" w:right="0" w:firstLine="560"/>
        <w:spacing w:before="450" w:after="450" w:line="312" w:lineRule="auto"/>
      </w:pPr>
      <w:r>
        <w:rPr>
          <w:rFonts w:ascii="宋体" w:hAnsi="宋体" w:eastAsia="宋体" w:cs="宋体"/>
          <w:color w:val="000"/>
          <w:sz w:val="28"/>
          <w:szCs w:val="28"/>
        </w:rPr>
        <w:t xml:space="preserve">一是辨别真假难。一方面，农资品种花样繁多，伪劣农资从表面观测往往难以确定其真伪，执法检测手段的。缺乏造成真伪难辨。另一方面，涉案农资鉴定费居高不下，一份化肥质量检验报告少则两三百元，多则上千元。质量检验报告成本高等因素，客观上造成农资市场打假成本过高，在一定程度上也影响着农资真假的辨别。二是监督管理难。当前伪劣农资销售市场都在农村，并且越是偏远的`山区和小村落越有市场。部分假劣农资还打着“送货田头，服务农民”的旗号，运到村边地头进行抛售，且流动性强。由于农村地大面广，限于人力、物力、财力原因，执法部门对这些“上山下乡”的农资监管存在一定的盲区。三是打假罚劣难。农资经营主体杂乱无序，多为个人承包经营，农村经济的相对落后、人员素质偏低、法律意识淡薄、宗族观念浓厚，造成执法环境差，当事人自觉履行行政处罚率低，查办的案件常常出现“办而不结”、“处而无罚”现象。</w:t>
      </w:r>
    </w:p>
    <w:p>
      <w:pPr>
        <w:ind w:left="0" w:right="0" w:firstLine="560"/>
        <w:spacing w:before="450" w:after="450" w:line="312" w:lineRule="auto"/>
      </w:pPr>
      <w:r>
        <w:rPr>
          <w:rFonts w:ascii="宋体" w:hAnsi="宋体" w:eastAsia="宋体" w:cs="宋体"/>
          <w:color w:val="000"/>
          <w:sz w:val="28"/>
          <w:szCs w:val="28"/>
        </w:rPr>
        <w:t xml:space="preserve">为深入贯彻落实《优化营商环境条例》和市委、市政府决策部署，充分激发市场主体活力和社会创造力，加快推进成都高新区建设国家高质量发展示范区和世界一流高科技园区，针对全市营商环境测评反映的短板弱项，对标国内外先进经验做法，制定本方案。</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联合激励经验工作总结5</w:t>
      </w:r>
    </w:p>
    <w:p>
      <w:pPr>
        <w:ind w:left="0" w:right="0" w:firstLine="560"/>
        <w:spacing w:before="450" w:after="450" w:line="312" w:lineRule="auto"/>
      </w:pPr>
      <w:r>
        <w:rPr>
          <w:rFonts w:ascii="宋体" w:hAnsi="宋体" w:eastAsia="宋体" w:cs="宋体"/>
          <w:color w:val="000"/>
          <w:sz w:val="28"/>
          <w:szCs w:val="28"/>
        </w:rPr>
        <w:t xml:space="preserve">1.深入传达学习关于优化营商环境系列文件精神。我局充分发挥局党组在推进优化营商环境中的领导核心作用，以^v^新时代中国特色社会主义思想为统领，推进优化营商环境工作深入开展，利用党组中心组学习、支部学习会认真组织开展《优化营商环境条例》学习，召集各科室、各中心、驻市民大厅工作人员深入学习、深刻领会、全面落实关于优化营商环境的各项指示精神。进一步提高政治站位，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2.制定方案，确保工作落到实处。为切实开展优化营商环境“市场监管”工作，从立足农业发展实际，转变监管理念、创新监管方式、规范监管行为、依法依规依程序执法出发，坚持依法监管，坚持公正高效，坚持公开透明，我局制定了《银川市农业农村局“双随机、一公开”监管实施方案》、《银川市农业农村局公平竞争审查制度》、《银川市农业农村局行政规范性文件合法性审核制度》，完善了行政执法“三项制度”，编制了《银川市农业农村局行政执法“三项”制度和“双随机一公开”相关配套制度汇编》，为农业生产经营主体营造公平竞争发展环境。</w:t>
      </w:r>
    </w:p>
    <w:p>
      <w:pPr>
        <w:ind w:left="0" w:right="0" w:firstLine="560"/>
        <w:spacing w:before="450" w:after="450" w:line="312" w:lineRule="auto"/>
      </w:pPr>
      <w:r>
        <w:rPr>
          <w:rFonts w:ascii="宋体" w:hAnsi="宋体" w:eastAsia="宋体" w:cs="宋体"/>
          <w:color w:val="000"/>
          <w:sz w:val="28"/>
          <w:szCs w:val="28"/>
        </w:rPr>
        <w:t xml:space="preserve">5.严格履行公平竞争审查制度。按照加快建设统一开放、竞争有序市场体系的要求，尊重市场、竞争优先；立足全局、统筹兼顾；科学谋划、分步实施；依法审查、强化监督的原则，20_年上半年共印发行政文132份，经起草科室和办公室初审，政策法规科审查后，没有需要清理影响公平竞争的文件；对《银川市20_年农业农村扶持政策》1份涉及市场主体经济活动的规范性文件进行了公平竞争审查。公平竞争审查制度的实行确保我局行政行为符合公平竞争和法律法规要求，进一步维护了公平竞争秩序，保障各类市场主体平等使用生产要素、公平参与市场竞争。</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联合激励经验工作总结6</w:t>
      </w:r>
    </w:p>
    <w:p>
      <w:pPr>
        <w:ind w:left="0" w:right="0" w:firstLine="560"/>
        <w:spacing w:before="450" w:after="450" w:line="312" w:lineRule="auto"/>
      </w:pPr>
      <w:r>
        <w:rPr>
          <w:rFonts w:ascii="宋体" w:hAnsi="宋体" w:eastAsia="宋体" w:cs="宋体"/>
          <w:color w:val="000"/>
          <w:sz w:val="28"/>
          <w:szCs w:val="28"/>
        </w:rPr>
        <w:t xml:space="preserve">20_年是新中国历史上极不平凡的一年。面对突如其来的新冠肺炎疫情和艰巨繁重的市场监管任务，团结带领全系统干部职工坚决落实市委市政府决策部署，坚持新发展理念，坚定信心、迎难而上、勇于担当，统筹推进疫情防控和市场监管工作，各项工作均取得新进展新成绩。</w:t>
      </w:r>
    </w:p>
    <w:p>
      <w:pPr>
        <w:ind w:left="0" w:right="0" w:firstLine="560"/>
        <w:spacing w:before="450" w:after="450" w:line="312" w:lineRule="auto"/>
      </w:pPr>
      <w:r>
        <w:rPr>
          <w:rFonts w:ascii="宋体" w:hAnsi="宋体" w:eastAsia="宋体" w:cs="宋体"/>
          <w:color w:val="000"/>
          <w:sz w:val="28"/>
          <w:szCs w:val="28"/>
        </w:rPr>
        <w:t xml:space="preserve">（一）全力投入疫情防控，出色完成急难险重任务。第一时间启动“一级响应”，全系统7000多名公职人员取消假期火速返岗，夜以继日，全力以赴投入疫情防控，在特殊时期作出了特别的贡献。</w:t>
      </w:r>
    </w:p>
    <w:p>
      <w:pPr>
        <w:ind w:left="0" w:right="0" w:firstLine="560"/>
        <w:spacing w:before="450" w:after="450" w:line="312" w:lineRule="auto"/>
      </w:pPr>
      <w:r>
        <w:rPr>
          <w:rFonts w:ascii="宋体" w:hAnsi="宋体" w:eastAsia="宋体" w:cs="宋体"/>
          <w:color w:val="000"/>
          <w:sz w:val="28"/>
          <w:szCs w:val="28"/>
        </w:rPr>
        <w:t xml:space="preserve">物资保障供应成效显著。牵头建立防疫物资集中生产调度机制和供应体系，在防疫物资最紧缺的时候，仅用3天实现口罩日产量从2万只跃升到20万只，仅用36天跃升到1027万只。累计分配口罩亿只、防护服万件、测温仪6万个，实现防疫物资由严重紧缺到供应充足的巨大转变。完成国家和省调配任务口罩万只、防护服万件，向武汉输送医疗设备6000余台，支持港澳口罩3150万只，有效服务国家抗疫大局，受到国家相关部委书面表扬。紧抓“一体两翼”，全市30家农业龙头企业、10大商超、740家门店以“10倍进货供应”快速平息蔬菜抢购苗头，保障“米袋子”“菜篮子”量足价稳。</w:t>
      </w:r>
    </w:p>
    <w:p>
      <w:pPr>
        <w:ind w:left="0" w:right="0" w:firstLine="560"/>
        <w:spacing w:before="450" w:after="450" w:line="312" w:lineRule="auto"/>
      </w:pPr>
      <w:r>
        <w:rPr>
          <w:rFonts w:ascii="宋体" w:hAnsi="宋体" w:eastAsia="宋体" w:cs="宋体"/>
          <w:color w:val="000"/>
          <w:sz w:val="28"/>
          <w:szCs w:val="28"/>
        </w:rPr>
        <w:t xml:space="preserve">进口冻品管控成绩突出。在全国首创“进口冻品集中监管仓”，实施“核酸全检测、外包装全消毒、流向全追溯”三全措施，率先建成进口冷链食品全追溯系统并推动追溯码跨市互联、互通、互认，严防问题冻品向下游扩散流入市场，形成超大城市对进口冻品的高效管控机制。</w:t>
      </w:r>
    </w:p>
    <w:p>
      <w:pPr>
        <w:ind w:left="0" w:right="0" w:firstLine="560"/>
        <w:spacing w:before="450" w:after="450" w:line="312" w:lineRule="auto"/>
      </w:pPr>
      <w:r>
        <w:rPr>
          <w:rFonts w:ascii="宋体" w:hAnsi="宋体" w:eastAsia="宋体" w:cs="宋体"/>
          <w:color w:val="000"/>
          <w:sz w:val="28"/>
          <w:szCs w:val="28"/>
        </w:rPr>
        <w:t xml:space="preserve">农贸市场疫情防控扎实有效。牵头全市农贸市场疫情防控工作，坚持人物同防，第一时间组织全市355家农贸市场开展环境卫生整治和核酸检测，累计对食品、从业人员及环境核酸检测万份，进口冷冻食品从业人员100%接种新冠疫苗。成立48个工作组下沉各区督导，严格落实农贸市场清洁消毒“1110”等制度。在全国率先禁止野生动物交易和食用，关停全市4家活禽批发市场。</w:t>
      </w:r>
    </w:p>
    <w:p>
      <w:pPr>
        <w:ind w:left="0" w:right="0" w:firstLine="560"/>
        <w:spacing w:before="450" w:after="450" w:line="312" w:lineRule="auto"/>
      </w:pPr>
      <w:r>
        <w:rPr>
          <w:rFonts w:ascii="宋体" w:hAnsi="宋体" w:eastAsia="宋体" w:cs="宋体"/>
          <w:color w:val="000"/>
          <w:sz w:val="28"/>
          <w:szCs w:val="28"/>
        </w:rPr>
        <w:t xml:space="preserve">市场秩序应急执法迅速高效。迅速深入市场一线，开展防疫产品和生活物资质量、价格、认证认可和进口冷冻食品等专项整治，严查药械质量安全，严禁非法野生动物交易，严厉打击哄抬价格、假冒伪劣等违法行为，顶格处罚非法制售口罩等案件214件，查获假劣防护用品万件、活禽和野生动物4150公斤，有力维护了市场秩序。</w:t>
      </w:r>
    </w:p>
    <w:p>
      <w:pPr>
        <w:ind w:left="0" w:right="0" w:firstLine="560"/>
        <w:spacing w:before="450" w:after="450" w:line="312" w:lineRule="auto"/>
      </w:pPr>
      <w:r>
        <w:rPr>
          <w:rFonts w:ascii="宋体" w:hAnsi="宋体" w:eastAsia="宋体" w:cs="宋体"/>
          <w:color w:val="000"/>
          <w:sz w:val="28"/>
          <w:szCs w:val="28"/>
        </w:rPr>
        <w:t xml:space="preserve">服务复工复产精准到位。实施统筹推进疫情防控和经济社会发展10条措施、支持个体工商户复工复产若干措施，持续抓好“六稳”“六保”政策落实。成立26个驻场专班，“一企一策”帮助全市重点生产企业及其上游供应商全面复工复产、增产扩产转产。全系统技术力量从计量检定到检验检测等多个途径支持疫情防控和复工复产大局，减免检定校准、检验检测等费用3291万余元。实施应急审批机制，为比亚迪、稳健等20家企业快速的办理器械应急备案22个, 指导协助“华大基因”2个产品成为全国首批上市新冠病毒核酸检测试剂，协助深圳康泰、中科院深圳先进院加快研发新冠疫苗。发挥药店“哨点”作用，认真做好零售药店购买感冒退热类药品人员信息登记报告工作。首创“产品学校”服务防疫物资扩大出口，全市共235家生产企业进入商务部医疗物资出口“白名单”。</w:t>
      </w:r>
    </w:p>
    <w:p>
      <w:pPr>
        <w:ind w:left="0" w:right="0" w:firstLine="560"/>
        <w:spacing w:before="450" w:after="450" w:line="312" w:lineRule="auto"/>
      </w:pPr>
      <w:r>
        <w:rPr>
          <w:rFonts w:ascii="宋体" w:hAnsi="宋体" w:eastAsia="宋体" w:cs="宋体"/>
          <w:color w:val="000"/>
          <w:sz w:val="28"/>
          <w:szCs w:val="28"/>
        </w:rPr>
        <w:t xml:space="preserve">面对这场疫情的大战大考，全系统上下众志成城、同心抗疫，展现出非凡的战斗力，在统筹推进疫情防控和经济社会发展中交出一份优异的战“疫”答卷，彰显了部门价值。市局机关党委获评广东省抗击新冠肺炎疫情先进集体和先进基层党组织，全局系统受国家和省、市表彰先进集体12个、先进个人19名。经此一疫，市委市政府和人民群众充分感受到市场监管部门是一支在关键时刻特别能担当、特别能战斗、特别能奉献的“铁军”。</w:t>
      </w:r>
    </w:p>
    <w:p>
      <w:pPr>
        <w:ind w:left="0" w:right="0" w:firstLine="560"/>
        <w:spacing w:before="450" w:after="450" w:line="312" w:lineRule="auto"/>
      </w:pPr>
      <w:r>
        <w:rPr>
          <w:rFonts w:ascii="宋体" w:hAnsi="宋体" w:eastAsia="宋体" w:cs="宋体"/>
          <w:color w:val="000"/>
          <w:sz w:val="28"/>
          <w:szCs w:val="28"/>
        </w:rPr>
        <w:t xml:space="preserve">（二）深入推进准入改革，持续优化市场营商环境。出台优化营商环境更好服务市场主体“36条”举措，激发各类市场主体活力，群众和企业的获得感、认同感更加明显。</w:t>
      </w:r>
    </w:p>
    <w:p>
      <w:pPr>
        <w:ind w:left="0" w:right="0" w:firstLine="560"/>
        <w:spacing w:before="450" w:after="450" w:line="312" w:lineRule="auto"/>
      </w:pPr>
      <w:r>
        <w:rPr>
          <w:rFonts w:ascii="宋体" w:hAnsi="宋体" w:eastAsia="宋体" w:cs="宋体"/>
          <w:color w:val="000"/>
          <w:sz w:val="28"/>
          <w:szCs w:val="28"/>
        </w:rPr>
        <w:t xml:space="preserve">20xx年，为深入贯彻^v^、^v^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联合激励经验工作总结7</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联合激励经验工作总结8</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省医疗保障局关于认真作好“打击欺诈骗保维护基金安全”集中宣传月有关工作的通知》和《x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宋体" w:hAnsi="宋体" w:eastAsia="宋体" w:cs="宋体"/>
          <w:color w:val="000"/>
          <w:sz w:val="28"/>
          <w:szCs w:val="28"/>
        </w:rPr>
        <w:t xml:space="preserve">20xx年，我县坚决贯彻^v^、^v^、省、市关于减税降费的决策部署，确保各项减税降费新、老政策落实落细落地，持续帮助企业渡过难关。现将有关情况汇报如下：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联合激励经验工作总结9</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联合激励经验工作总结10</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v^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联合激励经验工作总结11</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联合激励经验工作总结12</w:t>
      </w:r>
    </w:p>
    <w:p>
      <w:pPr>
        <w:ind w:left="0" w:right="0" w:firstLine="560"/>
        <w:spacing w:before="450" w:after="450" w:line="312" w:lineRule="auto"/>
      </w:pPr>
      <w:r>
        <w:rPr>
          <w:rFonts w:ascii="宋体" w:hAnsi="宋体" w:eastAsia="宋体" w:cs="宋体"/>
          <w:color w:val="000"/>
          <w:sz w:val="28"/>
          <w:szCs w:val="28"/>
        </w:rPr>
        <w:t xml:space="preserve">1、明确专人推进。在与市农贸办沟通对接解决土山寺、乔家湖农贸市场相关问题。需 改造提升的农贸市场正在梳理情况上报市商务局。</w:t>
      </w:r>
    </w:p>
    <w:p>
      <w:pPr>
        <w:ind w:left="0" w:right="0" w:firstLine="560"/>
        <w:spacing w:before="450" w:after="450" w:line="312" w:lineRule="auto"/>
      </w:pPr>
      <w:r>
        <w:rPr>
          <w:rFonts w:ascii="宋体" w:hAnsi="宋体" w:eastAsia="宋体" w:cs="宋体"/>
          <w:color w:val="000"/>
          <w:sz w:val="28"/>
          <w:szCs w:val="28"/>
        </w:rPr>
        <w:t xml:space="preserve">民祥园邻里中心消防验收不合格， 我们将 派专人督办整改。</w:t>
      </w:r>
    </w:p>
    <w:p>
      <w:pPr>
        <w:ind w:left="0" w:right="0" w:firstLine="560"/>
        <w:spacing w:before="450" w:after="450" w:line="312" w:lineRule="auto"/>
      </w:pPr>
      <w:r>
        <w:rPr>
          <w:rFonts w:ascii="宋体" w:hAnsi="宋体" w:eastAsia="宋体" w:cs="宋体"/>
          <w:color w:val="000"/>
          <w:sz w:val="28"/>
          <w:szCs w:val="28"/>
        </w:rPr>
        <w:t xml:space="preserve">2、强化日常监管。针对市场有时存在车辆入市及卫生保持不好等问题。建立市场管理 长效机制。</w:t>
      </w:r>
    </w:p>
    <w:p>
      <w:pPr>
        <w:ind w:left="0" w:right="0" w:firstLine="560"/>
        <w:spacing w:before="450" w:after="450" w:line="312" w:lineRule="auto"/>
      </w:pPr>
      <w:r>
        <w:rPr>
          <w:rFonts w:ascii="宋体" w:hAnsi="宋体" w:eastAsia="宋体" w:cs="宋体"/>
          <w:color w:val="000"/>
          <w:sz w:val="28"/>
          <w:szCs w:val="28"/>
        </w:rPr>
        <w:t xml:space="preserve">切实加强对农贸市场管理单位的监督管理， 建立健全农贸市场内部商品质量管理c制度、 消费纠纷处理制度等， 规范其经营行为。</w:t>
      </w:r>
    </w:p>
    <w:p>
      <w:pPr>
        <w:ind w:left="0" w:right="0" w:firstLine="560"/>
        <w:spacing w:before="450" w:after="450" w:line="312" w:lineRule="auto"/>
      </w:pPr>
      <w:r>
        <w:rPr>
          <w:rFonts w:ascii="宋体" w:hAnsi="宋体" w:eastAsia="宋体" w:cs="宋体"/>
          <w:color w:val="000"/>
          <w:sz w:val="28"/>
          <w:szCs w:val="28"/>
        </w:rPr>
        <w:t xml:space="preserve">同时加强宣传， 通过开展法律法规培训、 “三 公开、 两亮照”和“星级文明业户”评选等活动， 引导市场管理方和经营业户进行自我教育、 自我管理、自我完善、自我发展，提高其文明管理、守法经营、热情服务的自觉性，形成长 效机制。</w:t>
      </w:r>
    </w:p>
    <w:p>
      <w:pPr>
        <w:ind w:left="0" w:right="0" w:firstLine="560"/>
        <w:spacing w:before="450" w:after="450" w:line="312" w:lineRule="auto"/>
      </w:pPr>
      <w:r>
        <w:rPr>
          <w:rFonts w:ascii="宋体" w:hAnsi="宋体" w:eastAsia="宋体" w:cs="宋体"/>
          <w:color w:val="000"/>
          <w:sz w:val="28"/>
          <w:szCs w:val="28"/>
        </w:rPr>
        <w:t xml:space="preserve">3、加强协作配合。在农贸市场管理过程中，积极联合工商、卫生、城管、物价等责任 部门，立足部门职能，形成管理合力，加强对农贸市场常态化的检查和指导，形成各责任部 门“有分有合、协同共管”的农贸市场监管格局。</w:t>
      </w:r>
    </w:p>
    <w:p>
      <w:pPr>
        <w:ind w:left="0" w:right="0" w:firstLine="560"/>
        <w:spacing w:before="450" w:after="450" w:line="312" w:lineRule="auto"/>
      </w:pPr>
      <w:r>
        <w:rPr>
          <w:rFonts w:ascii="宋体" w:hAnsi="宋体" w:eastAsia="宋体" w:cs="宋体"/>
          <w:color w:val="000"/>
          <w:sz w:val="28"/>
          <w:szCs w:val="28"/>
        </w:rPr>
        <w:t xml:space="preserve">根据《20_年优化营商环境督查工作方案》（银营商指挥办〔20_〕8号）要求，对照《自治区人民政府办公厅关于印发全区深化“放管服”改革优化营商环境重点任务分工方案的通知》（宁政办发〔20_〕13号）和《银川市20_年优化营商环境工作要点》（银营商指挥办〔20_〕7号）精神，现就20_年上半年贯彻落实优化营商环境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联合激励经验工作总结13</w:t>
      </w:r>
    </w:p>
    <w:p>
      <w:pPr>
        <w:ind w:left="0" w:right="0" w:firstLine="560"/>
        <w:spacing w:before="450" w:after="450" w:line="312" w:lineRule="auto"/>
      </w:pPr>
      <w:r>
        <w:rPr>
          <w:rFonts w:ascii="宋体" w:hAnsi="宋体" w:eastAsia="宋体" w:cs="宋体"/>
          <w:color w:val="000"/>
          <w:sz w:val="28"/>
          <w:szCs w:val="28"/>
        </w:rPr>
        <w:t xml:space="preserve">1、组织保障更有力。区委、区政府高度重视农贸市场建设和管理工作，将其纳入为民 办实事工程重点推进、 纳入全区科学发展目标综合考核全力推进。</w:t>
      </w:r>
    </w:p>
    <w:p>
      <w:pPr>
        <w:ind w:left="0" w:right="0" w:firstLine="560"/>
        <w:spacing w:before="450" w:after="450" w:line="312" w:lineRule="auto"/>
      </w:pPr>
      <w:r>
        <w:rPr>
          <w:rFonts w:ascii="宋体" w:hAnsi="宋体" w:eastAsia="宋体" w:cs="宋体"/>
          <w:color w:val="000"/>
          <w:sz w:val="28"/>
          <w:szCs w:val="28"/>
        </w:rPr>
        <w:t xml:space="preserve">定期召开办公会对工作进 行调度与研究，对重点问题及时会办，并在资金上予以重点倾斜。区政府健全了工作领导小 组，各街道办事处和市场也成立相应的机构， 实行三级联动。</w:t>
      </w:r>
    </w:p>
    <w:p>
      <w:pPr>
        <w:ind w:left="0" w:right="0" w:firstLine="560"/>
        <w:spacing w:before="450" w:after="450" w:line="312" w:lineRule="auto"/>
      </w:pPr>
      <w:r>
        <w:rPr>
          <w:rFonts w:ascii="宋体" w:hAnsi="宋体" w:eastAsia="宋体" w:cs="宋体"/>
          <w:color w:val="000"/>
          <w:sz w:val="28"/>
          <w:szCs w:val="28"/>
        </w:rPr>
        <w:t xml:space="preserve">形成了“政府主导、商务牵头、 部门配合、市场参与、齐抓共管”的推进机制，为农贸市场的建设和管理工作提供了有力的 组织保障。</w:t>
      </w:r>
    </w:p>
    <w:p>
      <w:pPr>
        <w:ind w:left="0" w:right="0" w:firstLine="560"/>
        <w:spacing w:before="450" w:after="450" w:line="312" w:lineRule="auto"/>
      </w:pPr>
      <w:r>
        <w:rPr>
          <w:rFonts w:ascii="宋体" w:hAnsi="宋体" w:eastAsia="宋体" w:cs="宋体"/>
          <w:color w:val="000"/>
          <w:sz w:val="28"/>
          <w:szCs w:val="28"/>
        </w:rPr>
        <w:t xml:space="preserve">2、 制度措施更健全。</w:t>
      </w:r>
    </w:p>
    <w:p>
      <w:pPr>
        <w:ind w:left="0" w:right="0" w:firstLine="560"/>
        <w:spacing w:before="450" w:after="450" w:line="312" w:lineRule="auto"/>
      </w:pPr>
      <w:r>
        <w:rPr>
          <w:rFonts w:ascii="宋体" w:hAnsi="宋体" w:eastAsia="宋体" w:cs="宋体"/>
          <w:color w:val="000"/>
          <w:sz w:val="28"/>
          <w:szCs w:val="28"/>
        </w:rPr>
        <w:t xml:space="preserve">5 月 22 日召开了全区农贸市场建设与管理工作推进会。</w:t>
      </w:r>
    </w:p>
    <w:p>
      <w:pPr>
        <w:ind w:left="0" w:right="0" w:firstLine="560"/>
        <w:spacing w:before="450" w:after="450" w:line="312" w:lineRule="auto"/>
      </w:pPr>
      <w:r>
        <w:rPr>
          <w:rFonts w:ascii="宋体" w:hAnsi="宋体" w:eastAsia="宋体" w:cs="宋体"/>
          <w:color w:val="000"/>
          <w:sz w:val="28"/>
          <w:szCs w:val="28"/>
        </w:rPr>
        <w:t xml:space="preserve">表彰先进， 兑现奖惩。出台《区 20xx 年农贸市场建设与管理工作意见》、《20xx 年区农贸市场建设与 管理工作目标考核方案》、《关于表彰 20xx 度农贸市场建设与管理工作先进单位及兑现奖 励的决定》等相关文件，对全区农贸市场建设和管理工作进行部署。加强全区农贸市场建设 管理工作，进一步推动农贸市场的`提档升级，不断加强市场监管力度，采取有效措施，做到 周周有巡查，月月有通报。</w:t>
      </w:r>
    </w:p>
    <w:p>
      <w:pPr>
        <w:ind w:left="0" w:right="0" w:firstLine="560"/>
        <w:spacing w:before="450" w:after="450" w:line="312" w:lineRule="auto"/>
      </w:pPr>
      <w:r>
        <w:rPr>
          <w:rFonts w:ascii="宋体" w:hAnsi="宋体" w:eastAsia="宋体" w:cs="宋体"/>
          <w:color w:val="000"/>
          <w:sz w:val="28"/>
          <w:szCs w:val="28"/>
        </w:rPr>
        <w:t xml:space="preserve">责任主体单位向区农贸办缴纳 2 万元责任保 证金，如年终圆满完成责任状任务，将全额返还责任保证金用于奖励；如不能圆满完成责任 状任务，则扣减责任保证金 1 万元；如因管理不到位，被新闻媒体曝光，造成重大影响的， 将全额扣除责任保证金。在此基础上建立完备目标考核方案。</w:t>
      </w:r>
    </w:p>
    <w:p>
      <w:pPr>
        <w:ind w:left="0" w:right="0" w:firstLine="560"/>
        <w:spacing w:before="450" w:after="450" w:line="312" w:lineRule="auto"/>
      </w:pPr>
      <w:r>
        <w:rPr>
          <w:rFonts w:ascii="宋体" w:hAnsi="宋体" w:eastAsia="宋体" w:cs="宋体"/>
          <w:color w:val="000"/>
          <w:sz w:val="28"/>
          <w:szCs w:val="28"/>
        </w:rPr>
        <w:t xml:space="preserve">5、团结协作更有序。在区委、区政府关怀下商务局今年充实了两名军转干部，壮大了 队伍。全局围绕中心工作，刻苦钻研、自学自练，不断提升自身综合素质、业务能力和工作 水平，努力打造一支“学习型、实干型、表率型”的高素质商务干部队伍。进一步强化责任 意识，将每项工作进行细化，明确分工，落实到人，分工不分家，齐心协力干好工作。同时 加强与其他相关部门合作，坚持^v^急事急办、特事特办^v^，切实为农贸市场建设开辟快捷、便 利、优质、高效的绿色通道，保证无障碍施工。通过整合各种行政资源，有序推进工作。</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联合激励经验工作总结14</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x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联合激励经验工作总结15</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宋体" w:hAnsi="宋体" w:eastAsia="宋体" w:cs="宋体"/>
          <w:color w:val="000"/>
          <w:sz w:val="28"/>
          <w:szCs w:val="28"/>
        </w:rPr>
        <w:t xml:space="preserve">按照省、市民宗部门20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xx县消委会全年共受理投诉36件、举报5件全部办结，县委书记信箱1件；为消费者挽回经济损失万元。电话咨询97人次。行政大调解68件、消费提示14期。</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联合激励经验工作总结16</w:t>
      </w:r>
    </w:p>
    <w:p>
      <w:pPr>
        <w:ind w:left="0" w:right="0" w:firstLine="560"/>
        <w:spacing w:before="450" w:after="450" w:line="312" w:lineRule="auto"/>
      </w:pPr>
      <w:r>
        <w:rPr>
          <w:rFonts w:ascii="宋体" w:hAnsi="宋体" w:eastAsia="宋体" w:cs="宋体"/>
          <w:color w:val="000"/>
          <w:sz w:val="28"/>
          <w:szCs w:val="28"/>
        </w:rPr>
        <w:t xml:space="preserve">1、新建、续建农贸市场情况。续建的土山寺农贸市场，由于前期漏办了该项目的财评 手续，致使第一批拨付项目建设资金迟迟未能到位。新建的乔家湖农贸市场由于审批较晚， 目前该项目只进展到环评、稳评阶段（项目设计本已送到规划局）。民祥园二楼小餐饮开业 在即，装修的消防验收不合格。</w:t>
      </w:r>
    </w:p>
    <w:p>
      <w:pPr>
        <w:ind w:left="0" w:right="0" w:firstLine="560"/>
        <w:spacing w:before="450" w:after="450" w:line="312" w:lineRule="auto"/>
      </w:pPr>
      <w:r>
        <w:rPr>
          <w:rFonts w:ascii="宋体" w:hAnsi="宋体" w:eastAsia="宋体" w:cs="宋体"/>
          <w:color w:val="000"/>
          <w:sz w:val="28"/>
          <w:szCs w:val="28"/>
        </w:rPr>
        <w:t xml:space="preserve">2、改建提升农贸市场情况。袁桥农贸市场、瑞丰农贸市场、东苑农贸市场是我区三个 老旧市场，也是人流量较大服务居民较多的农贸市场。不同程度的存在脏乱现象。袁桥市场 是半露天市场，阴雨天就是一身水一脚泥。特别是瑞丰农贸市场产权还不明晰，有一定的安 全隐患。其他农贸市场有时存在车辆入市及卫生保持不好等问题。</w:t>
      </w:r>
    </w:p>
    <w:p>
      <w:pPr>
        <w:ind w:left="0" w:right="0" w:firstLine="560"/>
        <w:spacing w:before="450" w:after="450" w:line="312" w:lineRule="auto"/>
      </w:pPr>
      <w:r>
        <w:rPr>
          <w:rFonts w:ascii="宋体" w:hAnsi="宋体" w:eastAsia="宋体" w:cs="宋体"/>
          <w:color w:val="000"/>
          <w:sz w:val="28"/>
          <w:szCs w:val="28"/>
        </w:rPr>
        <w:t xml:space="preserve">3、管理公司管理工作有待提升。有些管理公司管理水平差、管理不到位、责任心不够。</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联合激励经验工作总结17</w:t>
      </w:r>
    </w:p>
    <w:p>
      <w:pPr>
        <w:ind w:left="0" w:right="0" w:firstLine="560"/>
        <w:spacing w:before="450" w:after="450" w:line="312" w:lineRule="auto"/>
      </w:pPr>
      <w:r>
        <w:rPr>
          <w:rFonts w:ascii="宋体" w:hAnsi="宋体" w:eastAsia="宋体" w:cs="宋体"/>
          <w:color w:val="000"/>
          <w:sz w:val="28"/>
          <w:szCs w:val="28"/>
        </w:rPr>
        <w:t xml:space="preserve">根据县局工作部署和疫情防控形势，下一步计划：</w:t>
      </w:r>
    </w:p>
    <w:p>
      <w:pPr>
        <w:ind w:left="0" w:right="0" w:firstLine="560"/>
        <w:spacing w:before="450" w:after="450" w:line="312" w:lineRule="auto"/>
      </w:pPr>
      <w:r>
        <w:rPr>
          <w:rFonts w:ascii="宋体" w:hAnsi="宋体" w:eastAsia="宋体" w:cs="宋体"/>
          <w:color w:val="000"/>
          <w:sz w:val="28"/>
          <w:szCs w:val="28"/>
        </w:rPr>
        <w:t xml:space="preserve">1、继续加大疫情防控宣传力度、对重点行业，如餐饮、冷库、农贸市场、超市等重点领域集中力量加强监管；</w:t>
      </w:r>
    </w:p>
    <w:p>
      <w:pPr>
        <w:ind w:left="0" w:right="0" w:firstLine="560"/>
        <w:spacing w:before="450" w:after="450" w:line="312" w:lineRule="auto"/>
      </w:pPr>
      <w:r>
        <w:rPr>
          <w:rFonts w:ascii="宋体" w:hAnsi="宋体" w:eastAsia="宋体" w:cs="宋体"/>
          <w:color w:val="000"/>
          <w:sz w:val="28"/>
          <w:szCs w:val="28"/>
        </w:rPr>
        <w:t xml:space="preserve">2、继续抓好食品安全监管工作，有效的保障疫情期间的食品安全；</w:t>
      </w:r>
    </w:p>
    <w:p>
      <w:pPr>
        <w:ind w:left="0" w:right="0" w:firstLine="560"/>
        <w:spacing w:before="450" w:after="450" w:line="312" w:lineRule="auto"/>
      </w:pPr>
      <w:r>
        <w:rPr>
          <w:rFonts w:ascii="宋体" w:hAnsi="宋体" w:eastAsia="宋体" w:cs="宋体"/>
          <w:color w:val="000"/>
          <w:sz w:val="28"/>
          <w:szCs w:val="28"/>
        </w:rPr>
        <w:t xml:space="preserve">3、加强特种设备安全检查力度；</w:t>
      </w:r>
    </w:p>
    <w:p>
      <w:pPr>
        <w:ind w:left="0" w:right="0" w:firstLine="560"/>
        <w:spacing w:before="450" w:after="450" w:line="312" w:lineRule="auto"/>
      </w:pPr>
      <w:r>
        <w:rPr>
          <w:rFonts w:ascii="宋体" w:hAnsi="宋体" w:eastAsia="宋体" w:cs="宋体"/>
          <w:color w:val="000"/>
          <w:sz w:val="28"/>
          <w:szCs w:val="28"/>
        </w:rPr>
        <w:t xml:space="preserve">4、加大执法办案工作力度；</w:t>
      </w:r>
    </w:p>
    <w:p>
      <w:pPr>
        <w:ind w:left="0" w:right="0" w:firstLine="560"/>
        <w:spacing w:before="450" w:after="450" w:line="312" w:lineRule="auto"/>
      </w:pPr>
      <w:r>
        <w:rPr>
          <w:rFonts w:ascii="宋体" w:hAnsi="宋体" w:eastAsia="宋体" w:cs="宋体"/>
          <w:color w:val="000"/>
          <w:sz w:val="28"/>
          <w:szCs w:val="28"/>
        </w:rPr>
        <w:t xml:space="preserve">5、继续优化营造营商环境，保护消费者合法权益等等。</w:t>
      </w:r>
    </w:p>
    <w:p>
      <w:pPr>
        <w:ind w:left="0" w:right="0" w:firstLine="560"/>
        <w:spacing w:before="450" w:after="450" w:line="312" w:lineRule="auto"/>
      </w:pPr>
      <w:r>
        <w:rPr>
          <w:rFonts w:ascii="宋体" w:hAnsi="宋体" w:eastAsia="宋体" w:cs="宋体"/>
          <w:color w:val="000"/>
          <w:sz w:val="28"/>
          <w:szCs w:val="28"/>
        </w:rPr>
        <w:t xml:space="preserve">使各项工作再迈进一个新台阶。促进我县经济持续和谐、稳定、健康发展。</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1、加强对机密文件、材料的管理。机关的文件起草、打字、复印、信息系统保密管理均由专人负责20xx年 保密工作总结20xx年 保密工作总结。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v^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联合激励经验工作总结18</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20xx年 保密工作总结工作总结。</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近年来，南京市商务局认真落实《商务领域全面推进诚信体系建设工作实施意见》，抓好商务诚信建设，注重以诚信宣传月为重要载体，进行诚信宣传，助推全市创建信用示范城市。</w:t>
      </w:r>
    </w:p>
    <w:p>
      <w:pPr>
        <w:ind w:left="0" w:right="0" w:firstLine="560"/>
        <w:spacing w:before="450" w:after="450" w:line="312" w:lineRule="auto"/>
      </w:pPr>
      <w:r>
        <w:rPr>
          <w:rFonts w:ascii="宋体" w:hAnsi="宋体" w:eastAsia="宋体" w:cs="宋体"/>
          <w:color w:val="000"/>
          <w:sz w:val="28"/>
          <w:szCs w:val="28"/>
        </w:rPr>
        <w:t xml:space="preserve">今年是宣传月活动连续开展的第11年，活动主题是“诚信促消费，信用消费进万家”。市商务局组织在号称“中华第一商圈”的新街口正洪街广场举行了启动仪式。商务局相关负责人介绍了全市商务系统在推进商务诚信方面的做法，指出下一步将重点加强对企业进行分类信用监管，加强商务综合执法、健全重要产品追溯体系等方面工作，同时通过企业信用信息公开，做好“12312”商务领域投诉举报，失信企业案例发布等，增强市场透明度，震慑失信商家，净化市场环境。南京市知名企业新街口百货商店、南京虎凤蝶电子商务科技股份有限公司等15家企业代表全市商务企业向社会公众庄严承诺诚信经营。近百人参与启动仪式，活动得到市民和社会广泛关注。</w:t>
      </w:r>
    </w:p>
    <w:p>
      <w:pPr>
        <w:ind w:left="0" w:right="0" w:firstLine="560"/>
        <w:spacing w:before="450" w:after="450" w:line="312" w:lineRule="auto"/>
      </w:pPr>
      <w:r>
        <w:rPr>
          <w:rFonts w:ascii="宋体" w:hAnsi="宋体" w:eastAsia="宋体" w:cs="宋体"/>
          <w:color w:val="000"/>
          <w:sz w:val="28"/>
          <w:szCs w:val="28"/>
        </w:rPr>
        <w:t xml:space="preserve">活动月期间，市区两级商务部门将持续开展信用主题的宣传教育活动，为全市优化商务经营环境营造良好社会氛围。</w:t>
      </w:r>
    </w:p>
    <w:p>
      <w:pPr>
        <w:ind w:left="0" w:right="0" w:firstLine="560"/>
        <w:spacing w:before="450" w:after="450" w:line="312" w:lineRule="auto"/>
      </w:pPr>
      <w:r>
        <w:rPr>
          <w:rFonts w:ascii="宋体" w:hAnsi="宋体" w:eastAsia="宋体" w:cs="宋体"/>
          <w:color w:val="000"/>
          <w:sz w:val="28"/>
          <w:szCs w:val="28"/>
        </w:rPr>
        <w:t xml:space="preserve">根据市委保密委员会的统一部署，我县于4月25日—5月25日开展了新《保密法》宣传月活动，通过多种形式开展保密宣传教育，有效的提高了全县广大干部的保密意识。现将活动开展情况总结如下：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真正高度重视，措施有力有效为开展好此次《保密法》宣传月活动，县委主要领导和分管领导对《保密法》学习宣传活动做出了明确批示，提出具体要求。成立学习宣传活动领导小组，研究制定了《新建县关于开展20xx年宣传月活动的安排意见》(以下简称《意见》)，指导学习宣传活动的开展。</w:t>
      </w:r>
    </w:p>
    <w:p>
      <w:pPr>
        <w:ind w:left="0" w:right="0" w:firstLine="560"/>
        <w:spacing w:before="450" w:after="450" w:line="312" w:lineRule="auto"/>
      </w:pPr>
      <w:r>
        <w:rPr>
          <w:rFonts w:ascii="宋体" w:hAnsi="宋体" w:eastAsia="宋体" w:cs="宋体"/>
          <w:color w:val="000"/>
          <w:sz w:val="28"/>
          <w:szCs w:val="28"/>
        </w:rPr>
        <w:t xml:space="preserve">5月2日，我局以县委办的名义下发了《关于在全县开展保密宣传月活动的通知》。通知要求：要紧紧围绕“宣传保密法律知识，增强保密意识，营造自觉遵守法律法规、严密防范窃密泄密事件发生、严厉打击窃密泄密犯罪活动的良好氛围”这个主题，突出重点，开展形式多样的宣传教育和检查活动，提高广大干部依法治密、依法管理、强化服务的意识，为切实维护国家安全和利益，为推动我县进位赶超、跨越发展充分发挥服务保障作用。</w:t>
      </w:r>
    </w:p>
    <w:p>
      <w:pPr>
        <w:ind w:left="0" w:right="0" w:firstLine="560"/>
        <w:spacing w:before="450" w:after="450" w:line="312" w:lineRule="auto"/>
      </w:pPr>
      <w:r>
        <w:rPr>
          <w:rFonts w:ascii="宋体" w:hAnsi="宋体" w:eastAsia="宋体" w:cs="宋体"/>
          <w:color w:val="000"/>
          <w:sz w:val="28"/>
          <w:szCs w:val="28"/>
        </w:rPr>
        <w:t xml:space="preserve">通知明确：各乡镇、各部门、各单位要高度重视保密法制宣传月活动。要根据本通知精神，结合工作实际，制订安排好本单位保密法制宣传月活动的具体安排，在办公地点开辟宣传专栏，张贴宣传标语，认真抓好这次宣传月活动的组织实施与落实，在全县范围内营造良好的学法、守法、用法氛围，掀起学习宣传《保密法》的热潮。通知强调：要深刻理解《保密法》对确保国家秘密安全，保障全县经济社会健康发展的重要意义，把学习宣传活动与改进保密工作紧密结合，确保学习宣传活动取得实效。</w:t>
      </w:r>
    </w:p>
    <w:p>
      <w:pPr>
        <w:ind w:left="0" w:right="0" w:firstLine="560"/>
        <w:spacing w:before="450" w:after="450" w:line="312" w:lineRule="auto"/>
      </w:pPr>
      <w:r>
        <w:rPr>
          <w:rFonts w:ascii="宋体" w:hAnsi="宋体" w:eastAsia="宋体" w:cs="宋体"/>
          <w:color w:val="000"/>
          <w:sz w:val="28"/>
          <w:szCs w:val="28"/>
        </w:rPr>
        <w:t xml:space="preserve">二、扩大宣传途径，做到全员覆盖，宣传教育是保密工作的重要环节。保密宣传月期间，我们始终把保密宣传教育作为一件十分重要的大事来抓，开展了形式多种多样，内容丰富多彩的宣传教育活动，不断提高保密工作的影响力，不断提高干部群众的保密意识和保密法律素质，积极营造保密宣传教育的浓厚氛围，切实增强全县各级干部的保密意识。</w:t>
      </w:r>
    </w:p>
    <w:p>
      <w:pPr>
        <w:ind w:left="0" w:right="0" w:firstLine="560"/>
        <w:spacing w:before="450" w:after="450" w:line="312" w:lineRule="auto"/>
      </w:pPr>
      <w:r>
        <w:rPr>
          <w:rFonts w:ascii="宋体" w:hAnsi="宋体" w:eastAsia="宋体" w:cs="宋体"/>
          <w:color w:val="000"/>
          <w:sz w:val="28"/>
          <w:szCs w:val="28"/>
        </w:rPr>
        <w:t xml:space="preserve">一是做好一次部署。5月30日下午，新建县召开20xx年保密法制宣传月活动布置会，专题部署全县保密法制宣传月活动。全县各乡镇、县委各部门、县直各单位办公室主任、保密员260余人参加会议。会上，传达了市局《关于认真开展保密法制宣传月活动的通知》文件精神;通报了今年以来，全国、全省失泄密案件;部署了我县20xx年保密法制宣传月活动。</w:t>
      </w:r>
    </w:p>
    <w:p>
      <w:pPr>
        <w:ind w:left="0" w:right="0" w:firstLine="560"/>
        <w:spacing w:before="450" w:after="450" w:line="312" w:lineRule="auto"/>
      </w:pPr>
      <w:r>
        <w:rPr>
          <w:rFonts w:ascii="宋体" w:hAnsi="宋体" w:eastAsia="宋体" w:cs="宋体"/>
          <w:color w:val="000"/>
          <w:sz w:val="28"/>
          <w:szCs w:val="28"/>
        </w:rPr>
        <w:t xml:space="preserve">二是播放一组口号。5月25日至10月25日，在县委和政府机关醒目位置悬挂保密宣传横幅，在县城中心广场电子屏滚动播放保密宣传标语，播放了内容为“热烈庆祝新修订的《^v^保守国家秘密法》颁布四周年;保守国家秘密是每个公民应尽的义务”等宣传口号，并在县电视台每两天播放一组保密小知识。</w:t>
      </w:r>
    </w:p>
    <w:p>
      <w:pPr>
        <w:ind w:left="0" w:right="0" w:firstLine="560"/>
        <w:spacing w:before="450" w:after="450" w:line="312" w:lineRule="auto"/>
      </w:pPr>
      <w:r>
        <w:rPr>
          <w:rFonts w:ascii="宋体" w:hAnsi="宋体" w:eastAsia="宋体" w:cs="宋体"/>
          <w:color w:val="000"/>
          <w:sz w:val="28"/>
          <w:szCs w:val="28"/>
        </w:rPr>
        <w:t xml:space="preserve">四是浓厚一种氛围。以加强保密宣传，确保安全发展，严守国家秘密，维护国家安全为主题，将保密小知识，保密案例，县领导对保密工作所提的要求制作成两块展板，摆放在县政府大厅内进行宣传教育，切实增强广大机关干部的保密意识。与此同时，制作了两条横幅悬挂在县政府大院。据统计，全县共制作展板20余块，横幅40余条。五是开展一次检查。充分利用宣传月这个有利时机，督促各镇、各部门对自身落实保密工作的法律法规和规章制度情况进行自查，对存在的问题进行整改，不断健全和完善保密工作规章制度，确保宣传月活动取得实效。</w:t>
      </w:r>
    </w:p>
    <w:p>
      <w:pPr>
        <w:ind w:left="0" w:right="0" w:firstLine="560"/>
        <w:spacing w:before="450" w:after="450" w:line="312" w:lineRule="auto"/>
      </w:pPr>
      <w:r>
        <w:rPr>
          <w:rFonts w:ascii="宋体" w:hAnsi="宋体" w:eastAsia="宋体" w:cs="宋体"/>
          <w:color w:val="000"/>
          <w:sz w:val="28"/>
          <w:szCs w:val="28"/>
        </w:rPr>
        <w:t xml:space="preserve">三、学习改进结合，确保实际效果《保密法》学习宣传活动注重学以致用，解决问题，改进工作，把学习宣传活动与当前保密工作实际紧密结合，围绕全县保密检查过程中发现的突出问题，重点解决了以下问题：一是切实解决了部分干部对保密工作重视不够的问题。《保密法》学习宣传活动首先要解决思想认识问题。宣传月期间，结合存在的突出问题，利用法律宣讲、形势分析、现场讲解、案例分析、督促整改等多种形式，进行鲜活的宣传教育活动，用身边的事儿、身边的人教育人，起得了良好的效果，重视程度有很大提高。</w:t>
      </w:r>
    </w:p>
    <w:p>
      <w:pPr>
        <w:ind w:left="0" w:right="0" w:firstLine="560"/>
        <w:spacing w:before="450" w:after="450" w:line="312" w:lineRule="auto"/>
      </w:pPr>
      <w:r>
        <w:rPr>
          <w:rFonts w:ascii="宋体" w:hAnsi="宋体" w:eastAsia="宋体" w:cs="宋体"/>
          <w:color w:val="000"/>
          <w:sz w:val="28"/>
          <w:szCs w:val="28"/>
        </w:rPr>
        <w:t xml:space="preserve">二是基本上消除了保密工作中存在的失泄密隐患。对保密检查中发现的问题，能够做到边查边改，不能立即整改的，下发整改通知书，主动与各单位保密干部、计算机安全员一起，帮助整改，基本上消除了失泄密隐患。三是进一步完善各级保密制度。对照新修订的《保密法》对原有的保密制度逐条逐项进行了完善修改，特别是在计算机安全管理以及对违规行为的处理等方面认真进行修订。四是进一步明确了保密工作责任制。根据新《保密法》的规定进一步明确了任务，明确了分工，县^v^把保密工作的第一责任、分管责任和直接责任切实落到实处，真正做到“业务工作开展到哪里，保密工作就延伸到哪里”。五是进一步加强了保密队伍建设。在宣传月活动期间，结合保密工作检查，分层次、有重点地加强了保密干部队伍建设。加大对全县各级保密干部、计算机安全员进行普及培训，熟悉保密知识并掌握基本的保密检查、保密防范技术，通过培训、实践，保密干部的认识水平和能力、素质均有不同程度的提高，基本上形成了骨干队伍、重要队伍、一般队伍相结合，人员相对稳定、业务素质过硬、专兼结合、重点突出的保密干部队伍。《保密法》学习宣传月已经结束，但是贯彻落实工作才刚刚开始，新建县将充分利用学习宣传活动营造出的良好氛围、激发出的内在动力，进一步加强制度的修订、完善和落实工作，解决问题，改进工作，确保国家秘密安全，为“拼争全国百强、建设昌西明珠”提供安全保障。</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v^好房子，要配好厨电^v^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联合激励经验工作总结19</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联合激励经验工作总结20</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联合激励经验工作总结21</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现将我局深化“放管服”改革优化营商环境工作开展情况汇报如下：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联合激励经验工作总结22</w:t>
      </w:r>
    </w:p>
    <w:p>
      <w:pPr>
        <w:ind w:left="0" w:right="0" w:firstLine="560"/>
        <w:spacing w:before="450" w:after="450" w:line="312" w:lineRule="auto"/>
      </w:pPr>
      <w:r>
        <w:rPr>
          <w:rFonts w:ascii="宋体" w:hAnsi="宋体" w:eastAsia="宋体" w:cs="宋体"/>
          <w:color w:val="000"/>
          <w:sz w:val="28"/>
          <w:szCs w:val="28"/>
        </w:rPr>
        <w:t xml:space="preserve">（一）加强学习培训，保障营商环境优化。加强《优化营商环境条例》学习培训为重点，总结优化营商环境工作中的经验和教训，互相交流学习，提高窗口工作人员服务意识和能力，切实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（二）加强宣传教育，营造良好社会氛围。要制定优化营商环境宣传方案，多渠道、多形式、多层次全面系统解读各项改革政策，让更多企业知晓和享受到改革带来的变化和红利。</w:t>
      </w:r>
    </w:p>
    <w:p>
      <w:pPr>
        <w:ind w:left="0" w:right="0" w:firstLine="560"/>
        <w:spacing w:before="450" w:after="450" w:line="312" w:lineRule="auto"/>
      </w:pPr>
      <w:r>
        <w:rPr>
          <w:rFonts w:ascii="宋体" w:hAnsi="宋体" w:eastAsia="宋体" w:cs="宋体"/>
          <w:color w:val="000"/>
          <w:sz w:val="28"/>
          <w:szCs w:val="28"/>
        </w:rPr>
        <w:t xml:space="preserve">（三）建立优化营商环境社会咨询机制。多种渠道多种方式广泛听取社会各界的意见建议，问需于民、问策于民，增强改革的针对性和实效性。及时总结推广典型案例和成功做法，促进相互学习借鉴提高，全方位提升农业市场主体获得感、满意度。</w:t>
      </w:r>
    </w:p>
    <w:p>
      <w:pPr>
        <w:ind w:left="0" w:right="0" w:firstLine="560"/>
        <w:spacing w:before="450" w:after="450" w:line="312" w:lineRule="auto"/>
      </w:pPr>
      <w:r>
        <w:rPr>
          <w:rFonts w:ascii="宋体" w:hAnsi="宋体" w:eastAsia="宋体" w:cs="宋体"/>
          <w:color w:val="000"/>
          <w:sz w:val="28"/>
          <w:szCs w:val="28"/>
        </w:rPr>
        <w:t xml:space="preserve">9月28日上午，河南20xx“诚信兴商宣传月”启动仪式暨“信用消费进万家”主题日活动在郑州举行。据悉，今后每年9月28日将开展此项活动。</w:t>
      </w:r>
    </w:p>
    <w:p>
      <w:pPr>
        <w:ind w:left="0" w:right="0" w:firstLine="560"/>
        <w:spacing w:before="450" w:after="450" w:line="312" w:lineRule="auto"/>
      </w:pPr>
      <w:r>
        <w:rPr>
          <w:rFonts w:ascii="宋体" w:hAnsi="宋体" w:eastAsia="宋体" w:cs="宋体"/>
          <w:color w:val="000"/>
          <w:sz w:val="28"/>
          <w:szCs w:val="28"/>
        </w:rPr>
        <w:t xml:space="preserve">随着社会的发展，信用在现代市场经济中发挥着越来越重要的作用，现代市场经济既是竞争经济，也是信用经济。为加强诚信宣传教育，推动诚信体系建设，扩大宣传月影响，突出“诚信促消费”主题，从今年9月28日到20xx年9月28日下一个活动日，河南将用一年时间深入30个社区进行信用消费进万家惠民服务，普及信用消费理念，激发公众自觉参与诚信建设的热情，促进全社会形成“诚信有价”的新理念。</w:t>
      </w:r>
    </w:p>
    <w:p>
      <w:pPr>
        <w:ind w:left="0" w:right="0" w:firstLine="560"/>
        <w:spacing w:before="450" w:after="450" w:line="312" w:lineRule="auto"/>
      </w:pPr>
      <w:r>
        <w:rPr>
          <w:rFonts w:ascii="宋体" w:hAnsi="宋体" w:eastAsia="宋体" w:cs="宋体"/>
          <w:color w:val="000"/>
          <w:sz w:val="28"/>
          <w:szCs w:val="28"/>
        </w:rPr>
        <w:t xml:space="preserve">启动仪式上，河南省商务厅副厅长高章法呼吁更多的企业和个人加入进来，共同推进河南省社会诚信体系建设，在商务领域营造诚实、守信、自律、互信的社会信用环境。</w:t>
      </w:r>
    </w:p>
    <w:p>
      <w:pPr>
        <w:ind w:left="0" w:right="0" w:firstLine="560"/>
        <w:spacing w:before="450" w:after="450" w:line="312" w:lineRule="auto"/>
      </w:pPr>
      <w:r>
        <w:rPr>
          <w:rFonts w:ascii="宋体" w:hAnsi="宋体" w:eastAsia="宋体" w:cs="宋体"/>
          <w:color w:val="000"/>
          <w:sz w:val="28"/>
          <w:szCs w:val="28"/>
        </w:rPr>
        <w:t xml:space="preserve">活动现场，知名商贸企业代表进行了表态承诺发言，有关单位负责人和商户代表进行了现场承诺签名。</w:t>
      </w:r>
    </w:p>
    <w:p>
      <w:pPr>
        <w:ind w:left="0" w:right="0" w:firstLine="560"/>
        <w:spacing w:before="450" w:after="450" w:line="312" w:lineRule="auto"/>
      </w:pPr>
      <w:r>
        <w:rPr>
          <w:rFonts w:ascii="宋体" w:hAnsi="宋体" w:eastAsia="宋体" w:cs="宋体"/>
          <w:color w:val="000"/>
          <w:sz w:val="28"/>
          <w:szCs w:val="28"/>
        </w:rPr>
        <w:t xml:space="preserve">一年一度的“诚信兴商宣传月”活动在河南已经连续举办了11届，按照商务部的统一部署，河南从今年开始，每年的9月28日将组织开展“信用消费进万家”主题日活动，作为“诚信兴商宣传月”一个常规活动。</w:t>
      </w:r>
    </w:p>
    <w:p>
      <w:pPr>
        <w:ind w:left="0" w:right="0" w:firstLine="560"/>
        <w:spacing w:before="450" w:after="450" w:line="312" w:lineRule="auto"/>
      </w:pPr>
      <w:r>
        <w:rPr>
          <w:rFonts w:ascii="宋体" w:hAnsi="宋体" w:eastAsia="宋体" w:cs="宋体"/>
          <w:color w:val="000"/>
          <w:sz w:val="28"/>
          <w:szCs w:val="28"/>
        </w:rPr>
        <w:t xml:space="preserve">此项活动由河南商务厅等18个部门主办，省品牌促进会协办。河南省商务厅，省食品药品^v^，省委宣传部、省文明办、省品牌促进会等相关负责人以及商贸企业代表共500余人参加了活动。</w:t>
      </w:r>
    </w:p>
    <w:p>
      <w:pPr>
        <w:ind w:left="0" w:right="0" w:firstLine="560"/>
        <w:spacing w:before="450" w:after="450" w:line="312" w:lineRule="auto"/>
      </w:pPr>
      <w:r>
        <w:rPr>
          <w:rFonts w:ascii="宋体" w:hAnsi="宋体" w:eastAsia="宋体" w:cs="宋体"/>
          <w:color w:val="000"/>
          <w:sz w:val="28"/>
          <w:szCs w:val="28"/>
        </w:rPr>
        <w:t xml:space="preserve">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联合激励经验工作总结23</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v^消费者权益保护法》在全社会的认知度和执行力，贯彻落实*年携手共治，畅享消费的主题，3月9日召XX县消协四届二次理事会会上选举由县政府副县长王小武同志为县消费者协会会长及消费维权志愿者座谈会。通报县消协20xx年工作情况，提出*年消费者权益保护工作思路；听取消协理事单位及消费维权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维权五进活动(进超市、进市场、进社区、进农村、进学校)。3月12日，县政府副县长、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联合激励经验工作总结24</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联合激励经验工作总结25</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联合激励经验工作总结26</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联合激励经验工作总结27</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v^xx县税务局关于成立实施减税降费工作领导小组的通知》、《国家^v^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v^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联合激励经验工作总结28</w:t>
      </w:r>
    </w:p>
    <w:p>
      <w:pPr>
        <w:ind w:left="0" w:right="0" w:firstLine="560"/>
        <w:spacing w:before="450" w:after="450" w:line="312" w:lineRule="auto"/>
      </w:pPr>
      <w:r>
        <w:rPr>
          <w:rFonts w:ascii="宋体" w:hAnsi="宋体" w:eastAsia="宋体" w:cs="宋体"/>
          <w:color w:val="000"/>
          <w:sz w:val="28"/>
          <w:szCs w:val="28"/>
        </w:rPr>
        <w:t xml:space="preserve">二、落实主体责任，切实做好疫情防控检查工作。对辖区内食品生产，特别是水产品生产、存储单位进行检查，确保有进口冷链食品的及时上报，严格按照山东冷链工作要求做到信息及时上报，人员应检尽检。充分发挥药店的哨点作用，做好“四类”药品和购药人员的信息登记。</w:t>
      </w:r>
    </w:p>
    <w:p>
      <w:pPr>
        <w:ind w:left="0" w:right="0" w:firstLine="560"/>
        <w:spacing w:before="450" w:after="450" w:line="312" w:lineRule="auto"/>
      </w:pPr>
      <w:r>
        <w:rPr>
          <w:rFonts w:ascii="宋体" w:hAnsi="宋体" w:eastAsia="宋体" w:cs="宋体"/>
          <w:color w:val="000"/>
          <w:sz w:val="28"/>
          <w:szCs w:val="28"/>
        </w:rPr>
        <w:t xml:space="preserve">三、食品安全方面。20_年度要对辖区内的食品生产经营单位、餐饮单位进行全面排查。将集贸市场、水产品加工企业、小作坊、集中供餐单位等作为重点检查场所，将生产企业内的加工条件、关键控制点，集中供餐单位的进货来源、餐饮具消毒、从业人员的健康证明，流通单位的索证索票、明码标价等工作作为重点检查内容，对涉及食品安全各业态进行按计划严格检查、不定期抽查。</w:t>
      </w:r>
    </w:p>
    <w:p>
      <w:pPr>
        <w:ind w:left="0" w:right="0" w:firstLine="560"/>
        <w:spacing w:before="450" w:after="450" w:line="312" w:lineRule="auto"/>
      </w:pPr>
      <w:r>
        <w:rPr>
          <w:rFonts w:ascii="宋体" w:hAnsi="宋体" w:eastAsia="宋体" w:cs="宋体"/>
          <w:color w:val="000"/>
          <w:sz w:val="28"/>
          <w:szCs w:val="28"/>
        </w:rPr>
        <w:t xml:space="preserve">四、案件查办工作。根据下一年度的日常检查和抽检情况，严格按照法律规定进行相关案件的办理工作。</w:t>
      </w:r>
    </w:p>
    <w:p>
      <w:pPr>
        <w:ind w:left="0" w:right="0" w:firstLine="560"/>
        <w:spacing w:before="450" w:after="450" w:line="312" w:lineRule="auto"/>
      </w:pPr>
      <w:r>
        <w:rPr>
          <w:rFonts w:ascii="宋体" w:hAnsi="宋体" w:eastAsia="宋体" w:cs="宋体"/>
          <w:color w:val="000"/>
          <w:sz w:val="28"/>
          <w:szCs w:val="28"/>
        </w:rPr>
        <w:t xml:space="preserve">五、督促辖区业户做好20_年度业户年报工作。</w:t>
      </w:r>
    </w:p>
    <w:p>
      <w:pPr>
        <w:ind w:left="0" w:right="0" w:firstLine="560"/>
        <w:spacing w:before="450" w:after="450" w:line="312" w:lineRule="auto"/>
      </w:pPr>
      <w:r>
        <w:rPr>
          <w:rFonts w:ascii="宋体" w:hAnsi="宋体" w:eastAsia="宋体" w:cs="宋体"/>
          <w:color w:val="000"/>
          <w:sz w:val="28"/>
          <w:szCs w:val="28"/>
        </w:rPr>
        <w:t xml:space="preserve">以上工作汇报完毕。</w:t>
      </w:r>
    </w:p>
    <w:p>
      <w:pPr>
        <w:ind w:left="0" w:right="0" w:firstLine="560"/>
        <w:spacing w:before="450" w:after="450" w:line="312" w:lineRule="auto"/>
      </w:pPr>
      <w:r>
        <w:rPr>
          <w:rFonts w:ascii="宋体" w:hAnsi="宋体" w:eastAsia="宋体" w:cs="宋体"/>
          <w:color w:val="000"/>
          <w:sz w:val="28"/>
          <w:szCs w:val="28"/>
        </w:rPr>
        <w:t xml:space="preserve">海南省积极贯彻落实有关手续费降费让利、服务实体经济的工作部署，组织银行和支付机构全面实施支付手续费降费政策。</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联合激励经验工作总结29</w:t>
      </w:r>
    </w:p>
    <w:p>
      <w:pPr>
        <w:ind w:left="0" w:right="0" w:firstLine="560"/>
        <w:spacing w:before="450" w:after="450" w:line="312" w:lineRule="auto"/>
      </w:pPr>
      <w:r>
        <w:rPr>
          <w:rFonts w:ascii="宋体" w:hAnsi="宋体" w:eastAsia="宋体" w:cs="宋体"/>
          <w:color w:val="000"/>
          <w:sz w:val="28"/>
          <w:szCs w:val="28"/>
        </w:rPr>
        <w:t xml:space="preserve">近年来，^v^、^v^部署实施了一系列力度大、内容实、范围广的减税降费政策措施，三江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4位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一是组建专家团队，利用业务骨干的专业优势加强政策宣传解读。创新宣传方式、加大宣传力度，充分运用税收宣传月活动的有利契机，深入园区、重点企业开展多种形式的政策宣传，帮助企业知晓政策、用足用好政策。增强服务意识，分层次举办10余场次业务培训、线下“一对一”精准辅导，累计共培训5600余人次，培训面达100%，并利用线上税企微信群、三江税务微信公众号等新媒体平台，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（二）减税降费落实成效。</w:t>
      </w:r>
    </w:p>
    <w:p>
      <w:pPr>
        <w:ind w:left="0" w:right="0" w:firstLine="560"/>
        <w:spacing w:before="450" w:after="450" w:line="312" w:lineRule="auto"/>
      </w:pPr>
      <w:r>
        <w:rPr>
          <w:rFonts w:ascii="宋体" w:hAnsi="宋体" w:eastAsia="宋体" w:cs="宋体"/>
          <w:color w:val="000"/>
          <w:sz w:val="28"/>
          <w:szCs w:val="28"/>
        </w:rPr>
        <w:t xml:space="preserve">1.小微企业普惠性减税降费政策的实施。一方面自20xx年1月1日起，对月销售额3万以下的增值税小规模纳税人免征增值税，提高到对月销售额10万以下的增值税小规模纳税人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宋体" w:hAnsi="宋体" w:eastAsia="宋体" w:cs="宋体"/>
          <w:color w:val="000"/>
          <w:sz w:val="28"/>
          <w:szCs w:val="28"/>
        </w:rPr>
        <w:t xml:space="preserve">2.增值税税率下调的政策实施。自20xx年5月1日起，原增值税适用17%税率降为16%。从20xx年4月1日起，原增值税适用16%的税率降为13%；原增值税适用10%的税率降为9%以及起征点的提高等增值税改革的政策因素，预计全年共减免3500万元。</w:t>
      </w:r>
    </w:p>
    <w:p>
      <w:pPr>
        <w:ind w:left="0" w:right="0" w:firstLine="560"/>
        <w:spacing w:before="450" w:after="450" w:line="312" w:lineRule="auto"/>
      </w:pPr>
      <w:r>
        <w:rPr>
          <w:rFonts w:ascii="宋体" w:hAnsi="宋体" w:eastAsia="宋体" w:cs="宋体"/>
          <w:color w:val="000"/>
          <w:sz w:val="28"/>
          <w:szCs w:val="28"/>
        </w:rPr>
        <w:t xml:space="preserve">3.个人所得税改革政策的实施。自20xx年10月1日起，个人所得税扣除额从每人3500元/月提高到每人5000元/月；并且从20xx年1月1日起，可依法享受相应的六项专项附加扣除（子女教育、继续教育、住房贷款利息、住房租金、赡养老人、大病医疗）。20xx年一季度个人所得税收入同比减收万元，预计全年同比减收1100万元。</w:t>
      </w:r>
    </w:p>
    <w:p>
      <w:pPr>
        <w:ind w:left="0" w:right="0" w:firstLine="560"/>
        <w:spacing w:before="450" w:after="450" w:line="312" w:lineRule="auto"/>
      </w:pPr>
      <w:r>
        <w:rPr>
          <w:rFonts w:ascii="宋体" w:hAnsi="宋体" w:eastAsia="宋体" w:cs="宋体"/>
          <w:color w:val="000"/>
          <w:sz w:val="28"/>
          <w:szCs w:val="28"/>
        </w:rPr>
        <w:t xml:space="preserve">4.小规模纳税人“六税两费”减半征收政策的实施。20xx年1月1日至20xx年12月31日，对增值税小规模纳税人减征50%资源税、城市维护建设税、房产税、城镇土地使用税、印花税（不含证券交易印花税）、耕地占用税、教育费附加、地方教育附加。20xx年上半年享受减半征收的180户，减免256万元，预计全年减免980万元。</w:t>
      </w:r>
    </w:p>
    <w:p>
      <w:pPr>
        <w:ind w:left="0" w:right="0" w:firstLine="560"/>
        <w:spacing w:before="450" w:after="450" w:line="312" w:lineRule="auto"/>
      </w:pPr>
      <w:r>
        <w:rPr>
          <w:rFonts w:ascii="宋体" w:hAnsi="宋体" w:eastAsia="宋体" w:cs="宋体"/>
          <w:color w:val="000"/>
          <w:sz w:val="28"/>
          <w:szCs w:val="28"/>
        </w:rPr>
        <w:t xml:space="preserve">（三）开展自查自纠情况。</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三江县税务局下发《国家^v^三江侗族自治县税务局办公室关于调整实施减税降费工作领导小组办公室成员的通知》（三江县税办发〔20xx〕3号）以及《^v^国家^v^三江县税务局委员会纪检组提醒通知书》（三江税党纪提[20xx]3号）提醒党委成员及涉及减税降费工作人员履行好职责，严格按照^v^、^v^减税降费的重大决策部署，确保取消的收费项目停止收费、降低收费标准和税率的政策执行到位。督察督办组积极开展内部自查工作，对违反工作要求，落实政策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v^柳州市税务局关于坚决查处第三方借减税降费服务巧立名目乱收费行为的通知》（柳市税发〔20xx〕33号）通知要求，积极部署调查摸底工作，明确职责及工作要求，成立专项工作小组，开展逐户核查，积极向市级反馈工作进度，形成上下联动工作格局。召开专题会议进行动员部署组织学习传达上级有关清理第三方减税降费巧立名目乱收费精神。组织第三方平台开展自查。第一时间约谈服务单位，要求各服务单位开展自查，同时提供自查报告和关于电子发票收费项目清单等，相关服务单位均按要求报送自查报告，并提供公司针对电子发票开发的升级服务项目和收费情况。做好数据清查和复核。完成全县80户电子发票使用情况清查，80户企业使用公司提供的单机版电子发票，不收取任何费用，通过核查，未发现第三方电子发票平台有捆绑销售、强制消费的行为。</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联合激励经验工作总结30</w:t>
      </w:r>
    </w:p>
    <w:p>
      <w:pPr>
        <w:ind w:left="0" w:right="0" w:firstLine="560"/>
        <w:spacing w:before="450" w:after="450" w:line="312" w:lineRule="auto"/>
      </w:pPr>
      <w:r>
        <w:rPr>
          <w:rFonts w:ascii="宋体" w:hAnsi="宋体" w:eastAsia="宋体" w:cs="宋体"/>
          <w:color w:val="000"/>
          <w:sz w:val="28"/>
          <w:szCs w:val="28"/>
        </w:rPr>
        <w:t xml:space="preserve">（一）目标任务：营造宽松便捷的市场准入环境。</w:t>
      </w:r>
    </w:p>
    <w:p>
      <w:pPr>
        <w:ind w:left="0" w:right="0" w:firstLine="560"/>
        <w:spacing w:before="450" w:after="450" w:line="312" w:lineRule="auto"/>
      </w:pPr>
      <w:r>
        <w:rPr>
          <w:rFonts w:ascii="宋体" w:hAnsi="宋体" w:eastAsia="宋体" w:cs="宋体"/>
          <w:color w:val="000"/>
          <w:sz w:val="28"/>
          <w:szCs w:val="28"/>
        </w:rPr>
        <w:t xml:space="preserve">1.开展商事登记确认制改革试点。在自贸试验区范围内开展商事登记确认制改革试点，将商事登记由许可登记模式向行政确认转变，最大程度尊重企业登记注册自主权。（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2.探索推行“一业一证”和“证照联办”新模式。进一步优化企业开办和经营许可全流程，将一个行业经营涉及的多个行政许可证整合为载明相关行政许可信息的“行业综合许可证”，实现“证照联办”“一证准营”“一码亮证”。（责任处队：企业注册处，食品安全监督管理处、药品医疗器械监督管理处；完成时限：20_年6月）</w:t>
      </w:r>
    </w:p>
    <w:p>
      <w:pPr>
        <w:ind w:left="0" w:right="0" w:firstLine="560"/>
        <w:spacing w:before="450" w:after="450" w:line="312" w:lineRule="auto"/>
      </w:pPr>
      <w:r>
        <w:rPr>
          <w:rFonts w:ascii="宋体" w:hAnsi="宋体" w:eastAsia="宋体" w:cs="宋体"/>
          <w:color w:val="000"/>
          <w:sz w:val="28"/>
          <w:szCs w:val="28"/>
        </w:rPr>
        <w:t xml:space="preserve">3.进一步压减企业开办耗时。将企业开办耗时压减至个工作小时，其中企业登记2个工作小时，印章刻制和发票申领个工作小时。（责任处队：企业注册处；完成时限：20_年6月）</w:t>
      </w:r>
    </w:p>
    <w:p>
      <w:pPr>
        <w:ind w:left="0" w:right="0" w:firstLine="560"/>
        <w:spacing w:before="450" w:after="450" w:line="312" w:lineRule="auto"/>
      </w:pPr>
      <w:r>
        <w:rPr>
          <w:rFonts w:ascii="宋体" w:hAnsi="宋体" w:eastAsia="宋体" w:cs="宋体"/>
          <w:color w:val="000"/>
          <w:sz w:val="28"/>
          <w:szCs w:val="28"/>
        </w:rPr>
        <w:t xml:space="preserve">4.进一步放宽企业登记条件。总结提炼自贸试验区企业住所（经营场所）申报登记制改革经验，并在全区范围内推广；全面推广企业经营范围备案制改革，允许企业经营范围除记载主营范围、许可经营项目外，不登记一般经营项目。（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5.牵头推动“证照分离”改革全覆盖。在全区范围内对所有涉企经营许可事项按照直接取消审批、审批改备案、实行告知承诺、优化审批服务等四种改革方式进行精简优化。（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6.优化药店开设审批。对“经营范围为乙类非处方药”的零售企业审批实行告知承诺制，推动取消药品零售企业筹建审批，清理对开办药店设定的间距限制等不合理条件，并同步加强事中事后监管。（责任处队：药品医疗器械监督管理处，企业注册处；完成时限：20_年12月）</w:t>
      </w:r>
    </w:p>
    <w:p>
      <w:pPr>
        <w:ind w:left="0" w:right="0" w:firstLine="560"/>
        <w:spacing w:before="450" w:after="450" w:line="312" w:lineRule="auto"/>
      </w:pPr>
      <w:r>
        <w:rPr>
          <w:rFonts w:ascii="宋体" w:hAnsi="宋体" w:eastAsia="宋体" w:cs="宋体"/>
          <w:color w:val="000"/>
          <w:sz w:val="28"/>
          <w:szCs w:val="28"/>
        </w:rPr>
        <w:t xml:space="preserve">7.探索“大数据+政务服务”。推进电子营业执照在办税、社会保障等政务服务领域跨行业、跨区域、跨层级应用。（责任处队：企业注册处；完成时限：20_年12月）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8.优化企业迁移办事流程。探索推行“一个窗口接件、一个窗口出件”各部门线上并联审批的企业迁移事项办理模式，避免企业多跑路；建立部门间协同联动机制，及时沟通解决企业诉求及办理流程中遇到的难题。（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据了解，今年商务部将会同国家发改委等19个部门和单位，继续举办“诚信兴商宣传月”活动。为进一步扩大宣传月活动影响，突出“诚信促消费”主题，商务部决定开展“信用消费进万家”主题日活动，旨在打造一个信用消费新时点，使信用消费理念更加普及，消费群体更加扩大，消费增长更加可持续;使诚信宣传更加贴近百姓生活，激发社会公众自觉参与诚信建设的热情，促进全社会形成“诚信有价”的新理念，从而推动商务信用体系建设。</w:t>
      </w:r>
    </w:p>
    <w:p>
      <w:pPr>
        <w:ind w:left="0" w:right="0" w:firstLine="560"/>
        <w:spacing w:before="450" w:after="450" w:line="312" w:lineRule="auto"/>
      </w:pPr>
      <w:r>
        <w:rPr>
          <w:rFonts w:ascii="宋体" w:hAnsi="宋体" w:eastAsia="宋体" w:cs="宋体"/>
          <w:color w:val="000"/>
          <w:sz w:val="28"/>
          <w:szCs w:val="28"/>
        </w:rPr>
        <w:t xml:space="preserve">商务主管部门将鼓励线上线下商业企业和金融机构，在9月28日活动当天推出新的信用消费产品;根据消费者信用状况提供差别化的定价;向消费者提供授信额度、付款期限、服务费等方面较之平时更加优惠的条件;开展信用消费业务知识宣讲。</w:t>
      </w:r>
    </w:p>
    <w:p>
      <w:pPr>
        <w:ind w:left="0" w:right="0" w:firstLine="560"/>
        <w:spacing w:before="450" w:after="450" w:line="312" w:lineRule="auto"/>
      </w:pPr>
      <w:r>
        <w:rPr>
          <w:rFonts w:ascii="宋体" w:hAnsi="宋体" w:eastAsia="宋体" w:cs="宋体"/>
          <w:color w:val="000"/>
          <w:sz w:val="28"/>
          <w:szCs w:val="28"/>
        </w:rPr>
        <w:t xml:space="preserve">同时，商务部将要对参与活动的商业企业、金融机构等市场主体强调活动纪律，切实向消费者提供真实优惠，不得通过虚假打折、虚构原价或销售不合格产品等形式欺骗消费者;不得滥用活动名义开展其他违法违规活动;不得滥用和泄露消费者个人信用信息。对于违反活动规则的各类行为，将会同有关部门予以严肃查处。</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年万元，总排名全省跃居第x位，宽带业务增加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3月份根据市场竞争情况向省公司申请了包月资费套餐，在全市组织推广。x份组织各县区管理人员、主管人员、维护人员，参加省公司培训，学习业务理论、营销策划，对业务推广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联合激励经验工作总结31</w:t>
      </w:r>
    </w:p>
    <w:p>
      <w:pPr>
        <w:ind w:left="0" w:right="0" w:firstLine="560"/>
        <w:spacing w:before="450" w:after="450" w:line="312" w:lineRule="auto"/>
      </w:pPr>
      <w:r>
        <w:rPr>
          <w:rFonts w:ascii="宋体" w:hAnsi="宋体" w:eastAsia="宋体" w:cs="宋体"/>
          <w:color w:val="000"/>
          <w:sz w:val="28"/>
          <w:szCs w:val="28"/>
        </w:rPr>
        <w:t xml:space="preserve">1、开展打击假冒伪劣商品专项整治。元旦、春节期间开展了“严厉打击制售假冒伪劣商品”简称“双打”专项行动，期间共出动执法车辆60台次，出动执法人员752人次，检查辖区各类经营户1670户次。</w:t>
      </w:r>
    </w:p>
    <w:p>
      <w:pPr>
        <w:ind w:left="0" w:right="0" w:firstLine="560"/>
        <w:spacing w:before="450" w:after="450" w:line="312" w:lineRule="auto"/>
      </w:pPr>
      <w:r>
        <w:rPr>
          <w:rFonts w:ascii="宋体" w:hAnsi="宋体" w:eastAsia="宋体" w:cs="宋体"/>
          <w:color w:val="000"/>
          <w:sz w:val="28"/>
          <w:szCs w:val="28"/>
        </w:rPr>
        <w:t xml:space="preserve">2、开展新冠肺炎疫情防控专项工作。期间，在宣传上，龙城所上门宣传张贴宿州市疫情防控指挥部发布通告550余份，出动执法宣传车在城区和主要街道进行宣传60余车次。在进口冷链环节监管上，严格检查落实进口冷链食品“四证明”及报备制度、“追溯码”粘贴、全程消毒、销售管理及实名登记制度，个人防护措施等。期间共出动执法人员960余人次，车辆180余车次，检查巡查餐饮单位2300余户次，检查巡查冷库260余户次，排查江鲜河鲜50余户次，检查商超、便利店930余户次，检查水果店120余户次，处罚4起。期间通知13家饭店停止承办酒席，其中阻止正在办宴席3家，共计39桌。在指导商户疫苗接种上，龙城所从7月初开始到月底，出动人员150余人次，对辖区的6000余家各类商户进行了地毯式排查，对没有接种疫苗的商户负责人和从业人员逐个登记造册，并逐个通知未接种疫苗人员及时接种疫苗，跟踪落实到位。在8月份疫情防控“两码”联查和疫苗接种检查上，我所从8月4日开始到9月初开展了为期一个月的疫情防控专项检查，期间出动人员1862余人次，检查餐饮户2653余户次、食品超市369余户次、冷库237余户次、夜市烧烤店53余户次，足疗洗浴57户次，农贸市场130余户次，查验“两码”5256余人次，发现未接种疫苗27人，排查进口冷链未报备食品188公斤。期间不同时段针对进口冷链环节食品及水产品、海鲜、水果等对城区的冷库和水果店进行排查检查。截止目前，依然在不间断的持续检查。在进行核酸检测的工作上，龙城所对辖区的外卖平台、冷库、熟食店、农贸市场、部分使用进口冷冻肉的餐饮店，水果店人员，逐户统计从业人员资料，上报疾控，督促上述商户进行每周核酸检测筛查，截止目前，上报督促核酸检测的从业人员万余人次。</w:t>
      </w:r>
    </w:p>
    <w:p>
      <w:pPr>
        <w:ind w:left="0" w:right="0" w:firstLine="560"/>
        <w:spacing w:before="450" w:after="450" w:line="312" w:lineRule="auto"/>
      </w:pPr>
      <w:r>
        <w:rPr>
          <w:rFonts w:ascii="宋体" w:hAnsi="宋体" w:eastAsia="宋体" w:cs="宋体"/>
          <w:color w:val="000"/>
          <w:sz w:val="28"/>
          <w:szCs w:val="28"/>
        </w:rPr>
        <w:t xml:space="preserve">3、开展流通环节食品、超市、餐饮、冷库、农贸市场、学校食堂等食品安全专项检查，今年以来，结合疫情防控工作，龙城所开展了“食品安全专项整治月”活动、开展校园及校园周边食品安全专项整治、夏季食品安全专项整治、节假日食品安全整治等一系列工作。期间，共出动执法人员3000余人次，车辆280余车次，检查巡查餐饮单位4960余户次，检查餐饮使用公勺公筷378户次，餐饮明码标价65余户次，检查商超、便利店1760户次，检查水果店340余户次，检查开学小学校园食堂30余家次，检查学校周边食品经营门店87家次，配合检查清理餐饮油烟整治113余家。</w:t>
      </w:r>
    </w:p>
    <w:p>
      <w:pPr>
        <w:ind w:left="0" w:right="0" w:firstLine="560"/>
        <w:spacing w:before="450" w:after="450" w:line="312" w:lineRule="auto"/>
      </w:pPr>
      <w:r>
        <w:rPr>
          <w:rFonts w:ascii="宋体" w:hAnsi="宋体" w:eastAsia="宋体" w:cs="宋体"/>
          <w:color w:val="000"/>
          <w:sz w:val="28"/>
          <w:szCs w:val="28"/>
        </w:rPr>
        <w:t xml:space="preserve">4、开展食品安全“雷霆行动”专项整治</w:t>
      </w:r>
    </w:p>
    <w:p>
      <w:pPr>
        <w:ind w:left="0" w:right="0" w:firstLine="560"/>
        <w:spacing w:before="450" w:after="450" w:line="312" w:lineRule="auto"/>
      </w:pPr>
      <w:r>
        <w:rPr>
          <w:rFonts w:ascii="宋体" w:hAnsi="宋体" w:eastAsia="宋体" w:cs="宋体"/>
          <w:color w:val="000"/>
          <w:sz w:val="28"/>
          <w:szCs w:val="28"/>
        </w:rPr>
        <w:t xml:space="preserve">11月中旬至12月底，按照市、县局为深入贯彻落实省委、省政府工作指示，依照食品安全“四个最严”要求，紧紧围绕食品生产经营各环节、进口冷链食品监管、食品安全违法，全面排查各类危害食品安全的隐患漏洞，强力整治食品安全突出问题，坚决守牢食品安全底线，迎接即将到来的\'元旦春节，根据县市场^v^食品安全“雷霆行动”工作部署，龙城所快速启动，开展全覆盖食品安全“雷霆行动”。截止目前共出动人员362余人次，检查餐饮户253余户次、食品超市268余户次、冷库137余户次、农贸市场223各次。立案17件，当场处罚18件，问题线索6件，有力的保障了广大人民群众的食品安全。</w:t>
      </w:r>
    </w:p>
    <w:p>
      <w:pPr>
        <w:ind w:left="0" w:right="0" w:firstLine="560"/>
        <w:spacing w:before="450" w:after="450" w:line="312" w:lineRule="auto"/>
      </w:pPr>
      <w:r>
        <w:rPr>
          <w:rFonts w:ascii="宋体" w:hAnsi="宋体" w:eastAsia="宋体" w:cs="宋体"/>
          <w:color w:val="000"/>
          <w:sz w:val="28"/>
          <w:szCs w:val="28"/>
        </w:rPr>
        <w:t xml:space="preserve">5、开展特种设备安全专项检查活动。今年以来我所共出动车辆145余次，执法人员356余人次，对辖区电梯使用单位、维保单位、锅炉、压力容器等特设的检查。其中对电梯使用单位、维保单位、电梯进行了多次电梯安全大检查，共检查电梯135余台次。严厉规范了未办理使用登记、超过有效期、不符合安全技术规范和标准、安全管理制度不健全、未持证作业，非法制造、改造、安装、充装等违法行为，排出了安全隐患。</w:t>
      </w:r>
    </w:p>
    <w:p>
      <w:pPr>
        <w:ind w:left="0" w:right="0" w:firstLine="560"/>
        <w:spacing w:before="450" w:after="450" w:line="312" w:lineRule="auto"/>
      </w:pPr>
      <w:r>
        <w:rPr>
          <w:rFonts w:ascii="宋体" w:hAnsi="宋体" w:eastAsia="宋体" w:cs="宋体"/>
          <w:color w:val="000"/>
          <w:sz w:val="28"/>
          <w:szCs w:val="28"/>
        </w:rPr>
        <w:t xml:space="preserve">6、开展消费维权工作。今年以来，我所共受理县热线办12345、12315消费者来访来电等各类消费申诉件1000余起，为消费者挽回了经济损失万余元，其中立案40件，发表维权文章2篇，其中在省级杂志发表1篇。</w:t>
      </w:r>
    </w:p>
    <w:p>
      <w:pPr>
        <w:ind w:left="0" w:right="0" w:firstLine="560"/>
        <w:spacing w:before="450" w:after="450" w:line="312" w:lineRule="auto"/>
      </w:pPr>
      <w:r>
        <w:rPr>
          <w:rFonts w:ascii="宋体" w:hAnsi="宋体" w:eastAsia="宋体" w:cs="宋体"/>
          <w:color w:val="000"/>
          <w:sz w:val="28"/>
          <w:szCs w:val="28"/>
        </w:rPr>
        <w:t xml:space="preserve">7、年报工作。上半年，龙城所完成了辖区万户个体工商户、企业3000多户的年报工作，个体和企业的年报率均达到上级要求。</w:t>
      </w:r>
    </w:p>
    <w:p>
      <w:pPr>
        <w:ind w:left="0" w:right="0" w:firstLine="560"/>
        <w:spacing w:before="450" w:after="450" w:line="312" w:lineRule="auto"/>
      </w:pPr>
      <w:r>
        <w:rPr>
          <w:rFonts w:ascii="宋体" w:hAnsi="宋体" w:eastAsia="宋体" w:cs="宋体"/>
          <w:color w:val="000"/>
          <w:sz w:val="28"/>
          <w:szCs w:val="28"/>
        </w:rPr>
        <w:t xml:space="preserve">8、执法办案工作。我所始终把市场监管作为第一职责，重点抓好监管执法各项工作，今年以来，通过全所上下不懈努力，我所共查处案件145件，涉案货值万余元，罚没款万余元。</w:t>
      </w:r>
    </w:p>
    <w:p>
      <w:pPr>
        <w:ind w:left="0" w:right="0" w:firstLine="560"/>
        <w:spacing w:before="450" w:after="450" w:line="312" w:lineRule="auto"/>
      </w:pPr>
      <w:r>
        <w:rPr>
          <w:rFonts w:ascii="宋体" w:hAnsi="宋体" w:eastAsia="宋体" w:cs="宋体"/>
          <w:color w:val="000"/>
          <w:sz w:val="28"/>
          <w:szCs w:val="28"/>
        </w:rPr>
        <w:t xml:space="preserve">9、营商环境工作及其他各项工作</w:t>
      </w:r>
    </w:p>
    <w:p>
      <w:pPr>
        <w:ind w:left="0" w:right="0" w:firstLine="560"/>
        <w:spacing w:before="450" w:after="450" w:line="312" w:lineRule="auto"/>
      </w:pPr>
      <w:r>
        <w:rPr>
          <w:rFonts w:ascii="宋体" w:hAnsi="宋体" w:eastAsia="宋体" w:cs="宋体"/>
          <w:color w:val="000"/>
          <w:sz w:val="28"/>
          <w:szCs w:val="28"/>
        </w:rPr>
        <w:t xml:space="preserve">今年以来，龙城所每月按时完成了四送一服双千工程工作，开展座谈和政策宣讲12余次，参与商户150余人次，走访商户86余户次。其他对应分局和股室工作还有很多，在此不能一一列举，均已按照县局文件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联合激励经验工作总结32</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联合激励经验工作总结33</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减税降费政策实施过程中，部分行业受上游企业价格打压影响、企业进货成本较高、取得进项^v^困难等因素影响，企业营利减少。市场需求不足、生产要素成本上涨过快、企业税负较重、融资难。</w:t>
      </w:r>
    </w:p>
    <w:p>
      <w:pPr>
        <w:ind w:left="0" w:right="0" w:firstLine="560"/>
        <w:spacing w:before="450" w:after="450" w:line="312" w:lineRule="auto"/>
      </w:pPr>
      <w:r>
        <w:rPr>
          <w:rFonts w:ascii="宋体" w:hAnsi="宋体" w:eastAsia="宋体" w:cs="宋体"/>
          <w:color w:val="000"/>
          <w:sz w:val="28"/>
          <w:szCs w:val="28"/>
        </w:rPr>
        <w:t xml:space="preserve">为加强辖区范围内餐饮单位的餐厨垃圾、废弃油脂管理工作。进一步规范餐处理垃圾处理，严厉打击“地沟油”、泔水喂猪、违规倾倒等违法犯罪行为。xx年以来，x市场监管所对辖区餐饮单位开展了餐厨垃圾专项行动工作。现将工作总结如下：</w:t>
      </w:r>
    </w:p>
    <w:p>
      <w:pPr>
        <w:ind w:left="0" w:right="0" w:firstLine="560"/>
        <w:spacing w:before="450" w:after="450" w:line="312" w:lineRule="auto"/>
      </w:pPr>
      <w:r>
        <w:rPr>
          <w:rFonts w:ascii="宋体" w:hAnsi="宋体" w:eastAsia="宋体" w:cs="宋体"/>
          <w:color w:val="000"/>
          <w:sz w:val="28"/>
          <w:szCs w:val="28"/>
        </w:rPr>
        <w:t xml:space="preserve">今年一直处于防控非洲猪瘟的关键时期，为进一加强餐饮服务提供者对餐厨垃圾的管理工作，有效防范餐厨废弃物流入饲养环节，x所执法人员全年对辖区餐饮单位的索证索票、进货查验制度，餐厨废弃物管理制度等进行重点检查，督促各经营单位切实落实主体责任，将餐厨垃圾分类放置，做到日产日清；督促各经营单位详细记录餐厨垃圾种类、数量、去向等，并建立台账；检查各大中型餐饮服务单位、集体食堂、火锅店等是否安装油水分离智能设备、建立餐厨废弃油脂电子台账；严禁各经营单位乱堆乱倒餐厨垃圾，禁止将餐厨垃圾直接排入公共水域、公共厕所；禁止将餐厨垃圾交给私人或未经相关部门许可备案的单位处理，禁止将餐厨垃圾喂养畜禽。重点检查各餐饮单位采购的\'食用油来源正规、可追溯到生产源头，并要求各经营单位将食用油采购信息及餐厨垃圾处理信息等对外公示，受到群众的监督。</w:t>
      </w:r>
    </w:p>
    <w:p>
      <w:pPr>
        <w:ind w:left="0" w:right="0" w:firstLine="560"/>
        <w:spacing w:before="450" w:after="450" w:line="312" w:lineRule="auto"/>
      </w:pPr>
      <w:r>
        <w:rPr>
          <w:rFonts w:ascii="宋体" w:hAnsi="宋体" w:eastAsia="宋体" w:cs="宋体"/>
          <w:color w:val="000"/>
          <w:sz w:val="28"/>
          <w:szCs w:val="28"/>
        </w:rPr>
        <w:t xml:space="preserve">此次行动，x所出动执法人员xx人次，车辆xx余台次，检查辖区餐饮单位xx户次，经检查，辖区餐饮单位均签订了餐厨垃圾处理协议，没有发现相关违法犯罪的行为发生。</w:t>
      </w:r>
    </w:p>
    <w:p>
      <w:pPr>
        <w:ind w:left="0" w:right="0" w:firstLine="560"/>
        <w:spacing w:before="450" w:after="450" w:line="312" w:lineRule="auto"/>
      </w:pPr>
      <w:r>
        <w:rPr>
          <w:rFonts w:ascii="宋体" w:hAnsi="宋体" w:eastAsia="宋体" w:cs="宋体"/>
          <w:color w:val="000"/>
          <w:sz w:val="28"/>
          <w:szCs w:val="28"/>
        </w:rPr>
        <w:t xml:space="preserve">10月18日下午，省交通厅在省快速汽车客运站广场举办20xx年“信用交通宣传月”活动。省交通厅副厅长贾力克，厅直有关单位、厅机关相关处室及部分交通运输企业负责同志参加了活动。</w:t>
      </w:r>
    </w:p>
    <w:p>
      <w:pPr>
        <w:ind w:left="0" w:right="0" w:firstLine="560"/>
        <w:spacing w:before="450" w:after="450" w:line="312" w:lineRule="auto"/>
      </w:pPr>
      <w:r>
        <w:rPr>
          <w:rFonts w:ascii="宋体" w:hAnsi="宋体" w:eastAsia="宋体" w:cs="宋体"/>
          <w:color w:val="000"/>
          <w:sz w:val="28"/>
          <w:szCs w:val="28"/>
        </w:rPr>
        <w:t xml:space="preserve">这次宣传活动是按照交通运输部的部署和要求，以“唱响信用交通，唱亮交通发展”为主题，以信用政策知识、交通诚信典型等为主要内容，通过设置主题宣传展板、发放信用知识手册、解答群众咨询等活动，集中向广大群众宣传交通运输行业信用知识和诚信先进典型，推动全省交通运输行业诚信教育和诚信文化建设，营造学信用、懂信用、用信用、守信用良好氛围。</w:t>
      </w:r>
    </w:p>
    <w:p>
      <w:pPr>
        <w:ind w:left="0" w:right="0" w:firstLine="560"/>
        <w:spacing w:before="450" w:after="450" w:line="312" w:lineRule="auto"/>
      </w:pPr>
      <w:r>
        <w:rPr>
          <w:rFonts w:ascii="宋体" w:hAnsi="宋体" w:eastAsia="宋体" w:cs="宋体"/>
          <w:color w:val="000"/>
          <w:sz w:val="28"/>
          <w:szCs w:val="28"/>
        </w:rPr>
        <w:t xml:space="preserve">贾力克指出，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宋体" w:hAnsi="宋体" w:eastAsia="宋体" w:cs="宋体"/>
          <w:color w:val="000"/>
          <w:sz w:val="28"/>
          <w:szCs w:val="28"/>
        </w:rPr>
        <w:t xml:space="preserve">根据《广西壮族自治区财政厅关于切实做好贯彻落实减税降费政策有关工作的通知》工作要求，我局高度重视，协同税务部门积极开展减税降费落实情况核实及自查自纠工作，现将工作情况汇报如下：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联合激励经验工作总结34</w:t>
      </w:r>
    </w:p>
    <w:p>
      <w:pPr>
        <w:ind w:left="0" w:right="0" w:firstLine="560"/>
        <w:spacing w:before="450" w:after="450" w:line="312" w:lineRule="auto"/>
      </w:pPr>
      <w:r>
        <w:rPr>
          <w:rFonts w:ascii="宋体" w:hAnsi="宋体" w:eastAsia="宋体" w:cs="宋体"/>
          <w:color w:val="000"/>
          <w:sz w:val="28"/>
          <w:szCs w:val="28"/>
        </w:rPr>
        <w:t xml:space="preserve">下阶段，中国银行益阳分行将始终秉承“以客户为中心”的服务理念，落实抓细服务减费让利措施，推动减费让利政策的宣传活动常态化，做到降费不降服务，不断提升服务实体经济质效，切实保障金融消费者合法权益，用实际行动打通金融服务实体经济的“最后一公里”，全力以赴为益阳地区实体经济的蓬勃发展贡献中行力量！</w:t>
      </w:r>
    </w:p>
    <w:p>
      <w:pPr>
        <w:ind w:left="0" w:right="0" w:firstLine="560"/>
        <w:spacing w:before="450" w:after="450" w:line="312" w:lineRule="auto"/>
      </w:pPr>
      <w:r>
        <w:rPr>
          <w:rFonts w:ascii="宋体" w:hAnsi="宋体" w:eastAsia="宋体" w:cs="宋体"/>
          <w:color w:val="000"/>
          <w:sz w:val="28"/>
          <w:szCs w:val="28"/>
        </w:rPr>
        <w:t xml:space="preserve">百忙之中，各位领导不辞辛劳，不远万里莅临新晃侗乡指导工作，这既是对我们基层干部的关爱，也是对我们基层工作的鞭策，我们倍感荣幸，深受鼓舞。在此，我谨代表县局全体干部职工对各位领导的到来，表示热烈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联合激励经验工作总结35</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2025-01-31T15:45:25+08:00</dcterms:created>
  <dcterms:modified xsi:type="dcterms:W3CDTF">2025-01-31T15:45:25+08:00</dcterms:modified>
</cp:coreProperties>
</file>

<file path=docProps/custom.xml><?xml version="1.0" encoding="utf-8"?>
<Properties xmlns="http://schemas.openxmlformats.org/officeDocument/2006/custom-properties" xmlns:vt="http://schemas.openxmlformats.org/officeDocument/2006/docPropsVTypes"/>
</file>