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药店店长的工作总结</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药店店长的工作总结（精选11篇）药店店长的工作总结 篇1 首先感谢一个月以来大家对我工作上的帮助与支持。作为没有管理经验的我，初次挑起这个担子，深感职责重大，但是在在座各位的共同努力下，我们店在这个月还是取得了可喜的成绩。那么做得好的方面，...</w:t>
      </w:r>
    </w:p>
    <w:p>
      <w:pPr>
        <w:ind w:left="0" w:right="0" w:firstLine="560"/>
        <w:spacing w:before="450" w:after="450" w:line="312" w:lineRule="auto"/>
      </w:pPr>
      <w:r>
        <w:rPr>
          <w:rFonts w:ascii="宋体" w:hAnsi="宋体" w:eastAsia="宋体" w:cs="宋体"/>
          <w:color w:val="000"/>
          <w:sz w:val="28"/>
          <w:szCs w:val="28"/>
        </w:rPr>
        <w:t xml:space="preserve">药店店长的工作总结（精选11篇）</w:t>
      </w:r>
    </w:p>
    <w:p>
      <w:pPr>
        <w:ind w:left="0" w:right="0" w:firstLine="560"/>
        <w:spacing w:before="450" w:after="450" w:line="312" w:lineRule="auto"/>
      </w:pPr>
      <w:r>
        <w:rPr>
          <w:rFonts w:ascii="宋体" w:hAnsi="宋体" w:eastAsia="宋体" w:cs="宋体"/>
          <w:color w:val="000"/>
          <w:sz w:val="28"/>
          <w:szCs w:val="28"/>
        </w:rPr>
        <w:t xml:space="preserve">药店店长的工作总结 篇1</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 大 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 贴心人 、又要做到是同事的 贴心人 。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 干一行，爱一行，爱一行，专一行 。我们的宗旨就是要保证在服务的每一个环节，每一个步骤都能增加顾客享受和体验服务时的价值，只有这样，才能增加我们的回头客，提高我们安康二店的知名度。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 细节决定成败 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 天下大事，必作于细，天下难事，必成于精 。天下的难事都是从精准要求做起，天下的大事都是从细小开始，希望我们全体兄弟姐妹把每一件简单的事做好就是不简单;把每一件平凡的事做好就是不平凡。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药店店长的工作总结 篇2</w:t>
      </w:r>
    </w:p>
    <w:p>
      <w:pPr>
        <w:ind w:left="0" w:right="0" w:firstLine="560"/>
        <w:spacing w:before="450" w:after="450" w:line="312" w:lineRule="auto"/>
      </w:pPr>
      <w:r>
        <w:rPr>
          <w:rFonts w:ascii="宋体" w:hAnsi="宋体" w:eastAsia="宋体" w:cs="宋体"/>
          <w:color w:val="000"/>
          <w:sz w:val="28"/>
          <w:szCs w:val="28"/>
        </w:rPr>
        <w:t xml:space="preserve">20xx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品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总之，药房在20xx年的工作中还存在不足之处，在新一年的工作中努力改进，逐步改善，提高完善服务质量，全心全意为临床服务。</w:t>
      </w:r>
    </w:p>
    <w:p>
      <w:pPr>
        <w:ind w:left="0" w:right="0" w:firstLine="560"/>
        <w:spacing w:before="450" w:after="450" w:line="312" w:lineRule="auto"/>
      </w:pPr>
      <w:r>
        <w:rPr>
          <w:rFonts w:ascii="宋体" w:hAnsi="宋体" w:eastAsia="宋体" w:cs="宋体"/>
          <w:color w:val="000"/>
          <w:sz w:val="28"/>
          <w:szCs w:val="28"/>
        </w:rPr>
        <w:t xml:space="preserve">药店店长的工作总结 篇3</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下达的销售任务。在新春即将来临之际将**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最后，在新春到来之际，请允许我代表专卖店全体销售人员，感谢公司领导和全体同事，在xx年一年的工作中对我们工作的大力支持与帮助。在此表示深深的谢意。在新的一年当中我们将继续努力工作，虚心学习</w:t>
      </w:r>
    </w:p>
    <w:p>
      <w:pPr>
        <w:ind w:left="0" w:right="0" w:firstLine="560"/>
        <w:spacing w:before="450" w:after="450" w:line="312" w:lineRule="auto"/>
      </w:pPr>
      <w:r>
        <w:rPr>
          <w:rFonts w:ascii="宋体" w:hAnsi="宋体" w:eastAsia="宋体" w:cs="宋体"/>
          <w:color w:val="000"/>
          <w:sz w:val="28"/>
          <w:szCs w:val="28"/>
        </w:rPr>
        <w:t xml:space="preserve">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药店店长的工作总结 篇4</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药店店长的工作总结 篇5</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药店店长的工作总结 篇6</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药店店长的工作总结 篇7</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药店店长的工作总结 篇8</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药店店长的工作总结 篇9</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宋体" w:hAnsi="宋体" w:eastAsia="宋体" w:cs="宋体"/>
          <w:color w:val="000"/>
          <w:sz w:val="28"/>
          <w:szCs w:val="28"/>
        </w:rPr>
        <w:t xml:space="preserve">药店店长的工作总结 篇10</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顾客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宋体" w:hAnsi="宋体" w:eastAsia="宋体" w:cs="宋体"/>
          <w:color w:val="000"/>
          <w:sz w:val="28"/>
          <w:szCs w:val="28"/>
        </w:rPr>
        <w:t xml:space="preserve">药店店长的工作总结 篇11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2025-01-30T06:44:37+08:00</dcterms:created>
  <dcterms:modified xsi:type="dcterms:W3CDTF">2025-01-30T06:44:37+08:00</dcterms:modified>
</cp:coreProperties>
</file>

<file path=docProps/custom.xml><?xml version="1.0" encoding="utf-8"?>
<Properties xmlns="http://schemas.openxmlformats.org/officeDocument/2006/custom-properties" xmlns:vt="http://schemas.openxmlformats.org/officeDocument/2006/docPropsVTypes"/>
</file>