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高校打击精神传销工作总结(优选5篇)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校打击精神传销工作总结1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高校打击精神传销工作总结1</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成立组织，建立网络，制订专项行动实施，召开专项会议，分析打击传销工作形势。</w:t>
      </w:r>
    </w:p>
    <w:p>
      <w:pPr>
        <w:ind w:left="0" w:right="0" w:firstLine="560"/>
        <w:spacing w:before="450" w:after="450" w:line="312" w:lineRule="auto"/>
      </w:pPr>
      <w:r>
        <w:rPr>
          <w:rFonts w:ascii="宋体" w:hAnsi="宋体" w:eastAsia="宋体" w:cs="宋体"/>
          <w:color w:val="000"/>
          <w:sz w:val="28"/>
          <w:szCs w:val="28"/>
        </w:rPr>
        <w:t xml:space="preserve">&gt;二、设立机构，加强巡查。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在全村建立、职能部门、街道办事处、行政村三级参与的纵横交错、内外结合、上下联动的打击传销和变相传销工作网络体系。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&gt;四、狠卡软肋，强化出租屋管理。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&gt;五、多管齐下，及时端掉传销和变相传销窝点。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&gt;六、打教结合，力促传销人员迷途知返。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高校打击精神传销工作总结2</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五、创建无传销社区活动</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高校打击精神传销工作总结3</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高校打击精神传销工作总结4</w:t>
      </w:r>
    </w:p>
    <w:p>
      <w:pPr>
        <w:ind w:left="0" w:right="0" w:firstLine="560"/>
        <w:spacing w:before="450" w:after="450" w:line="312" w:lineRule="auto"/>
      </w:pPr>
      <w:r>
        <w:rPr>
          <w:rFonts w:ascii="宋体" w:hAnsi="宋体" w:eastAsia="宋体" w:cs="宋体"/>
          <w:color w:val="000"/>
          <w:sz w:val="28"/>
          <w:szCs w:val="28"/>
        </w:rPr>
        <w:t xml:space="preserve">近年来网络传销违法犯罪活动日益突出，损害人民群众利益，影响社会和谐稳定，_，国家工商总局，省市工商局对此高度重视。为遏制网络传销违法犯罪活动蔓延的趋势，保护人民群众合法权益，维护社会稳定，贯彻落实六部联发工商直字[20xx]138号文件和省局发赣工商公字[20xx]1号文件精神，我局自20xx年7月至12月组织开展了打击网络传销违法犯罪专项行动。</w:t>
      </w:r>
    </w:p>
    <w:p>
      <w:pPr>
        <w:ind w:left="0" w:right="0" w:firstLine="560"/>
        <w:spacing w:before="450" w:after="450" w:line="312" w:lineRule="auto"/>
      </w:pPr>
      <w:r>
        <w:rPr>
          <w:rFonts w:ascii="宋体" w:hAnsi="宋体" w:eastAsia="宋体" w:cs="宋体"/>
          <w:color w:val="000"/>
          <w:sz w:val="28"/>
          <w:szCs w:val="28"/>
        </w:rPr>
        <w:t xml:space="preserve">&gt;一、贯彻指导思想</w:t>
      </w:r>
    </w:p>
    <w:p>
      <w:pPr>
        <w:ind w:left="0" w:right="0" w:firstLine="560"/>
        <w:spacing w:before="450" w:after="450" w:line="312" w:lineRule="auto"/>
      </w:pPr>
      <w:r>
        <w:rPr>
          <w:rFonts w:ascii="宋体" w:hAnsi="宋体" w:eastAsia="宋体" w:cs="宋体"/>
          <w:color w:val="000"/>
          <w:sz w:val="28"/>
          <w:szCs w:val="28"/>
        </w:rPr>
        <w:t xml:space="preserve">围绕贯彻_、_关于打击传销工作的一系列重要指示精神，认真落实全国工商、公安机关打击传销工作电视电话会议有关要求，以“净化网络、打击头目、摧毁组织、教育群众”为原则，在各级党委、政府的领导下，充分发挥工商、公安、通信、互联网信息内容主管、人民银行和银监等部门的职能作用，严厉打击网络传销违法犯罪活动，维护人民群众合法权益，促进社会和谐发展。</w:t>
      </w:r>
    </w:p>
    <w:p>
      <w:pPr>
        <w:ind w:left="0" w:right="0" w:firstLine="560"/>
        <w:spacing w:before="450" w:after="450" w:line="312" w:lineRule="auto"/>
      </w:pPr>
      <w:r>
        <w:rPr>
          <w:rFonts w:ascii="宋体" w:hAnsi="宋体" w:eastAsia="宋体" w:cs="宋体"/>
          <w:color w:val="000"/>
          <w:sz w:val="28"/>
          <w:szCs w:val="28"/>
        </w:rPr>
        <w:t xml:space="preserve">&gt;二、提高业务认识</w:t>
      </w:r>
    </w:p>
    <w:p>
      <w:pPr>
        <w:ind w:left="0" w:right="0" w:firstLine="560"/>
        <w:spacing w:before="450" w:after="450" w:line="312" w:lineRule="auto"/>
      </w:pPr>
      <w:r>
        <w:rPr>
          <w:rFonts w:ascii="宋体" w:hAnsi="宋体" w:eastAsia="宋体" w:cs="宋体"/>
          <w:color w:val="000"/>
          <w:sz w:val="28"/>
          <w:szCs w:val="28"/>
        </w:rPr>
        <w:t xml:space="preserve">我局充分认识到了网络传销发展态势和危害性。随着网络技术的普及，利用互联网进行传销的现象日益突出，网络传销更具隐蔽性、欺骗性和快速扩张性，其危害性比传统传销更大。一些传销组织打着“纯资本运作”、“连锁销售”、“电子商务”、“网络销售”、“网络加盟”、“网购平台”、“私募基金”、“股权投资”等幌子，在互联网上建立网站，作为交纳费用、发展人员、组成人员层级和网络、计提报酬的平台，从事传销活动。传销组织者和参与者利用网络，跨区域发展会员，传销成员分散在各地，且通过电子银行等方式进行资金结算，难于监管。有的传销组织将网站服务器设在境外，对各级组织者和参与者进行网络远程管理，逃避打击，使打击传销工作面临的形势更为严峻。</w:t>
      </w:r>
    </w:p>
    <w:p>
      <w:pPr>
        <w:ind w:left="0" w:right="0" w:firstLine="560"/>
        <w:spacing w:before="450" w:after="450" w:line="312" w:lineRule="auto"/>
      </w:pPr>
      <w:r>
        <w:rPr>
          <w:rFonts w:ascii="宋体" w:hAnsi="宋体" w:eastAsia="宋体" w:cs="宋体"/>
          <w:color w:val="000"/>
          <w:sz w:val="28"/>
          <w:szCs w:val="28"/>
        </w:rPr>
        <w:t xml:space="preserve">&gt;三、增强部门合作</w:t>
      </w:r>
    </w:p>
    <w:p>
      <w:pPr>
        <w:ind w:left="0" w:right="0" w:firstLine="560"/>
        <w:spacing w:before="450" w:after="450" w:line="312" w:lineRule="auto"/>
      </w:pPr>
      <w:r>
        <w:rPr>
          <w:rFonts w:ascii="宋体" w:hAnsi="宋体" w:eastAsia="宋体" w:cs="宋体"/>
          <w:color w:val="000"/>
          <w:sz w:val="28"/>
          <w:szCs w:val="28"/>
        </w:rPr>
        <w:t xml:space="preserve">我局加强与有关部门配合协作。由于网络传销案件本身的特点，工商机关缺乏必要手段，在打击网络传销专项行动中一定要紧紧依靠公安、通信等有关部门，专项行动文件中规定的各部门打击网络传销职责分工，就是工商机关寻求其他部门支持、配合的依据。我局与县政府县公安局各乡镇街道建立长效合作机制。xx县政府在20xx年9月5日召开了打击传销专项工作会议，成立了xx县打击传销专项工作领导小组，由我局副局长付水珍任副组长，公平交易局局长胡华德任办公室主任，与各部门联合开展打击传销工作。</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教育群众自觉抵制和防范传销，我局积极利用新闻媒体，采取多种形式，大力开展宣传教育活动，及时报道专项行动成果和典型案例，营造打击声势，进一步揭露网络传销活动的违法犯罪本质、惯用手段和严重危害，增强群众的法律观念和防范意识，群防群治，共同做好打击网络传销宣传与防范工作。我局在辖区内悬挂了五幅大型打击传销宣标语，印发了300份有关网络传销危害性材料，出动执法宣传车一台，宣传人员百人次，走乡串村进社区散发宣传材料，并于10月10日在民和镇大街设立打击传销大型咨询活动，深刻揭露传销活动的欺骗性和违法犯罪本质，详细介绍了通过网络这一新兴媒介进行传销活动的发违法犯罪行为，增强了群众的防范意识，做到了把网络传销活动的特征、违法性、危害性、国家打击传销的法律法规知识送进社区、送进乡村、送进企业、送进学校、送进市场、送进车站。</w:t>
      </w:r>
    </w:p>
    <w:p>
      <w:pPr>
        <w:ind w:left="0" w:right="0" w:firstLine="560"/>
        <w:spacing w:before="450" w:after="450" w:line="312" w:lineRule="auto"/>
      </w:pPr>
      <w:r>
        <w:rPr>
          <w:rFonts w:ascii="宋体" w:hAnsi="宋体" w:eastAsia="宋体" w:cs="宋体"/>
          <w:color w:val="000"/>
          <w:sz w:val="28"/>
          <w:szCs w:val="28"/>
        </w:rPr>
        <w:t xml:space="preserve">通过为期半年的打击网络传销专项行动，在国家部委，省局文件精神的指导下，我局打击网络传销行动取得了一定的成果。经过严密布控巡查，我局辖区内做到无网络传销信号传输终端，无网络传销团伙出现，无网络传销案件产生。在今后的打击网络传销行动中，我局仍会在省市工商部门的领导下，xx县政府及各单位的协助下严密监控、依法查处，杜绝网络传销案件在xx发生。</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高校打击精神传销工作总结5</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放心，社会认可的和谐学校，现把本学期工作总结。</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_等各种法律知识的宣传教育，组织开展了“法律与我同行”主题班会，较系统地学*了“_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培养学生健康人格，加强学生行为*惯养成教育是本学期德育工作的主要任务，学校把学生养成教育的目标任务确定为主要抓好学生的文明礼貌，遵守纪律，合作交流，强身健体，勤俭节约，审美情趣六个方面的良好行为*惯的教育和培养，制定了“长岗初中学生一日长规十六条”和“长岗初中学生十不准”并以此为活动载体，以主题班会为主要形式，以评选“三好学生”、“文明班级”、“文明标兵”为抓手，创新了德育工作思路，拓宽并丰富了德育工作内容，强化了养成教育效果。关爱留守儿童，是本学期德育工作的又一个重要方面，在房屋紧张，经费紧缺的情况下，建立了80*方米的留守儿童之家，通过网络电话保障了留守儿童与家长交流，使学校成为留守儿童学知识、学文化，不断提高思想觉悟的主阵地，具体做了以下几点，一是成立了关爱工作领导组，制定了具体计划和实施方案。二是实行教师结对帮扶留守儿童工作，帮扶者随时把握留守学生的思想动态，关心生活，指导学*，引导他们健康成长。三是建立留守儿童档案和联系卡制度，首先进行认真调查，摸清留守儿童底数，从学*、生活、家庭情况，身体状况等多方面建立档案，其次保持与家长及其他监护人联系，共同形成了以学生为中心的关爱网络。四是积极开展文体活动，丰富他们的课余生活。</w:t>
      </w:r>
    </w:p>
    <w:p>
      <w:pPr>
        <w:ind w:left="0" w:right="0" w:firstLine="560"/>
        <w:spacing w:before="450" w:after="450" w:line="312" w:lineRule="auto"/>
      </w:pPr>
      <w:r>
        <w:rPr>
          <w:rFonts w:ascii="宋体" w:hAnsi="宋体" w:eastAsia="宋体" w:cs="宋体"/>
          <w:color w:val="000"/>
          <w:sz w:val="28"/>
          <w:szCs w:val="28"/>
        </w:rPr>
        <w:t xml:space="preserve">家庭教育是青少年健康成长的基础，学校教育是关键，社会教育是基本保证，本学期，我们还十分注重家庭、学校、社会全方位的德育网络建设，通过致学生家长一封信(本学期致学生家长一封信三封)，召开全体学生家长会议，教师家访和家长来访等活动，进一步加强同学生家长联系，使家长们了解学校的教育意图，了解孩子在校的表现，形式教育合力，提高了德育工作的针对性和实效性，社会教育是家庭教育和学校教育的延伸，也是家庭教育，学校教育的有力补充，我们采取了请进来，走出去的方法，改变了学校教育脱离社会，脱离实际，封闭办学的现象。实出了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建立了政治学*制度，学校行政班子每周一集中学*一小时，教职工每周三下午集中学*一小时，为了学*制度落在实处，我们确保“三个落实”(时间、计划、制度落实)，四个到位(思想认识到位，组织领导到位，方法措施到位，物质投入到位)。我们联系教师实际，定期学*上级下达的师德建设文件和《教师法》、《教育法》、《教师职业道德》等法律法规，特别是反复学*对广大教师提出的“四点希望”，一是希望广大教师爱岗敬业，关爱学生;二是希望广大教师刻苦钻研，严谨笃学;三是希望广大教师富于创新，奋发进取;四是希望广大教师淡泊名利，志存高远。通过学*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和理论水*，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部门到校对学生进行“远离_”教育，聘请了交警部门到校对学生进行交通安全教育，聘请了司法部门到校对学生进行法制教育，同时给学生上好消防安全知识讲座，通过疏散演练来提高预防地质灾害的安全意识。学校通过橱窗、校会、**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 四、严格常规管理，保证教学质量。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2025-03-14T21:12:26+08:00</dcterms:created>
  <dcterms:modified xsi:type="dcterms:W3CDTF">2025-03-14T21:12:26+08:00</dcterms:modified>
</cp:coreProperties>
</file>

<file path=docProps/custom.xml><?xml version="1.0" encoding="utf-8"?>
<Properties xmlns="http://schemas.openxmlformats.org/officeDocument/2006/custom-properties" xmlns:vt="http://schemas.openxmlformats.org/officeDocument/2006/docPropsVTypes"/>
</file>