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镇司法惠民工作总结(4篇)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镇司法惠民工作总结1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镇司法惠民工作总结1</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镇司法惠民工作总结2</w:t>
      </w:r>
    </w:p>
    <w:p>
      <w:pPr>
        <w:ind w:left="0" w:right="0" w:firstLine="560"/>
        <w:spacing w:before="450" w:after="450" w:line="312" w:lineRule="auto"/>
      </w:pPr>
      <w:r>
        <w:rPr>
          <w:rFonts w:ascii="宋体" w:hAnsi="宋体" w:eastAsia="宋体" w:cs="宋体"/>
          <w:color w:val="000"/>
          <w:sz w:val="28"/>
          <w:szCs w:val="28"/>
        </w:rPr>
        <w:t xml:space="preserve">20xx年是东平属地建镇运作的开局之年。一年来，在镇党委、政府的领导下，在县司法局的直接指导下，东平镇司法所以化解各类社会矛盾、维护地区政治稳定、确保一方平安为工作目标，以抓源头、抓预防、抓帮教、抓机制为工作抓手，扎实有效开展工作。全镇无因调解不力民事转刑事案件，无影响大局、集访、闹访等事件发生。现对一年来的司法工作简要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1、纠纷调处工作</w:t>
      </w:r>
    </w:p>
    <w:p>
      <w:pPr>
        <w:ind w:left="0" w:right="0" w:firstLine="560"/>
        <w:spacing w:before="450" w:after="450" w:line="312" w:lineRule="auto"/>
      </w:pPr>
      <w:r>
        <w:rPr>
          <w:rFonts w:ascii="宋体" w:hAnsi="宋体" w:eastAsia="宋体" w:cs="宋体"/>
          <w:color w:val="000"/>
          <w:sz w:val="28"/>
          <w:szCs w:val="28"/>
        </w:rPr>
        <w:t xml:space="preserve">今年1-11月份，共受理各类纠纷104件。其中婚姻纠纷15件，邻里纠纷48件，赡养、抚养、扶养纠纷26件，债权债务纠纷7件，其他纠纷8件。调解解决99件，调处率为。接待来信、来访28件，件件有回音，事事有着落。</w:t>
      </w:r>
    </w:p>
    <w:p>
      <w:pPr>
        <w:ind w:left="0" w:right="0" w:firstLine="560"/>
        <w:spacing w:before="450" w:after="450" w:line="312" w:lineRule="auto"/>
      </w:pPr>
      <w:r>
        <w:rPr>
          <w:rFonts w:ascii="宋体" w:hAnsi="宋体" w:eastAsia="宋体" w:cs="宋体"/>
          <w:color w:val="000"/>
          <w:sz w:val="28"/>
          <w:szCs w:val="28"/>
        </w:rPr>
        <w:t xml:space="preserve">2、强化基层调委会组织建设</w:t>
      </w:r>
    </w:p>
    <w:p>
      <w:pPr>
        <w:ind w:left="0" w:right="0" w:firstLine="560"/>
        <w:spacing w:before="450" w:after="450" w:line="312" w:lineRule="auto"/>
      </w:pPr>
      <w:r>
        <w:rPr>
          <w:rFonts w:ascii="宋体" w:hAnsi="宋体" w:eastAsia="宋体" w:cs="宋体"/>
          <w:color w:val="000"/>
          <w:sz w:val="28"/>
          <w:szCs w:val="28"/>
        </w:rPr>
        <w:t xml:space="preserve">一是对居委会调委会的调整充实。今年上半年居委二委班子换届选年，换届选年工作一结束，我们司法所及时对六个居委会的调委会进行了调整充实。充实了年轻、富有一定文化知识的调委会成员。二是开展业务培训。调委会调整后，针对人员变动大的特点，及时组织开展人民调解工作培训，自行和邀请县局、法院、政法委等部门来镇培训共4次，培训320人次。三是关心前线，发挥调委会前沿作用。居委会的调委会是调解工作的第一道防线，县调解工作的落脚点。一年来我所注意防、早、小、调、回5个工作基点，把大量矛盾纠纷化解在居委会的调委会。今年居委会各级的调委会共调处各类纠纷86件。四是做好指导、把关工作。在充分发挥居级调委会的同时，我们司法所加强对调委会的工作、业务指导，把好涉及法律知识强、履行时间长、当事人法律关系复杂等难关和要点的\'调解及协议书的制作。据统计一年来，司法所对居委调委会工作的指导29次，指导、修改、提出建议修改法律文书12件。</w:t>
      </w:r>
    </w:p>
    <w:p>
      <w:pPr>
        <w:ind w:left="0" w:right="0" w:firstLine="560"/>
        <w:spacing w:before="450" w:after="450" w:line="312" w:lineRule="auto"/>
      </w:pPr>
      <w:r>
        <w:rPr>
          <w:rFonts w:ascii="宋体" w:hAnsi="宋体" w:eastAsia="宋体" w:cs="宋体"/>
          <w:color w:val="000"/>
          <w:sz w:val="28"/>
          <w:szCs w:val="28"/>
        </w:rPr>
        <w:t xml:space="preserve">&gt;二、安帮工作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至11月20日，全镇刑释解教人员数为52人，其中刑释39人，解教13人。人户分离8人，是总数的。</w:t>
      </w:r>
    </w:p>
    <w:p>
      <w:pPr>
        <w:ind w:left="0" w:right="0" w:firstLine="560"/>
        <w:spacing w:before="450" w:after="450" w:line="312" w:lineRule="auto"/>
      </w:pPr>
      <w:r>
        <w:rPr>
          <w:rFonts w:ascii="宋体" w:hAnsi="宋体" w:eastAsia="宋体" w:cs="宋体"/>
          <w:color w:val="000"/>
          <w:sz w:val="28"/>
          <w:szCs w:val="28"/>
        </w:rPr>
        <w:t xml:space="preserve">2、开展的工作</w:t>
      </w:r>
    </w:p>
    <w:p>
      <w:pPr>
        <w:ind w:left="0" w:right="0" w:firstLine="560"/>
        <w:spacing w:before="450" w:after="450" w:line="312" w:lineRule="auto"/>
      </w:pPr>
      <w:r>
        <w:rPr>
          <w:rFonts w:ascii="宋体" w:hAnsi="宋体" w:eastAsia="宋体" w:cs="宋体"/>
          <w:color w:val="000"/>
          <w:sz w:val="28"/>
          <w:szCs w:val="28"/>
        </w:rPr>
        <w:t xml:space="preserve">一是思想帮教工作。刑释解教人员一回来，司法所、居委会组成的帮教工作小组在第一时间做好思想稳定工作。消除思想顾虑，敦促思想转化。今年释放的刑释解教人员共13人，我所开展衔接、日常思想帮教13人，共60人次。二是积极搭建就业平台和鼓励自谋职业。属地建镇后，我所在镇党委、政府的重视下，于10月建立了过渡性安置就业基地，推荐刑释解教就业12人次，上岗1人。与此同时，通过搭建结业培训、鼓励自谋职业解决刑释解教人员的就业渠道。今年为刑释人员就业培训21人次，自谋职业4人。三是生活上的关心和帮助。刑释解教人员一回来，我所及时送上生活用品和临时补助，以解决他们的燃眉之急。111月发放困难补助26人次，5400元，被褥、衣服、生活用品等37件。</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专项法制宣传。根据法宣办、宣传部、司法局等要求，集中开展专项法律的宣传，以黑板报、横幅、发放宣传资料等形式集中开展专项法律的宣传。据统计，今年开展专项法宣传4次、黑板报宣传6次、47块、发放宣传资料6000余份。二是配合有关部门开展的法宣工作。今年是迎世博冲刺之年，我所结合迎世博系列工作，把法宣工作融入迎世博，使法宣与世博宣传有机结合。今年配合有关部门开展法律宣传工作16次，组织开展相关活动7次。如迎世博活动中每月15日是环境整治日，我所结合环境整治日，把《物业管理条例》等法律法规的宣传作为阶段法宣工作的重要内容。三是平安建设法宣工作。今年是我们创建平安社区第四年，也是整个崇明创建平安县的关键之年，为此，我所根据县委、县政府对平安创建工作的总体要求，配合平安办，在社会治安综合治理宣传月中，开展法律早市，法律咨询，法律进社区等宣传活动和文艺汇演。据统计一年来，司法所开展法律早市3次，法律咨询4次，法律进社区8次，文艺汇演2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1、司法所的规范建设不达标</w:t>
      </w:r>
    </w:p>
    <w:p>
      <w:pPr>
        <w:ind w:left="0" w:right="0" w:firstLine="560"/>
        <w:spacing w:before="450" w:after="450" w:line="312" w:lineRule="auto"/>
      </w:pPr>
      <w:r>
        <w:rPr>
          <w:rFonts w:ascii="宋体" w:hAnsi="宋体" w:eastAsia="宋体" w:cs="宋体"/>
          <w:color w:val="000"/>
          <w:sz w:val="28"/>
          <w:szCs w:val="28"/>
        </w:rPr>
        <w:t xml:space="preserve">由于我镇是一个新镇，司法所也刚刚建立，所以司法所在硬件、软件上不达标，特别是办公场所尚未落实。</w:t>
      </w:r>
    </w:p>
    <w:p>
      <w:pPr>
        <w:ind w:left="0" w:right="0" w:firstLine="560"/>
        <w:spacing w:before="450" w:after="450" w:line="312" w:lineRule="auto"/>
      </w:pPr>
      <w:r>
        <w:rPr>
          <w:rFonts w:ascii="宋体" w:hAnsi="宋体" w:eastAsia="宋体" w:cs="宋体"/>
          <w:color w:val="000"/>
          <w:sz w:val="28"/>
          <w:szCs w:val="28"/>
        </w:rPr>
        <w:t xml:space="preserve">2、基础工作薄弱</w:t>
      </w:r>
    </w:p>
    <w:p>
      <w:pPr>
        <w:ind w:left="0" w:right="0" w:firstLine="560"/>
        <w:spacing w:before="450" w:after="450" w:line="312" w:lineRule="auto"/>
      </w:pPr>
      <w:r>
        <w:rPr>
          <w:rFonts w:ascii="宋体" w:hAnsi="宋体" w:eastAsia="宋体" w:cs="宋体"/>
          <w:color w:val="000"/>
          <w:sz w:val="28"/>
          <w:szCs w:val="28"/>
        </w:rPr>
        <w:t xml:space="preserve">由于镇域范围广、司法所人少，应付不上工作，所以基础工作较为薄弱，如台账、报表、数据、帮教工作记录等。</w:t>
      </w:r>
    </w:p>
    <w:p>
      <w:pPr>
        <w:ind w:left="0" w:right="0" w:firstLine="560"/>
        <w:spacing w:before="450" w:after="450" w:line="312" w:lineRule="auto"/>
      </w:pPr>
      <w:r>
        <w:rPr>
          <w:rFonts w:ascii="宋体" w:hAnsi="宋体" w:eastAsia="宋体" w:cs="宋体"/>
          <w:color w:val="000"/>
          <w:sz w:val="28"/>
          <w:szCs w:val="28"/>
        </w:rPr>
        <w:t xml:space="preserve">3、协议书数量的缺失</w:t>
      </w:r>
    </w:p>
    <w:p>
      <w:pPr>
        <w:ind w:left="0" w:right="0" w:firstLine="560"/>
        <w:spacing w:before="450" w:after="450" w:line="312" w:lineRule="auto"/>
      </w:pPr>
      <w:r>
        <w:rPr>
          <w:rFonts w:ascii="宋体" w:hAnsi="宋体" w:eastAsia="宋体" w:cs="宋体"/>
          <w:color w:val="000"/>
          <w:sz w:val="28"/>
          <w:szCs w:val="28"/>
        </w:rPr>
        <w:t xml:space="preserve">一是纠纷总体上量少，二是居级调委会懒惰等主观原因，使今年的协议书总量完成县局指标的80%。</w:t>
      </w:r>
    </w:p>
    <w:p>
      <w:pPr>
        <w:ind w:left="0" w:right="0" w:firstLine="560"/>
        <w:spacing w:before="450" w:after="450" w:line="312" w:lineRule="auto"/>
      </w:pPr>
      <w:r>
        <w:rPr>
          <w:rFonts w:ascii="宋体" w:hAnsi="宋体" w:eastAsia="宋体" w:cs="宋体"/>
          <w:color w:val="000"/>
          <w:sz w:val="28"/>
          <w:szCs w:val="28"/>
        </w:rPr>
        <w:t xml:space="preserve">4、角色转换之后，创新精神意识差</w:t>
      </w:r>
    </w:p>
    <w:p>
      <w:pPr>
        <w:ind w:left="0" w:right="0" w:firstLine="560"/>
        <w:spacing w:before="450" w:after="450" w:line="312" w:lineRule="auto"/>
      </w:pPr>
      <w:r>
        <w:rPr>
          <w:rFonts w:ascii="宋体" w:hAnsi="宋体" w:eastAsia="宋体" w:cs="宋体"/>
          <w:color w:val="000"/>
          <w:sz w:val="28"/>
          <w:szCs w:val="28"/>
        </w:rPr>
        <w:t xml:space="preserve">由于我所是农场社区、属地建镇后，司法所人员的思想转换、工作模式转变适应性慢，有时跟不上县局的总结要求，同时缺乏开拓创新意识，存在着只求过的去，不求过的硬的思想</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镇司法惠民工作总结3</w:t>
      </w:r>
    </w:p>
    <w:p>
      <w:pPr>
        <w:ind w:left="0" w:right="0" w:firstLine="560"/>
        <w:spacing w:before="450" w:after="450" w:line="312" w:lineRule="auto"/>
      </w:pPr>
      <w:r>
        <w:rPr>
          <w:rFonts w:ascii="宋体" w:hAnsi="宋体" w:eastAsia="宋体" w:cs="宋体"/>
          <w:color w:val="000"/>
          <w:sz w:val="28"/>
          <w:szCs w:val="28"/>
        </w:rPr>
        <w:t xml:space="preserve">在过去的上半年中，司法所在区司法局和镇政府的双重领导下，按照省司法厅大练兵活动要求，充分发挥人民调解、法制宣传、安置帮教等各项工作职能，使我辖区的司法行政工作有了新业绩、新成效，为高家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1、注重业务知识学习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2、做好普法宣传工作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3、做好人民调解工作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上半年，司法所共排查受理各类民事纠纷36件，调解成功36件，调解成功率100%，有力地维护了镇的和谐稳定。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4、加强安置帮教社区矫正工作</w:t>
      </w:r>
    </w:p>
    <w:p>
      <w:pPr>
        <w:ind w:left="0" w:right="0" w:firstLine="560"/>
        <w:spacing w:before="450" w:after="450" w:line="312" w:lineRule="auto"/>
      </w:pPr>
      <w:r>
        <w:rPr>
          <w:rFonts w:ascii="宋体" w:hAnsi="宋体" w:eastAsia="宋体" w:cs="宋体"/>
          <w:color w:val="000"/>
          <w:sz w:val="28"/>
          <w:szCs w:val="28"/>
        </w:rPr>
        <w:t xml:space="preserve">上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上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镇司法惠民工作总结4</w:t>
      </w:r>
    </w:p>
    <w:p>
      <w:pPr>
        <w:ind w:left="0" w:right="0" w:firstLine="560"/>
        <w:spacing w:before="450" w:after="450" w:line="312" w:lineRule="auto"/>
      </w:pPr>
      <w:r>
        <w:rPr>
          <w:rFonts w:ascii="宋体" w:hAnsi="宋体" w:eastAsia="宋体" w:cs="宋体"/>
          <w:color w:val="000"/>
          <w:sz w:val="28"/>
          <w:szCs w:val="28"/>
        </w:rPr>
        <w:t xml:space="preserve">20xx年，北屯工商局广告工作在局党组和分管领导的带领下，能够认真贯彻落实自治区工商行政管理工作会议精神，根据年初制定的目标责任状，认真履行广告监管工作职责，重点做了以下几方面工作：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&gt;一、认真学习贯彻工商工作会议精神。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xx年自治区工商行政管理工作会议上的讲话和北屯工商局贯彻落实区局工作会议精神，制定出《北屯工商局20xx年广告监督管理工作要点》，并结合北屯工商局20xx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&gt;二、强化广告监管，虚假违法广告得到有效遏制。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xx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&gt;三、广告协会因为条件不成熟暂未设立。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&gt;四、开展广告监测工作情况。</w:t>
      </w:r>
    </w:p>
    <w:p>
      <w:pPr>
        <w:ind w:left="0" w:right="0" w:firstLine="560"/>
        <w:spacing w:before="450" w:after="450" w:line="312" w:lineRule="auto"/>
      </w:pPr>
      <w:r>
        <w:rPr>
          <w:rFonts w:ascii="宋体" w:hAnsi="宋体" w:eastAsia="宋体" w:cs="宋体"/>
          <w:color w:val="000"/>
          <w:sz w:val="28"/>
          <w:szCs w:val="28"/>
        </w:rPr>
        <w:t xml:space="preserve">20xx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