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企业工作总结范文【七篇】</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最新七篇】时间乘着年轮循序往前，一段时间的工作已经结束了，我们有所收获了，那要好好写一份总结了。下面是小编为大家整理的关于企业工作总结范文，希望对您有所帮助!企业工作总结范文篇120__年，是收获的一年，是公司飞速发展的一...</w:t>
      </w:r>
    </w:p>
    <w:p>
      <w:pPr>
        <w:ind w:left="0" w:right="0" w:firstLine="560"/>
        <w:spacing w:before="450" w:after="450" w:line="312" w:lineRule="auto"/>
      </w:pPr>
      <w:r>
        <w:rPr>
          <w:rFonts w:ascii="宋体" w:hAnsi="宋体" w:eastAsia="宋体" w:cs="宋体"/>
          <w:color w:val="000"/>
          <w:sz w:val="28"/>
          <w:szCs w:val="28"/>
        </w:rPr>
        <w:t xml:space="preserve">企业工作总结范文【最新七篇】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时间乘着年轮循序往前，一段时间的工作已经结束了，我们有所收获了，那要好好写一份总结了。下面是小编为大家整理的关于企业工作总结范文，希望对您有所帮助!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企业工作总结范文篇1</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w:t>
      </w:r>
    </w:p>
    <w:p>
      <w:pPr>
        <w:ind w:left="0" w:right="0" w:firstLine="560"/>
        <w:spacing w:before="450" w:after="450" w:line="312" w:lineRule="auto"/>
      </w:pPr>
      <w:r>
        <w:rPr>
          <w:rFonts w:ascii="宋体" w:hAnsi="宋体" w:eastAsia="宋体" w:cs="宋体"/>
          <w:color w:val="000"/>
          <w:sz w:val="28"/>
          <w:szCs w:val="28"/>
        </w:rPr>
        <w:t xml:space="preserve">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1.5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20--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企业工作总结范文篇5</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企业工作总结范文篇6</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企业工作总结范文篇7</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nn年公司投资近千万新上双金属激光焊接设备，并又投巨资更换了真空炉热处理设施，这一切都鼓舞着公司的每一位员工。锯条生产方面在20nn年也有两项技改创新的项目，第一项就是在20__年的六七月份，在老总的督导与支持下，把总厂的四台分齿机全部改装成了自动分串，节约了大量的人力物力。第二项就是喷漆锯条水性漆生产工艺的使用，20nn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2025-01-18T19:00:17+08:00</dcterms:created>
  <dcterms:modified xsi:type="dcterms:W3CDTF">2025-01-18T19:00:17+08:00</dcterms:modified>
</cp:coreProperties>
</file>

<file path=docProps/custom.xml><?xml version="1.0" encoding="utf-8"?>
<Properties xmlns="http://schemas.openxmlformats.org/officeDocument/2006/custom-properties" xmlns:vt="http://schemas.openxmlformats.org/officeDocument/2006/docPropsVTypes"/>
</file>