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瑞安企业纳税筹划工作总结(合集14篇)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瑞安企业纳税筹划工作总结11、挖掘人力资源，调动一切积极因素。立足在现有人员的基础上，根据目前人员的知识结构、素质况状确定培训重点，丰富培训形式，加大培训力度，特别是对业务骨干的专项培训。2、降低成本费用，促进效益的稳步增长。一是加强成本管...</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瑞安企业纳税筹划工作总结2</w:t>
      </w:r>
    </w:p>
    <w:p>
      <w:pPr>
        <w:ind w:left="0" w:right="0" w:firstLine="560"/>
        <w:spacing w:before="450" w:after="450" w:line="312" w:lineRule="auto"/>
      </w:pPr>
      <w:r>
        <w:rPr>
          <w:rFonts w:ascii="宋体" w:hAnsi="宋体" w:eastAsia="宋体" w:cs="宋体"/>
          <w:color w:val="000"/>
          <w:sz w:val="28"/>
          <w:szCs w:val="28"/>
        </w:rPr>
        <w:t xml:space="preserve">《税务筹划》的总结</w:t>
      </w:r>
    </w:p>
    <w:p>
      <w:pPr>
        <w:ind w:left="0" w:right="0" w:firstLine="560"/>
        <w:spacing w:before="450" w:after="450" w:line="312" w:lineRule="auto"/>
      </w:pPr>
      <w:r>
        <w:rPr>
          <w:rFonts w:ascii="宋体" w:hAnsi="宋体" w:eastAsia="宋体" w:cs="宋体"/>
          <w:color w:val="000"/>
          <w:sz w:val="28"/>
          <w:szCs w:val="28"/>
        </w:rPr>
        <w:t xml:space="preserve">自九月份以来,我们学习《税务筹划》这门课程已经有三个多月了。在这个过程中，我努力学习，认真听课，积极讨论问题，反复做习题，经过不断思考，使我加深了对税收概念的理解，并且掌握了基本的纳税知识，了解了相关的法律法规知识，进而掌握了一些节税的方法，这为我以后进一步的学习《税务筹划》奠定了坚实的基础，使我深刻了解了税收的真正意义。下面是我这学期来对《税务筹划》这门课程的学习情况的总结。</w:t>
      </w:r>
    </w:p>
    <w:p>
      <w:pPr>
        <w:ind w:left="0" w:right="0" w:firstLine="560"/>
        <w:spacing w:before="450" w:after="450" w:line="312" w:lineRule="auto"/>
      </w:pPr>
      <w:r>
        <w:rPr>
          <w:rFonts w:ascii="宋体" w:hAnsi="宋体" w:eastAsia="宋体" w:cs="宋体"/>
          <w:color w:val="000"/>
          <w:sz w:val="28"/>
          <w:szCs w:val="28"/>
        </w:rPr>
        <w:t xml:space="preserve">刚开始学习这门课程时，我一头雾水，甚至对税收这个概念的理解也很模糊。不过，提到要交税我是一点也不愿意只觉得无奈，甚至脑子里立刻就弹出了小时候的一个画面——每到一定时间，我们就会看到一些穿着西装革履的人到农民家里先是像催债一样咄咄逼人，后来竟像土匪一样搬起农民的家具来的人，看在眼里的我对此既恐惧又愤怒。从此，我就一直认为税收是有权有势的官员为了自己享受而从老百姓身上剥削钱财的手段。而此时更多的疑问也在我的脑中纠缠着，他们到底是什么人?为什么来“催债”？凭什么搬走农民的东西？还有„„?可是学了《税务筹划》这门课后，我的大部分疑问都由然而解了。</w:t>
      </w:r>
    </w:p>
    <w:p>
      <w:pPr>
        <w:ind w:left="0" w:right="0" w:firstLine="560"/>
        <w:spacing w:before="450" w:after="450" w:line="312" w:lineRule="auto"/>
      </w:pPr>
      <w:r>
        <w:rPr>
          <w:rFonts w:ascii="宋体" w:hAnsi="宋体" w:eastAsia="宋体" w:cs="宋体"/>
          <w:color w:val="000"/>
          <w:sz w:val="28"/>
          <w:szCs w:val="28"/>
        </w:rPr>
        <w:t xml:space="preserve">首先，这门课程的第一章告诉了我一个明确的概念，即“税收是人们为享受公共产品所支付的价格。向社会全体成员提供公共产品，就成为了市场经济下国家的基本职能。税收满足政府提供公共产品的需要，也就是满足国家实现职能的需要。”这不仅纠正了我认为税收是官员为享受而剥削农民钱财的这一错误认识，而且也让我深深的体会到自己的思想是危险的，如果一个国家的公民都缺少纳税意识，那么它讲走向灭亡。是的，我们之所以能安心的活着，都是有强大的国家的保护，而这些活动的开展都需要足够的钱来支撑，所以我们应该把眼光放得更远，从大局出发，积极履行纳税义务，配合国家各机关的工作，因此我们有必要学习一些税收的相关知识。下面是我们这个学期所学的税务知识主要以企业的税务登记业务进行学习。</w:t>
      </w:r>
    </w:p>
    <w:p>
      <w:pPr>
        <w:ind w:left="0" w:right="0" w:firstLine="560"/>
        <w:spacing w:before="450" w:after="450" w:line="312" w:lineRule="auto"/>
      </w:pPr>
      <w:r>
        <w:rPr>
          <w:rFonts w:ascii="宋体" w:hAnsi="宋体" w:eastAsia="宋体" w:cs="宋体"/>
          <w:color w:val="000"/>
          <w:sz w:val="28"/>
          <w:szCs w:val="28"/>
        </w:rPr>
        <w:t xml:space="preserve">企业的税收业务主要包括税收登记业务（含认定事项）、发票业务、纳税申报业务、税收征收业务、税收行政复议、税收行政诉讼业务等。</w:t>
      </w:r>
    </w:p>
    <w:p>
      <w:pPr>
        <w:ind w:left="0" w:right="0" w:firstLine="560"/>
        <w:spacing w:before="450" w:after="450" w:line="312" w:lineRule="auto"/>
      </w:pPr>
      <w:r>
        <w:rPr>
          <w:rFonts w:ascii="宋体" w:hAnsi="宋体" w:eastAsia="宋体" w:cs="宋体"/>
          <w:color w:val="000"/>
          <w:sz w:val="28"/>
          <w:szCs w:val="28"/>
        </w:rPr>
        <w:t xml:space="preserve">税务登记是指税务机关对纳税人的设立、变更、歇业以及生产经营活动进行登记管理的一项基本制度,也是纳税人依法履行纳税义务的法定手续。</w:t>
      </w:r>
    </w:p>
    <w:p>
      <w:pPr>
        <w:ind w:left="0" w:right="0" w:firstLine="560"/>
        <w:spacing w:before="450" w:after="450" w:line="312" w:lineRule="auto"/>
      </w:pPr>
      <w:r>
        <w:rPr>
          <w:rFonts w:ascii="宋体" w:hAnsi="宋体" w:eastAsia="宋体" w:cs="宋体"/>
          <w:color w:val="000"/>
          <w:sz w:val="28"/>
          <w:szCs w:val="28"/>
        </w:rPr>
        <w:t xml:space="preserve">首先，一个企业在设立时应当按照税务登记管理办法的规定办理一定的登记手续如：（1）从事生产，经营的纳税人领取工商营业执照（含临时工商营业执照）的应当自领取执照之日起30日内申请办理税务登记，税务机关核发税务登记证及副本（纳税人领取临时工商执照的，税务机关核发临时税务登记及副本）：（2）从事经营、生产的纳税人未办理工商营业执照但经有关部门的批准的，应当自有关部门批准设立之日起30日内申报办理税务登记，税务机关核发税务登记证级副本：（3）从事生产、经营的纳税人未办理工商营业执照也为未经有关部门批准设立的，应当自纳税义务发生之日起，30日内申报办理税务登记，税务机关核发临时税务登记证级副本；（4）有独立的生产经营权、在财务上独立核算并定期向发包人或者出租人上交承租费或租金的承包承租人，应当自承包承租合同签订之日起30日内，向其承包承租业务发生地税务机关申报办理税务登记，税务机关核发临时税务登证及副本；（5）若各生产经营企事业的纳税人外出经营，在连续的12个月内累计180天的，应当自期满之日起30日内，向生产、经营所在地税务机关申报办理税务登记，税务机关核发临时登记证级副本；（6）境外企业在中国境内承包建筑、安装、装配、勘探工程和提供劳务的，应当自项目合同或协议签订之日起30日内，向项目所在地税务机关申报办理税务登记，税务机关核发临时税务登记及副本。以上六点告诉了我什么情况下以及在什么时候办理税务登记，这对我以后的工作都有不可计算帮助。 此外，《税务筹划》这门课程还告诉我们，当发生下列事项时我们还应该办理相应的税务登记如：（1）当纳税人办理办理税务登记后，登记的相关内容发生改变需要变更时，需要持相关证件到税务机关申报办理变更事项；（2）当纳税人需要停业时，应该持相关资料到税务机关申报办理停业手续，待复业时再到税务机关申报复业；（3）当纳税人终止纳税义务或其他原因需注销税务登记，需在税法规定的时间内到税务机关办理注销登记；（4）若从事生产经营的纳税人外出经营的，应当在法定时间内到元税务机关办理外出经营报应登记。这使我明白为了不违反法律，我们必须多了解税法知识，在遵循法律的前提下才能顺利的开展活动。因为我们是学会计的，为了在企业更好生存，做好本职工作我们必须懂得企业的相关业务，下列是本书 告诉我们发生的税务管理业务知识。</w:t>
      </w:r>
    </w:p>
    <w:p>
      <w:pPr>
        <w:ind w:left="0" w:right="0" w:firstLine="560"/>
        <w:spacing w:before="450" w:after="450" w:line="312" w:lineRule="auto"/>
      </w:pPr>
      <w:r>
        <w:rPr>
          <w:rFonts w:ascii="宋体" w:hAnsi="宋体" w:eastAsia="宋体" w:cs="宋体"/>
          <w:color w:val="000"/>
          <w:sz w:val="28"/>
          <w:szCs w:val="28"/>
        </w:rPr>
        <w:t xml:space="preserve">&gt;一、发票管理</w:t>
      </w:r>
    </w:p>
    <w:p>
      <w:pPr>
        <w:ind w:left="0" w:right="0" w:firstLine="560"/>
        <w:spacing w:before="450" w:after="450" w:line="312" w:lineRule="auto"/>
      </w:pPr>
      <w:r>
        <w:rPr>
          <w:rFonts w:ascii="宋体" w:hAnsi="宋体" w:eastAsia="宋体" w:cs="宋体"/>
          <w:color w:val="000"/>
          <w:sz w:val="28"/>
          <w:szCs w:val="28"/>
        </w:rPr>
        <w:t xml:space="preserve">众所周知，发票是是单位或个人在购销商品、提供或接受经营服务以及其他经营活动中，开具、取得的用来记载经济业务活动并具有税源监控功能的收付款凭证。他是财务收支的法定凭证，是进行会计核算和水源管理的重要资料。为了防止税源的丢失，国家采取了一系列措施管理发票</w:t>
      </w:r>
    </w:p>
    <w:p>
      <w:pPr>
        <w:ind w:left="0" w:right="0" w:firstLine="560"/>
        <w:spacing w:before="450" w:after="450" w:line="312" w:lineRule="auto"/>
      </w:pPr>
      <w:r>
        <w:rPr>
          <w:rFonts w:ascii="宋体" w:hAnsi="宋体" w:eastAsia="宋体" w:cs="宋体"/>
          <w:color w:val="000"/>
          <w:sz w:val="28"/>
          <w:szCs w:val="28"/>
        </w:rPr>
        <w:t xml:space="preserve">首先，国家的相关法律法规对于普通发票作了如下规定（1）增值税专用发票由国家税务主管部门确定的企业印制；其他发票，按照_税务主管部门的规定，由省、自治区、直辖市税务主管机关确定的企业印制。禁止私自印制、伪造、变造发票。（2）发票应当套印全国统一发票监制章。（3）发票应当使用中文印制。民族自治地方的发票，可以加印当地的一种通用民族文字。若有实际需要的也可以同时使用中外两种文字印制。（4）发票的印制地点应该在本区范围，确实在外地印制的经有关部门批准方可。 其次，需要领购发票的单位和个人，应当持税务登记证件、经办人身份证明，按照_税务主管部门规定的样式制作的发票的专用章的印模，向主管税务机关办理发票领购手续。而发票领回时应该按照法律规定的去使用，从外单位或个人中取得的发票应合理合法方可作为财务记账凭证。由于发票是具有法律效力的重要凭证，所以应该妥善保管，假如丢失应该立即向当地税务部门申报作废。 以上所述，使我们意识到作为会计人员应该正确处理凭证，而发票作为会计凭证之一，应该好好保管，以保会计信息的真实可靠。而作为会计人员除了学会税务登记，还应会办理纳税申报业务，了解税收征收措施及违法时或构成犯罪的，应该受到怎样的法律制裁的相关知识。由于现在的官场中存在许多不完善的地方，许多官员滥用职权为自己谋利而侵害纳税人的事时有发生，而《税务筹划》这门课程的最后一章（税收行政法治）告诉我，当自己对有关部门给予的处罚有意义的可以在一定时间内，按照法定程序申请行政复议以及行政诉讼，维护自身利益。最后根据老师对节税的相关案例进行分析和讲解，使我脑海中注入了一个新的概念，即税务筹划是纳税人在纳税义务发生之前在不违返法律法规的前提下，通过对纳税主体（法人或自然人）的经营活动或投资行为等涉税事项作出事先安排，以达到少缴税和，递延缴纳目标的一系列活动。</w:t>
      </w:r>
    </w:p>
    <w:p>
      <w:pPr>
        <w:ind w:left="0" w:right="0" w:firstLine="560"/>
        <w:spacing w:before="450" w:after="450" w:line="312" w:lineRule="auto"/>
      </w:pPr>
      <w:r>
        <w:rPr>
          <w:rFonts w:ascii="宋体" w:hAnsi="宋体" w:eastAsia="宋体" w:cs="宋体"/>
          <w:color w:val="000"/>
          <w:sz w:val="28"/>
          <w:szCs w:val="28"/>
        </w:rPr>
        <w:t xml:space="preserve">综上所述，我似乎觉得这不是一门《税务筹划》课程，反倒像是《税法》和《税收实务》课程，因为这门课程几乎没有告诉我如何节税的具体方法，可是纵观全课程，我才会意识到其实《税务筹划》还是一门涉及法学、管理学、经济学三个领域的学科以及税法学。财务管理学、会计学等多门学科知识的新兴现代化边缘学科。可是在这短短时间里，我学会了很多有关税收业务办理等知识，掌握了基本的税务办理方法，对我学好我的专业知识有很大的帮助，同时也为我进一步学习税务筹划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瑞安企业纳税筹划工作总结3</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瑞安企业纳税筹划工作总结4</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瑞安企业纳税筹划工作总结6</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瑞安企业纳税筹划工作总结7</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v^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瑞安企业纳税筹划工作总结8</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瑞安企业纳税筹划工作总结9</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436。14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瑞安企业纳税筹划工作总结10</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作文吧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瑞安企业纳税筹划工作总结11</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00一年起,我市地方税务局根据基层税收管理的特点,按照国家^v^和省局关于税收工作^v^向征管转移,向基层转移^v^的要求,本着从实际出发,因地制宜、积极探索,稳步发展的原则,在农村税收征管改革和基层建设方面做了大胆的探索和有益的实践。经过</w:t>
      </w:r>
    </w:p>
    <w:p>
      <w:pPr>
        <w:ind w:left="0" w:right="0" w:firstLine="560"/>
        <w:spacing w:before="450" w:after="450" w:line="312" w:lineRule="auto"/>
      </w:pPr>
      <w:r>
        <w:rPr>
          <w:rFonts w:ascii="宋体" w:hAnsi="宋体" w:eastAsia="宋体" w:cs="宋体"/>
          <w:color w:val="000"/>
          <w:sz w:val="28"/>
          <w:szCs w:val="28"/>
        </w:rPr>
        <w:t xml:space="preserve">一年的实践,新的征管模式初步确立,征管改革和基层建设取得阶段性成效。</w:t>
      </w:r>
    </w:p>
    <w:p>
      <w:pPr>
        <w:ind w:left="0" w:right="0" w:firstLine="560"/>
        <w:spacing w:before="450" w:after="450" w:line="312" w:lineRule="auto"/>
      </w:pPr>
      <w:r>
        <w:rPr>
          <w:rFonts w:ascii="宋体" w:hAnsi="宋体" w:eastAsia="宋体" w:cs="宋体"/>
          <w:color w:val="000"/>
          <w:sz w:val="28"/>
          <w:szCs w:val="28"/>
        </w:rPr>
        <w:t xml:space="preserve">一、改革的动因</w:t>
      </w:r>
    </w:p>
    <w:p>
      <w:pPr>
        <w:ind w:left="0" w:right="0" w:firstLine="560"/>
        <w:spacing w:before="450" w:after="450" w:line="312" w:lineRule="auto"/>
      </w:pPr>
      <w:r>
        <w:rPr>
          <w:rFonts w:ascii="宋体" w:hAnsi="宋体" w:eastAsia="宋体" w:cs="宋体"/>
          <w:color w:val="000"/>
          <w:sz w:val="28"/>
          <w:szCs w:val="28"/>
        </w:rPr>
        <w:t xml:space="preserve">我市地处江西南部,属丘陵地带,面积约占全省1/4,下辖18个县(市区),人口800多万,经济基础相对欠发达。由于征收范围广、机构多、基础差,实际工作中存在着诸多制约税收工作发展的因素:一是机构设置过多,征管力量不足。全系统按乡(镇)建制设立了336个基层征收单位,征收人员1000人左右,平均2---3人/所;二是由于各所人员太少,上级布置的各项工作和有关的征管制度、办法和措施难以落实到位,集体评税制度形同虚设,专管员既开^v^,又收税款,导致^v^人情税^v^、^v^关系税^v^现象时有发生,缺乏有效的监督制约机制,不利于廉政和行风建设;三是征税成本高。二0xx年全系统基层所人均征收税款仅20万元,甚至有极少数所全年征收任务尚不及人员经费开支;四是广大农村纳税人自行申报意识差,大部分税收靠地税干部持票上门收取,既长期拖累税务干部,也存在票款安全隐患,近几年全系统基层所遗失^v^2114份;五是^v^任务至上^v^观念严重。一些乡镇借完成任务之名,搞寅吃卯粮、虚收垫税之实,扰乱税收秩序;六是临时人员多,征管质量差，全系统基层征管单位共雇请临时人员373名,占全部基层人员近30%,整体素质偏差,执法水平受到严重影响,二0xx年度全省征管质量考核评比中,市局列全省倒数第一；七是基层条件艰苦,2/3基层所没有自己的办公用房,生活设施十</w:t>
      </w:r>
    </w:p>
    <w:p>
      <w:pPr>
        <w:ind w:left="0" w:right="0" w:firstLine="560"/>
        <w:spacing w:before="450" w:after="450" w:line="312" w:lineRule="auto"/>
      </w:pPr>
      <w:r>
        <w:rPr>
          <w:rFonts w:ascii="宋体" w:hAnsi="宋体" w:eastAsia="宋体" w:cs="宋体"/>
          <w:color w:val="000"/>
          <w:sz w:val="28"/>
          <w:szCs w:val="28"/>
        </w:rPr>
        <w:t xml:space="preserve">税所?.年</w:t>
      </w:r>
    </w:p>
    <w:p>
      <w:pPr>
        <w:ind w:left="0" w:right="0" w:firstLine="560"/>
        <w:spacing w:before="450" w:after="450" w:line="312" w:lineRule="auto"/>
      </w:pPr>
      <w:r>
        <w:rPr>
          <w:rFonts w:ascii="宋体" w:hAnsi="宋体" w:eastAsia="宋体" w:cs="宋体"/>
          <w:color w:val="000"/>
          <w:sz w:val="28"/>
          <w:szCs w:val="28"/>
        </w:rPr>
        <w:t xml:space="preserve">上半年，我所地方税收工作在县局的正确领导下，以三个代表重要思想和科学发展观为指导,认真学习党的^v^会议精神和学理论、找差距、求创新活动。</w:t>
      </w:r>
    </w:p>
    <w:p>
      <w:pPr>
        <w:ind w:left="0" w:right="0" w:firstLine="560"/>
        <w:spacing w:before="450" w:after="450" w:line="312" w:lineRule="auto"/>
      </w:pPr>
      <w:r>
        <w:rPr>
          <w:rFonts w:ascii="宋体" w:hAnsi="宋体" w:eastAsia="宋体" w:cs="宋体"/>
          <w:color w:val="000"/>
          <w:sz w:val="28"/>
          <w:szCs w:val="28"/>
        </w:rPr>
        <w:t xml:space="preserve">年初，我所坚持抓早、抓紧、抓实、抓细的工作思路，全面加强税收征管，经过全所税干的共同努力，提前二个半月超额完成了上半的税收任务。</w:t>
      </w:r>
    </w:p>
    <w:p>
      <w:pPr>
        <w:ind w:left="0" w:right="0" w:firstLine="560"/>
        <w:spacing w:before="450" w:after="450" w:line="312" w:lineRule="auto"/>
      </w:pPr>
      <w:r>
        <w:rPr>
          <w:rFonts w:ascii="宋体" w:hAnsi="宋体" w:eastAsia="宋体" w:cs="宋体"/>
          <w:color w:val="000"/>
          <w:sz w:val="28"/>
          <w:szCs w:val="28"/>
        </w:rPr>
        <w:t xml:space="preserve">现就?.年上半年税收工作总结如下：</w:t>
      </w:r>
    </w:p>
    <w:p>
      <w:pPr>
        <w:ind w:left="0" w:right="0" w:firstLine="560"/>
        <w:spacing w:before="450" w:after="450" w:line="312" w:lineRule="auto"/>
      </w:pPr>
      <w:r>
        <w:rPr>
          <w:rFonts w:ascii="宋体" w:hAnsi="宋体" w:eastAsia="宋体" w:cs="宋体"/>
          <w:color w:val="000"/>
          <w:sz w:val="28"/>
          <w:szCs w:val="28"/>
        </w:rPr>
        <w:t xml:space="preserve">一、坚持以组织收入为中心，确保上半年税收任务的完成</w:t>
      </w:r>
    </w:p>
    <w:p>
      <w:pPr>
        <w:ind w:left="0" w:right="0" w:firstLine="560"/>
        <w:spacing w:before="450" w:after="450" w:line="312" w:lineRule="auto"/>
      </w:pPr>
      <w:r>
        <w:rPr>
          <w:rFonts w:ascii="宋体" w:hAnsi="宋体" w:eastAsia="宋体" w:cs="宋体"/>
          <w:color w:val="000"/>
          <w:sz w:val="28"/>
          <w:szCs w:val="28"/>
        </w:rPr>
        <w:t xml:space="preserve">春训会后我所立即组织人员开展了一次认真细致深入的税源调查，详细的掌握了所管辖区的税源状况，了解纳税记的生产经营情况，根据税源状况，把收入任务认真合理的分解到每个税干身上，让人人担子、个个有压力。同时引入激励机制，制定了《综合考核办法》严格考核每个税干，有力的调动了了全体税干的积极性。为?.年上半年税收任务的完成奠定了基础。</w:t>
      </w:r>
    </w:p>
    <w:p>
      <w:pPr>
        <w:ind w:left="0" w:right="0" w:firstLine="560"/>
        <w:spacing w:before="450" w:after="450" w:line="312" w:lineRule="auto"/>
      </w:pPr>
      <w:r>
        <w:rPr>
          <w:rFonts w:ascii="宋体" w:hAnsi="宋体" w:eastAsia="宋体" w:cs="宋体"/>
          <w:color w:val="000"/>
          <w:sz w:val="28"/>
          <w:szCs w:val="28"/>
        </w:rPr>
        <w:t xml:space="preserve">今年县局下达我所税收任务是?万元 ，上半年我所</w:t>
      </w:r>
    </w:p>
    <w:p>
      <w:pPr>
        <w:ind w:left="0" w:right="0" w:firstLine="560"/>
        <w:spacing w:before="450" w:after="450" w:line="312" w:lineRule="auto"/>
      </w:pPr>
      <w:r>
        <w:rPr>
          <w:rFonts w:ascii="宋体" w:hAnsi="宋体" w:eastAsia="宋体" w:cs="宋体"/>
          <w:color w:val="000"/>
          <w:sz w:val="28"/>
          <w:szCs w:val="28"/>
        </w:rPr>
        <w:t xml:space="preserve">共完成工商税收：?万元，比去同期增收? 万元、其中营业税：?7万元、个人所得税：?..万元、城建税：?.万元、</w:t>
      </w:r>
    </w:p>
    <w:p>
      <w:pPr>
        <w:ind w:left="0" w:right="0" w:firstLine="560"/>
        <w:spacing w:before="450" w:after="450" w:line="312" w:lineRule="auto"/>
      </w:pPr>
      <w:r>
        <w:rPr>
          <w:rFonts w:ascii="宋体" w:hAnsi="宋体" w:eastAsia="宋体" w:cs="宋体"/>
          <w:color w:val="000"/>
          <w:sz w:val="28"/>
          <w:szCs w:val="28"/>
        </w:rPr>
        <w:t xml:space="preserve">房产税：?万元、印花税:?万元、城镇土地使用税：?万元、车船税：?万元、教育费附加：..万元、水利建设基金：..万元、水资源费：..万元、价格调节基金：</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瑞安企业纳税筹划工作总结13</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今年，全镇地方一般预算收入11952万元(预测数)，比去年同期增收1911万元，增长19%；预算外收入3543万元(预测数)，比去年减少387万元，负增长10%；基金收入20_7万元(预测数)，比去年减少7872万元，负增长28%。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今年基金收入20_7万元(预测数)，主要是土地拍卖后的.土地收益基金。基金支出16380万元(预测数)，支出项目主要是：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黑体" w:hAnsi="黑体" w:eastAsia="黑体" w:cs="黑体"/>
          <w:color w:val="000000"/>
          <w:sz w:val="36"/>
          <w:szCs w:val="36"/>
          <w:b w:val="1"/>
          <w:bCs w:val="1"/>
        </w:rPr>
        <w:t xml:space="preserve">瑞安企业纳税筹划工作总结14</w:t>
      </w:r>
    </w:p>
    <w:p>
      <w:pPr>
        <w:ind w:left="0" w:right="0" w:firstLine="560"/>
        <w:spacing w:before="450" w:after="450" w:line="312" w:lineRule="auto"/>
      </w:pPr>
      <w:r>
        <w:rPr>
          <w:rFonts w:ascii="宋体" w:hAnsi="宋体" w:eastAsia="宋体" w:cs="宋体"/>
          <w:color w:val="000"/>
          <w:sz w:val="28"/>
          <w:szCs w:val="28"/>
        </w:rPr>
        <w:t xml:space="preserve">XX县税务局将落实减税降费政策同疫情防控和防汛救灾相结合，梳理相关税费优惠政策，加强宣传辅导，严格抓好落实，共落实各项税费优惠16589万元，其中20_年新出台支持疫情防控和经济社会发展税费优惠政策新增减税降费11000万元，20_年更大规模减税降费政策在今年继续实施形成减税降费5589万元。</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三个代表”重要思想和党的“^v^”精神。充分发挥财政职能，继续深化财政改革，优化收支结构，强化财政监督，坚持依法行政，依法科学财，以“开源节流、增收节支、统筹兼顾、协调发展”的财政工作思路方针。现将我所一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