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钳工实习工作总结，希望大家喜欢!钳工实习工作总结1六周的实习即将结束，至于总体的感...</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钳工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钳工实习工作总结1</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钳工理论：</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1、锯割下φ25_12mm钢尺、锯弓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钳工实习工作总结2</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钳工实习工作总结3</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钳工实习工作总结4</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我们是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短短的六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钳工实习工作总结5</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style=\"color:#FF0000\"&gt;钳工实习工作总结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