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202_年乡镇妇联工作总结|202_年乡镇妇联工作计划范文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努力构建社会化维权机制，健全和完善妇女利益协调，诉求表达、矛盾调处和权益保障机制，做好预防预测和排查化解矛盾纠纷。下面是由本站小编辑收集整理的一篇“202_年乡镇妇联工作计划范文”欢迎大家阅读!　　202_年乡镇妇联工作计划范文　　20...</w:t>
      </w:r>
    </w:p>
    <w:p>
      <w:pPr>
        <w:ind w:left="0" w:right="0" w:firstLine="560"/>
        <w:spacing w:before="450" w:after="450" w:line="312" w:lineRule="auto"/>
      </w:pPr>
      <w:r>
        <w:rPr>
          <w:rFonts w:ascii="宋体" w:hAnsi="宋体" w:eastAsia="宋体" w:cs="宋体"/>
          <w:color w:val="000"/>
          <w:sz w:val="28"/>
          <w:szCs w:val="28"/>
        </w:rPr>
        <w:t xml:space="preserve">　　努力构建社会化维权机制，健全和完善妇女利益协调，诉求表达、矛盾调处和权益保障机制，做好预防预测和排查化解矛盾纠纷。下面是由本站小编辑收集整理的一篇“202_年乡镇妇联工作计划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202_年乡镇妇联工作计划范文</w:t>
      </w:r>
    </w:p>
    <w:p>
      <w:pPr>
        <w:ind w:left="0" w:right="0" w:firstLine="560"/>
        <w:spacing w:before="450" w:after="450" w:line="312" w:lineRule="auto"/>
      </w:pPr>
      <w:r>
        <w:rPr>
          <w:rFonts w:ascii="宋体" w:hAnsi="宋体" w:eastAsia="宋体" w:cs="宋体"/>
          <w:color w:val="000"/>
          <w:sz w:val="28"/>
          <w:szCs w:val="28"/>
        </w:rPr>
        <w:t xml:space="preserve">　　202_年我镇妇联工作的指导思想和总体要求是高举中国特色社会主义旗帜，以xxx理论和“xxxx”重要思想为指导，深入学习贯切党的xx大、xx届x中全会和县委xx届x次全会精神，深入贯切落实科学发展观，按照中国妇女x大和xx妇女xx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xx周年献礼。</w:t>
      </w:r>
    </w:p>
    <w:p>
      <w:pPr>
        <w:ind w:left="0" w:right="0" w:firstLine="560"/>
        <w:spacing w:before="450" w:after="450" w:line="312" w:lineRule="auto"/>
      </w:pPr>
      <w:r>
        <w:rPr>
          <w:rFonts w:ascii="宋体" w:hAnsi="宋体" w:eastAsia="宋体" w:cs="宋体"/>
          <w:color w:val="000"/>
          <w:sz w:val="28"/>
          <w:szCs w:val="28"/>
        </w:rPr>
        <w:t xml:space="preserve">&gt;　　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　　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w:t>
      </w:r>
    </w:p>
    <w:p>
      <w:pPr>
        <w:ind w:left="0" w:right="0" w:firstLine="560"/>
        <w:spacing w:before="450" w:after="450" w:line="312" w:lineRule="auto"/>
      </w:pPr>
      <w:r>
        <w:rPr>
          <w:rFonts w:ascii="宋体" w:hAnsi="宋体" w:eastAsia="宋体" w:cs="宋体"/>
          <w:color w:val="000"/>
          <w:sz w:val="28"/>
          <w:szCs w:val="28"/>
        </w:rPr>
        <w:t xml:space="preserve">　　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&gt;　　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　　努力构建社会化维权机制，健全和完善妇女利益协调，诉求表达、矛盾调处和权益保障机制，做好预防预测和排查化解矛盾纠纷，引导妇女通过理性合法的方式表达利益诉求。</w:t>
      </w:r>
    </w:p>
    <w:p>
      <w:pPr>
        <w:ind w:left="0" w:right="0" w:firstLine="560"/>
        <w:spacing w:before="450" w:after="450" w:line="312" w:lineRule="auto"/>
      </w:pPr>
      <w:r>
        <w:rPr>
          <w:rFonts w:ascii="宋体" w:hAnsi="宋体" w:eastAsia="宋体" w:cs="宋体"/>
          <w:color w:val="000"/>
          <w:sz w:val="28"/>
          <w:szCs w:val="28"/>
        </w:rPr>
        <w:t xml:space="preserve">　　继续加强与政法部门的协作，充分发挥法侓援助，家庭xxx等机构在妇女儿童维权工作中的作用，加大妇女权益保障法的宣传贯切力度，采取有力措施提高妇女的法侓素质和维权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&gt;　　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　　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&gt;　　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　　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2025-04-16T12:30:58+08:00</dcterms:created>
  <dcterms:modified xsi:type="dcterms:W3CDTF">2025-04-16T12:30:58+08:00</dcterms:modified>
</cp:coreProperties>
</file>

<file path=docProps/custom.xml><?xml version="1.0" encoding="utf-8"?>
<Properties xmlns="http://schemas.openxmlformats.org/officeDocument/2006/custom-properties" xmlns:vt="http://schemas.openxmlformats.org/officeDocument/2006/docPropsVTypes"/>
</file>