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燃气巡线员工作总结</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燃气巡线员工作总结5篇总结是事后对某一时期、某一项目或某些工作进行回顾和分析，从而做出带有规律性的结论，它可以明确下一步的工作方向，少走弯路，少犯错误，提高工作效益，不如静下心来好好写写总结吧。如何把总结做到重点突出呢？以下是小编整理的...</w:t>
      </w:r>
    </w:p>
    <w:p>
      <w:pPr>
        <w:ind w:left="0" w:right="0" w:firstLine="560"/>
        <w:spacing w:before="450" w:after="450" w:line="312" w:lineRule="auto"/>
      </w:pPr>
      <w:r>
        <w:rPr>
          <w:rFonts w:ascii="宋体" w:hAnsi="宋体" w:eastAsia="宋体" w:cs="宋体"/>
          <w:color w:val="000"/>
          <w:sz w:val="28"/>
          <w:szCs w:val="28"/>
        </w:rPr>
        <w:t xml:space="preserve">有关燃气巡线员工作总结5篇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不如静下心来好好写写总结吧。如何把总结做到重点突出呢？以下是小编整理的燃气巡线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w:t>
      </w:r>
    </w:p>
    <w:p>
      <w:pPr>
        <w:ind w:left="0" w:right="0" w:firstLine="560"/>
        <w:spacing w:before="450" w:after="450" w:line="312" w:lineRule="auto"/>
      </w:pPr>
      <w:r>
        <w:rPr>
          <w:rFonts w:ascii="宋体" w:hAnsi="宋体" w:eastAsia="宋体" w:cs="宋体"/>
          <w:color w:val="000"/>
          <w:sz w:val="28"/>
          <w:szCs w:val="28"/>
        </w:rPr>
        <w:t xml:space="preserve">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w:t>
      </w:r>
    </w:p>
    <w:p>
      <w:pPr>
        <w:ind w:left="0" w:right="0" w:firstLine="560"/>
        <w:spacing w:before="450" w:after="450" w:line="312" w:lineRule="auto"/>
      </w:pPr>
      <w:r>
        <w:rPr>
          <w:rFonts w:ascii="宋体" w:hAnsi="宋体" w:eastAsia="宋体" w:cs="宋体"/>
          <w:color w:val="000"/>
          <w:sz w:val="28"/>
          <w:szCs w:val="28"/>
        </w:rPr>
        <w:t xml:space="preserve">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燃气巡线员工作总结精选篇2</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__主管，向x施工区外围管线的安装工程1公里及前期准备工作，即购回主管__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4、完成x住宅楼、__住宅楼、x公司住宅楼等部分改造(室内表改为户外表)工作，完成户内表改造80余户。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__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五、20__年的工作计划和目标任务</w:t>
      </w:r>
    </w:p>
    <w:p>
      <w:pPr>
        <w:ind w:left="0" w:right="0" w:firstLine="560"/>
        <w:spacing w:before="450" w:after="450" w:line="312" w:lineRule="auto"/>
      </w:pPr>
      <w:r>
        <w:rPr>
          <w:rFonts w:ascii="宋体" w:hAnsi="宋体" w:eastAsia="宋体" w:cs="宋体"/>
          <w:color w:val="000"/>
          <w:sz w:val="28"/>
          <w:szCs w:val="28"/>
        </w:rPr>
        <w:t xml:space="preserve">1、20__年公司将工作的重点放在x、x槽新区的天然气安装和xCNG高压加气站的建设上，实现两个新区新增天然气安装1500户左右。商业用气30户。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_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燃气巡线员工作总结精选篇3</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__]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__]17号，要求企业对西安天洁向阳气瓶有限公司气瓶和其他过期气瓶禁止充装。转发成办发[20__]18号做好天然气管道保护和隐患整治工作，改造工作分期进行，其中对老城区管网进行改造达20_米，保障了供气安全。转发成建委发[20__]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（八）、进入11月中旬组织验收小组进行20__年全年工程验收工作，截止到12月x日，实地验收测量穿越工程5203米；挖沟工程4314米；工程公司焊管工程8347米。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20__年的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燃气巡线员工作总结精选篇5</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大家好!我现在就我公司__年度至今的安全生产工作情况给大家做一个总结汇报，燃气公司工作总结。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工作总结《燃气公司工作总结》。</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2025-04-20T21:04:47+08:00</dcterms:created>
  <dcterms:modified xsi:type="dcterms:W3CDTF">2025-04-20T21:04:47+08:00</dcterms:modified>
</cp:coreProperties>
</file>

<file path=docProps/custom.xml><?xml version="1.0" encoding="utf-8"?>
<Properties xmlns="http://schemas.openxmlformats.org/officeDocument/2006/custom-properties" xmlns:vt="http://schemas.openxmlformats.org/officeDocument/2006/docPropsVTypes"/>
</file>