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税务年度工作总结计划(精选30篇)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年度工作总结计划1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_、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⒋坚持“两手抓，两手都要硬”的方针，纠正行业不正之风，杜绝腐败现象的发生，树立良好形象，争创最佳文明单位，使队伍建设上台阶。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税务年度工作总结计划2</w:t>
      </w:r>
    </w:p>
    <w:p>
      <w:pPr>
        <w:ind w:left="0" w:right="0" w:firstLine="560"/>
        <w:spacing w:before="450" w:after="450" w:line="312" w:lineRule="auto"/>
      </w:pPr>
      <w:r>
        <w:rPr>
          <w:rFonts w:ascii="宋体" w:hAnsi="宋体" w:eastAsia="宋体" w:cs="宋体"/>
          <w:color w:val="000"/>
          <w:sz w:val="28"/>
          <w:szCs w:val="28"/>
        </w:rPr>
        <w:t xml:space="preserve">xxxx年，xx市地方税务局在xx市委、市政府和x市局的坚强领导下，坚决贯彻落实省、市党代会精神，紧密围绕xx市一三三六发展战略和x市局xxxxx中期发展战略，以组织收入为中心，以征管体制改革为抓手，以二十字方针为主线，堵漏增收、依法治税、优化服务，加强队伍建设和党风廉政建设，各项工作再上新台阶。现将有关情况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（一）税收征管</w:t>
      </w:r>
    </w:p>
    <w:p>
      <w:pPr>
        <w:ind w:left="0" w:right="0" w:firstLine="560"/>
        <w:spacing w:before="450" w:after="450" w:line="312" w:lineRule="auto"/>
      </w:pPr>
      <w:r>
        <w:rPr>
          <w:rFonts w:ascii="宋体" w:hAnsi="宋体" w:eastAsia="宋体" w:cs="宋体"/>
          <w:color w:val="000"/>
          <w:sz w:val="28"/>
          <w:szCs w:val="28"/>
        </w:rPr>
        <w:t xml:space="preserve">1、深化税制改革，落实征管方式由管户制向管事制相结合转变。按照《国家_深化国税、地税征管体制改革方案》文件精神要求，研究制定《xx市地方税务局税收征管体制改革xxxxx实施方案》，于x月对x个税源管理所进行了职能职责调整，对全局xxxxx余户纳税人重新进行了管户划分。按照管事制新要求，对催报催缴、注销、解除非正常户等涉税业务要点、节点、堵点、难点进行全面、细化梳理，做到岗责清晰、分工明确，构建分类分级的专业化管理体制框架。截止目前，已完成催报催缴、非正常户解除、注销登记、税收处罚等xx项涉税流程梳理。</w:t>
      </w:r>
    </w:p>
    <w:p>
      <w:pPr>
        <w:ind w:left="0" w:right="0" w:firstLine="560"/>
        <w:spacing w:before="450" w:after="450" w:line="312" w:lineRule="auto"/>
      </w:pPr>
      <w:r>
        <w:rPr>
          <w:rFonts w:ascii="宋体" w:hAnsi="宋体" w:eastAsia="宋体" w:cs="宋体"/>
          <w:color w:val="000"/>
          <w:sz w:val="28"/>
          <w:szCs w:val="28"/>
        </w:rPr>
        <w:t xml:space="preserve">2、创新风险管理机制，推动征管体制改革纵深前进。创新设立三级风险管理架构，按照高、中、低三个层级对风险任务进行科学划分、统筹分配，实现风险任务分类管理、分级负责。x-x月，我局对xxxx户纳税人xxxx至xxxx年度国税入库与地税附加税费入库的比对差额，开展风险应对工作。完成xx户风险纳税人的风险应对反馈。根据税务所日常征管工作发现的风险纳税人，通过金三系统决策二包（风险管理系统）进行录入，以闭环管理模式完成对该部分风险纳税人的风险应对和审核工作。共计完成xx户风险纳税人的风险管理流程。</w:t>
      </w:r>
    </w:p>
    <w:p>
      <w:pPr>
        <w:ind w:left="0" w:right="0" w:firstLine="560"/>
        <w:spacing w:before="450" w:after="450" w:line="312" w:lineRule="auto"/>
      </w:pPr>
      <w:r>
        <w:rPr>
          <w:rFonts w:ascii="宋体" w:hAnsi="宋体" w:eastAsia="宋体" w:cs="宋体"/>
          <w:color w:val="000"/>
          <w:sz w:val="28"/>
          <w:szCs w:val="28"/>
        </w:rPr>
        <w:t xml:space="preserve">3、做好涉税事项前移工作，打造全职能办税服务厅。将定期定额征收个体工商户注销、存量房非住宅核税、简易处罚、税费种认定等前移到了办税服务厅，均实现了一站式办结。截止目前，一站式办结已注销个体工商户xxx余户。预计到年底，将注销个体工商户xxx户，非住宅交易xx户，预计到年底，非住宅将交易xx余户。受理xx户纳税人的简易处罚，预计到年底，将受理xxx户纳税人的简易处罚。</w:t>
      </w:r>
    </w:p>
    <w:p>
      <w:pPr>
        <w:ind w:left="0" w:right="0" w:firstLine="560"/>
        <w:spacing w:before="450" w:after="450" w:line="312" w:lineRule="auto"/>
      </w:pPr>
      <w:r>
        <w:rPr>
          <w:rFonts w:ascii="宋体" w:hAnsi="宋体" w:eastAsia="宋体" w:cs="宋体"/>
          <w:color w:val="000"/>
          <w:sz w:val="28"/>
          <w:szCs w:val="28"/>
        </w:rPr>
        <w:t xml:space="preserve">4、统筹安排、精心部署，确保电子征管档案系统x月x日顺利上线。截止目前，全面实现征管档案电子化管理、征管档案库房的规范化建设、纸质实物档案的集中化存放，形成征管资料就地沉淀、快速定位和信息共享格局。截至x月底，我局的电子征管档案采集工作完成xxxxx项，排名三圈第二，全市第十三。预计到年底，采集工作预计将完成xxxxx余项，争取排名三圈第一。</w:t>
      </w:r>
    </w:p>
    <w:p>
      <w:pPr>
        <w:ind w:left="0" w:right="0" w:firstLine="560"/>
        <w:spacing w:before="450" w:after="450" w:line="312" w:lineRule="auto"/>
      </w:pPr>
      <w:r>
        <w:rPr>
          <w:rFonts w:ascii="宋体" w:hAnsi="宋体" w:eastAsia="宋体" w:cs="宋体"/>
          <w:color w:val="000"/>
          <w:sz w:val="28"/>
          <w:szCs w:val="28"/>
        </w:rPr>
        <w:t xml:space="preserve">5、做好xxxx年度企业所得税汇算清缴工作。在xxxx年企业所得税汇算清缴工作中，xx局共汇算清缴xxxx户企业，汇算面达到xxx%，较去年同期增长xx%。</w:t>
      </w:r>
    </w:p>
    <w:p>
      <w:pPr>
        <w:ind w:left="0" w:right="0" w:firstLine="560"/>
        <w:spacing w:before="450" w:after="450" w:line="312" w:lineRule="auto"/>
      </w:pPr>
      <w:r>
        <w:rPr>
          <w:rFonts w:ascii="宋体" w:hAnsi="宋体" w:eastAsia="宋体" w:cs="宋体"/>
          <w:color w:val="000"/>
          <w:sz w:val="28"/>
          <w:szCs w:val="28"/>
        </w:rPr>
        <w:t xml:space="preserve">6、积极抓好个人所得税自行纳税申报（xx万元）工作，对各企业全员全额申报数据进行准确性监控。在xxxx年个人收入xx万以上申报中，xx局一共接收到xxxx条数据，较去年增长xxx条，增长率达。</w:t>
      </w:r>
    </w:p>
    <w:p>
      <w:pPr>
        <w:ind w:left="0" w:right="0" w:firstLine="560"/>
        <w:spacing w:before="450" w:after="450" w:line="312" w:lineRule="auto"/>
      </w:pPr>
      <w:r>
        <w:rPr>
          <w:rFonts w:ascii="宋体" w:hAnsi="宋体" w:eastAsia="宋体" w:cs="宋体"/>
          <w:color w:val="000"/>
          <w:sz w:val="28"/>
          <w:szCs w:val="28"/>
        </w:rPr>
        <w:t xml:space="preserve">7、依靠综合治税，借助征管方式转变的契机，推进综合治税软件落地化、综合治税人员固定化、综合治税数据目录化。截止目前利用综合治税平台，共接收处理数据万条。</w:t>
      </w:r>
    </w:p>
    <w:p>
      <w:pPr>
        <w:ind w:left="0" w:right="0" w:firstLine="560"/>
        <w:spacing w:before="450" w:after="450" w:line="312" w:lineRule="auto"/>
      </w:pPr>
      <w:r>
        <w:rPr>
          <w:rFonts w:ascii="宋体" w:hAnsi="宋体" w:eastAsia="宋体" w:cs="宋体"/>
          <w:color w:val="000"/>
          <w:sz w:val="28"/>
          <w:szCs w:val="28"/>
        </w:rPr>
        <w:t xml:space="preserve">8、加强房地产开发项目管理。准确统计符合清算条件而未进行清算的房地产开发项目，聘请的中介机构对x户企业开展土地增值税的清算。截止目前，已完成首成国际一户的土地增值税清算工作。梳理统计房地产项目情况，对项目、投资情况、建设完工情况、销售情况、预交土地增值税情况进行调查，确保应收尽收。对已获取土地但由于资金、规划等原因未开工的房地产项目，加强跟踪监管，确保契税、土地使用税应收尽收。</w:t>
      </w:r>
    </w:p>
    <w:p>
      <w:pPr>
        <w:ind w:left="0" w:right="0" w:firstLine="560"/>
        <w:spacing w:before="450" w:after="450" w:line="312" w:lineRule="auto"/>
      </w:pPr>
      <w:r>
        <w:rPr>
          <w:rFonts w:ascii="宋体" w:hAnsi="宋体" w:eastAsia="宋体" w:cs="宋体"/>
          <w:color w:val="000"/>
          <w:sz w:val="28"/>
          <w:szCs w:val="28"/>
        </w:rPr>
        <w:t xml:space="preserve">9、做好信用等级评价、复评、补评工作。加强与xx国税联系，在今年x月开展了xxxx年度纳税信用评价工作，我局初评A级纳税人xxx户。自x月起按要求开展补复评工作，双方指派专人及时沟通，相互传递纳税人评价、补评、复评、动态调整等信息并定期交换评定结果。</w:t>
      </w:r>
    </w:p>
    <w:p>
      <w:pPr>
        <w:ind w:left="0" w:right="0" w:firstLine="560"/>
        <w:spacing w:before="450" w:after="450" w:line="312" w:lineRule="auto"/>
      </w:pPr>
      <w:r>
        <w:rPr>
          <w:rFonts w:ascii="宋体" w:hAnsi="宋体" w:eastAsia="宋体" w:cs="宋体"/>
          <w:color w:val="000"/>
          <w:sz w:val="28"/>
          <w:szCs w:val="28"/>
        </w:rPr>
        <w:t xml:space="preserve">10、做好非住宅存量房评估工作。按照x市地税局统一安排，指导中介机构采集xx市现有非住宅存量房的基础信息，截止xx月已采集xxxxx余条信息。通过实地调查等形式对采集信息进行审核筛选，为上线非住宅存量房评估系统夯实基础。</w:t>
      </w:r>
    </w:p>
    <w:p>
      <w:pPr>
        <w:ind w:left="0" w:right="0" w:firstLine="560"/>
        <w:spacing w:before="450" w:after="450" w:line="312" w:lineRule="auto"/>
      </w:pPr>
      <w:r>
        <w:rPr>
          <w:rFonts w:ascii="宋体" w:hAnsi="宋体" w:eastAsia="宋体" w:cs="宋体"/>
          <w:color w:val="000"/>
          <w:sz w:val="28"/>
          <w:szCs w:val="28"/>
        </w:rPr>
        <w:t xml:space="preserve">11、做好环保税和水资源税改革落地工作。组织精干力量开展前期调研，制定落实前期工作方案，x名同志抽调x省地税局参与全省水资源税改革方案制定。目前，我局已分别与环保局和水务局完成工作交接，获取xxx户排污费资料，获取xxx份水资源税资料。</w:t>
      </w:r>
    </w:p>
    <w:p>
      <w:pPr>
        <w:ind w:left="0" w:right="0" w:firstLine="560"/>
        <w:spacing w:before="450" w:after="450" w:line="312" w:lineRule="auto"/>
      </w:pPr>
      <w:r>
        <w:rPr>
          <w:rFonts w:ascii="宋体" w:hAnsi="宋体" w:eastAsia="宋体" w:cs="宋体"/>
          <w:color w:val="000"/>
          <w:sz w:val="28"/>
          <w:szCs w:val="28"/>
        </w:rPr>
        <w:t xml:space="preserve">12、积极开展国地税合作。按照《国地税合作规范》工作要求，积极与国税协商，推动国税局召开国地税合作联席会议，力争完成xx项基本合作事项和xx创新合作事项。目前已完成非营利机构企业所得税清理工作。</w:t>
      </w:r>
    </w:p>
    <w:p>
      <w:pPr>
        <w:ind w:left="0" w:right="0" w:firstLine="560"/>
        <w:spacing w:before="450" w:after="450" w:line="312" w:lineRule="auto"/>
      </w:pPr>
      <w:r>
        <w:rPr>
          <w:rFonts w:ascii="宋体" w:hAnsi="宋体" w:eastAsia="宋体" w:cs="宋体"/>
          <w:color w:val="000"/>
          <w:sz w:val="28"/>
          <w:szCs w:val="28"/>
        </w:rPr>
        <w:t xml:space="preserve">（三）依法治税</w:t>
      </w:r>
    </w:p>
    <w:p>
      <w:pPr>
        <w:ind w:left="0" w:right="0" w:firstLine="560"/>
        <w:spacing w:before="450" w:after="450" w:line="312" w:lineRule="auto"/>
      </w:pPr>
      <w:r>
        <w:rPr>
          <w:rFonts w:ascii="宋体" w:hAnsi="宋体" w:eastAsia="宋体" w:cs="宋体"/>
          <w:color w:val="000"/>
          <w:sz w:val="28"/>
          <w:szCs w:val="28"/>
        </w:rPr>
        <w:t xml:space="preserve">1、做好税收稽查与税收专项检查工作。目前我局新立案xx户，结案x户；上年遗案x户，已结案x户，对xx户企业进行税务质疑。</w:t>
      </w:r>
    </w:p>
    <w:p>
      <w:pPr>
        <w:ind w:left="0" w:right="0" w:firstLine="560"/>
        <w:spacing w:before="450" w:after="450" w:line="312" w:lineRule="auto"/>
      </w:pPr>
      <w:r>
        <w:rPr>
          <w:rFonts w:ascii="宋体" w:hAnsi="宋体" w:eastAsia="宋体" w:cs="宋体"/>
          <w:color w:val="000"/>
          <w:sz w:val="28"/>
          <w:szCs w:val="28"/>
        </w:rPr>
        <w:t xml:space="preserve">2、落实各项税收优惠政策，服务经济发展和维护社会稳定。认真落实小微企业、高新技术企业、西部大开发企业、残疾人安置、国家重点扶持公共基础设施项目及环境保护、节能节水、安全生产等专用设备的税收优惠政策</w:t>
      </w:r>
    </w:p>
    <w:p>
      <w:pPr>
        <w:ind w:left="0" w:right="0" w:firstLine="560"/>
        <w:spacing w:before="450" w:after="450" w:line="312" w:lineRule="auto"/>
      </w:pPr>
      <w:r>
        <w:rPr>
          <w:rFonts w:ascii="宋体" w:hAnsi="宋体" w:eastAsia="宋体" w:cs="宋体"/>
          <w:color w:val="000"/>
          <w:sz w:val="28"/>
          <w:szCs w:val="28"/>
        </w:rPr>
        <w:t xml:space="preserve">（四）纳税服务</w:t>
      </w:r>
    </w:p>
    <w:p>
      <w:pPr>
        <w:ind w:left="0" w:right="0" w:firstLine="560"/>
        <w:spacing w:before="450" w:after="450" w:line="312" w:lineRule="auto"/>
      </w:pPr>
      <w:r>
        <w:rPr>
          <w:rFonts w:ascii="宋体" w:hAnsi="宋体" w:eastAsia="宋体" w:cs="宋体"/>
          <w:color w:val="000"/>
          <w:sz w:val="28"/>
          <w:szCs w:val="28"/>
        </w:rPr>
        <w:t xml:space="preserve">截至x月底，xxxxx纳税服务热线、网上办税服务厅分别接待纳税人咨询xxx人次和xx人次，回访纳税人xx人次，尚未接到一起xxxxx的投诉；严格执行局长进大厅和科所长值班制度。截至第三季度，局领导进大厅受理咨询xx件，接待纳税人xx人次。科所长共有xxx人次值守办税服务厅，共受理涉税事项xxx件，当日办结xxx件；打造纳税服务微创新平台。通过录制各税种申报小视频等微创新活动，不断提高纳税人的办税体验；结合微腐败专项治理工作，以防范二手房交易涉税风险为抓手，通过增设一个复核岗、建立优惠减免台账与抽查台账、夯实廉政抽查等措施，开展多元化组合式窗口微权力治理工作；做好全国第xx个税收宣传月活动，多形式、实内容开展各项税收宣传以及_x项税收优惠减免政策宣传；借全国双创周契机，联合xx市国税局在xx市工业园区与x石化工业学校举办税惠xx创业无忧主题宣传活动，让企业与学生创业者尽知税收优惠，尽享改革红利；扎实开展纳税人学堂工作，其中联合市国税局、综合治税办、民政局、卫计局组织全市教育、医疗行业的企业负责人、财务人员开办了x期具有行业特色的税收业务宣传、辅导课程，受到了纳税人的一致好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xxxx，我局将以六大举措为抓手，努力完成税收收入目标任务，促进各项工作取得新突破。</w:t>
      </w:r>
    </w:p>
    <w:p>
      <w:pPr>
        <w:ind w:left="0" w:right="0" w:firstLine="560"/>
        <w:spacing w:before="450" w:after="450" w:line="312" w:lineRule="auto"/>
      </w:pPr>
      <w:r>
        <w:rPr>
          <w:rFonts w:ascii="宋体" w:hAnsi="宋体" w:eastAsia="宋体" w:cs="宋体"/>
          <w:color w:val="000"/>
          <w:sz w:val="28"/>
          <w:szCs w:val="28"/>
        </w:rPr>
        <w:t xml:space="preserve">（一）加强税收预测情况分析</w:t>
      </w:r>
    </w:p>
    <w:p>
      <w:pPr>
        <w:ind w:left="0" w:right="0" w:firstLine="560"/>
        <w:spacing w:before="450" w:after="450" w:line="312" w:lineRule="auto"/>
      </w:pPr>
      <w:r>
        <w:rPr>
          <w:rFonts w:ascii="宋体" w:hAnsi="宋体" w:eastAsia="宋体" w:cs="宋体"/>
          <w:color w:val="000"/>
          <w:sz w:val="28"/>
          <w:szCs w:val="28"/>
        </w:rPr>
        <w:t xml:space="preserve">对影响税收增减变化因素进行充分把握，分税种、分重点企业做好税收测算，提高预测准确率，进一步加强对各税务所预测情况的绩效考核工作。结合我市经济税源特点进行经济运行、税收风险、政策效应分析，对税源培育发展和党委政府决策提供参考作用。</w:t>
      </w:r>
    </w:p>
    <w:p>
      <w:pPr>
        <w:ind w:left="0" w:right="0" w:firstLine="560"/>
        <w:spacing w:before="450" w:after="450" w:line="312" w:lineRule="auto"/>
      </w:pPr>
      <w:r>
        <w:rPr>
          <w:rFonts w:ascii="宋体" w:hAnsi="宋体" w:eastAsia="宋体" w:cs="宋体"/>
          <w:color w:val="000"/>
          <w:sz w:val="28"/>
          <w:szCs w:val="28"/>
        </w:rPr>
        <w:t xml:space="preserve">（二）推动征管改革和纳服工作创先争优</w:t>
      </w:r>
    </w:p>
    <w:p>
      <w:pPr>
        <w:ind w:left="0" w:right="0" w:firstLine="560"/>
        <w:spacing w:before="450" w:after="450" w:line="312" w:lineRule="auto"/>
      </w:pPr>
      <w:r>
        <w:rPr>
          <w:rFonts w:ascii="宋体" w:hAnsi="宋体" w:eastAsia="宋体" w:cs="宋体"/>
          <w:color w:val="000"/>
          <w:sz w:val="28"/>
          <w:szCs w:val="28"/>
        </w:rPr>
        <w:t xml:space="preserve">继续深化征管体制改革，对涉税业务流程进行再造精分和权责明晰，分事项逐条制作详实、清晰的业务执行工作流程。</w:t>
      </w:r>
    </w:p>
    <w:p>
      <w:pPr>
        <w:ind w:left="0" w:right="0" w:firstLine="560"/>
        <w:spacing w:before="450" w:after="450" w:line="312" w:lineRule="auto"/>
      </w:pPr>
      <w:r>
        <w:rPr>
          <w:rFonts w:ascii="宋体" w:hAnsi="宋体" w:eastAsia="宋体" w:cs="宋体"/>
          <w:color w:val="000"/>
          <w:sz w:val="28"/>
          <w:szCs w:val="28"/>
        </w:rPr>
        <w:t xml:space="preserve">（三）做好非住宅存量房评估系统上线工作</w:t>
      </w:r>
    </w:p>
    <w:p>
      <w:pPr>
        <w:ind w:left="0" w:right="0" w:firstLine="560"/>
        <w:spacing w:before="450" w:after="450" w:line="312" w:lineRule="auto"/>
      </w:pPr>
      <w:r>
        <w:rPr>
          <w:rFonts w:ascii="宋体" w:hAnsi="宋体" w:eastAsia="宋体" w:cs="宋体"/>
          <w:color w:val="000"/>
          <w:sz w:val="28"/>
          <w:szCs w:val="28"/>
        </w:rPr>
        <w:t xml:space="preserve">按照x市地税局相关工作安排，做好非住宅存量房价格采集和审核工作，确保非住宅存量房评估系统按时间按要求顺利平稳上线。</w:t>
      </w:r>
    </w:p>
    <w:p>
      <w:pPr>
        <w:ind w:left="0" w:right="0" w:firstLine="560"/>
        <w:spacing w:before="450" w:after="450" w:line="312" w:lineRule="auto"/>
      </w:pPr>
      <w:r>
        <w:rPr>
          <w:rFonts w:ascii="宋体" w:hAnsi="宋体" w:eastAsia="宋体" w:cs="宋体"/>
          <w:color w:val="000"/>
          <w:sz w:val="28"/>
          <w:szCs w:val="28"/>
        </w:rPr>
        <w:t xml:space="preserve">（四）继续做好欠税清理和风险管理工作</w:t>
      </w:r>
    </w:p>
    <w:p>
      <w:pPr>
        <w:ind w:left="0" w:right="0" w:firstLine="560"/>
        <w:spacing w:before="450" w:after="450" w:line="312" w:lineRule="auto"/>
      </w:pPr>
      <w:r>
        <w:rPr>
          <w:rFonts w:ascii="宋体" w:hAnsi="宋体" w:eastAsia="宋体" w:cs="宋体"/>
          <w:color w:val="000"/>
          <w:sz w:val="28"/>
          <w:szCs w:val="28"/>
        </w:rPr>
        <w:t xml:space="preserve">进一步加强与国税、地方政府各部门以及银行之间的合作，加强纳税人税法遵从度，强化纳税信用等级评价结果对纳税人的影响，敦促纳税人自觉自愿缴纳欠税，做到处理陈欠，避免新增欠税。</w:t>
      </w:r>
    </w:p>
    <w:p>
      <w:pPr>
        <w:ind w:left="0" w:right="0" w:firstLine="560"/>
        <w:spacing w:before="450" w:after="450" w:line="312" w:lineRule="auto"/>
      </w:pPr>
      <w:r>
        <w:rPr>
          <w:rFonts w:ascii="宋体" w:hAnsi="宋体" w:eastAsia="宋体" w:cs="宋体"/>
          <w:color w:val="000"/>
          <w:sz w:val="28"/>
          <w:szCs w:val="28"/>
        </w:rPr>
        <w:t xml:space="preserve">（五）确保环保税和水资源税的征收工作顺利落地。强化与环保局及水利局的沟通与联系，制定征收方案及应急预案，确保环保税与水资源征收工作顺利落地。</w:t>
      </w:r>
    </w:p>
    <w:p>
      <w:pPr>
        <w:ind w:left="0" w:right="0" w:firstLine="560"/>
        <w:spacing w:before="450" w:after="450" w:line="312" w:lineRule="auto"/>
      </w:pPr>
      <w:r>
        <w:rPr>
          <w:rFonts w:ascii="宋体" w:hAnsi="宋体" w:eastAsia="宋体" w:cs="宋体"/>
          <w:color w:val="000"/>
          <w:sz w:val="28"/>
          <w:szCs w:val="28"/>
        </w:rPr>
        <w:t xml:space="preserve">（六）抓好依法治税工作</w:t>
      </w:r>
    </w:p>
    <w:p>
      <w:pPr>
        <w:ind w:left="0" w:right="0" w:firstLine="560"/>
        <w:spacing w:before="450" w:after="450" w:line="312" w:lineRule="auto"/>
      </w:pPr>
      <w:r>
        <w:rPr>
          <w:rFonts w:ascii="宋体" w:hAnsi="宋体" w:eastAsia="宋体" w:cs="宋体"/>
          <w:color w:val="000"/>
          <w:sz w:val="28"/>
          <w:szCs w:val="28"/>
        </w:rPr>
        <w:t xml:space="preserve">整顿纳税秩序，维护税法严肃性，贯彻落实好一案双查，加大案件查办力度，以查促收，以查促管，充分发挥地税稽查的震慑作用，营造公平公正的税收征纳环境。</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税务年度工作总结计划3</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&gt;一、努力学习，提高自己的综合素质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&gt;二、刻苦勤奋，提高会计与税收业务水平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&gt;三、会计与税收培训的体会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税务年度工作总结计划4</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&gt;一、边工作边学习，不断提高自我修养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&gt;二、制定目标，自加压力，精细管理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税务年度工作总结计划5</w:t>
      </w:r>
    </w:p>
    <w:p>
      <w:pPr>
        <w:ind w:left="0" w:right="0" w:firstLine="560"/>
        <w:spacing w:before="450" w:after="450" w:line="312" w:lineRule="auto"/>
      </w:pPr>
      <w:r>
        <w:rPr>
          <w:rFonts w:ascii="宋体" w:hAnsi="宋体" w:eastAsia="宋体" w:cs="宋体"/>
          <w:color w:val="000"/>
          <w:sz w:val="28"/>
          <w:szCs w:val="28"/>
        </w:rPr>
        <w:t xml:space="preserve">20xx年，我局在省、市局及县委、县政府的正确领导下，根据年初省、市局工作会议总体部署要求，围绕以组织收入为中心、提升工作质量为目标，继续实施科学化、精细化管理，大力推进依法治税，着力优化纳税服务，努力加强队伍建设，为助推我县海洋经济发展做出了一定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&gt;一、以支持地方经济发展为目标，全面落实税收优惠政策</w:t>
      </w:r>
    </w:p>
    <w:p>
      <w:pPr>
        <w:ind w:left="0" w:right="0" w:firstLine="560"/>
        <w:spacing w:before="450" w:after="450" w:line="312" w:lineRule="auto"/>
      </w:pPr>
      <w:r>
        <w:rPr>
          <w:rFonts w:ascii="宋体" w:hAnsi="宋体" w:eastAsia="宋体" w:cs="宋体"/>
          <w:color w:val="000"/>
          <w:sz w:val="28"/>
          <w:szCs w:val="28"/>
        </w:rPr>
        <w:t xml:space="preserve">年初以来，我局以推进浙江经济发展方式转变为立足点，着力落实结构性减税政策，用足用好税收优惠政策，努力推进“美丽海岛”全面建设。</w:t>
      </w:r>
    </w:p>
    <w:p>
      <w:pPr>
        <w:ind w:left="0" w:right="0" w:firstLine="560"/>
        <w:spacing w:before="450" w:after="450" w:line="312" w:lineRule="auto"/>
      </w:pPr>
      <w:r>
        <w:rPr>
          <w:rFonts w:ascii="宋体" w:hAnsi="宋体" w:eastAsia="宋体" w:cs="宋体"/>
          <w:color w:val="000"/>
          <w:sz w:val="28"/>
          <w:szCs w:val="28"/>
        </w:rPr>
        <w:t xml:space="preserve">&gt;（一）发挥税收职能，用好税收政策，积极支持地方经济建设。</w:t>
      </w:r>
    </w:p>
    <w:p>
      <w:pPr>
        <w:ind w:left="0" w:right="0" w:firstLine="560"/>
        <w:spacing w:before="450" w:after="450" w:line="312" w:lineRule="auto"/>
      </w:pPr>
      <w:r>
        <w:rPr>
          <w:rFonts w:ascii="宋体" w:hAnsi="宋体" w:eastAsia="宋体" w:cs="宋体"/>
          <w:color w:val="000"/>
          <w:sz w:val="28"/>
          <w:szCs w:val="28"/>
        </w:rPr>
        <w:t xml:space="preserve">在构建和谐中促进经济社会协调发展，切实发挥税收调控杠杆作用。认真实行增值税转型改革，减轻企业税收负担，认真执行支持企业技术创新、推动产业结构优化升级、促进节能减排和环境保护的税收优惠政策，充分发挥税收优惠政策引导产业结构优化升级的积极作用，积极支持地方经济建设。各项减免税政策及时足额落实到位，切实减轻企业的税收负担。1-10月份，全县共计办理出口退税和各种减免税达581万元。税收优惠措施的实施，有力缓解了企业的资金压力，有力地促进了企业和地方经济的发展。落实农村自来水项目税收优惠政策，全年减免农村居民自来水增值税6万余元；落实蔬菜流通行业免税政策，继续执行宣传文化增值税优惠政策，1-10月份对蔬菜流通企业和文化事业企业免征销售额1020万元，退还20xx年已征税款万元。</w:t>
      </w:r>
    </w:p>
    <w:p>
      <w:pPr>
        <w:ind w:left="0" w:right="0" w:firstLine="560"/>
        <w:spacing w:before="450" w:after="450" w:line="312" w:lineRule="auto"/>
      </w:pPr>
      <w:r>
        <w:rPr>
          <w:rFonts w:ascii="宋体" w:hAnsi="宋体" w:eastAsia="宋体" w:cs="宋体"/>
          <w:color w:val="000"/>
          <w:sz w:val="28"/>
          <w:szCs w:val="28"/>
        </w:rPr>
        <w:t xml:space="preserve">&gt;（二）促就业惠民生，着力创建经济转型的税收发展环境。</w:t>
      </w:r>
    </w:p>
    <w:p>
      <w:pPr>
        <w:ind w:left="0" w:right="0" w:firstLine="560"/>
        <w:spacing w:before="450" w:after="450" w:line="312" w:lineRule="auto"/>
      </w:pPr>
      <w:r>
        <w:rPr>
          <w:rFonts w:ascii="宋体" w:hAnsi="宋体" w:eastAsia="宋体" w:cs="宋体"/>
          <w:color w:val="000"/>
          <w:sz w:val="28"/>
          <w:szCs w:val="28"/>
        </w:rPr>
        <w:t xml:space="preserve">发挥职能作用，坚持优化发展环境，促进民生发展，努力创建良好的税收发展环境。一是认真落实增值税起征点提高的优惠政策。截止目前，我县共有2971户定期定额户免征税款，受惠比例达到，全年共免征增值税款540万元。为促进我县个体经济发展，保障和改善民生发挥了积极作用。二是对符合条件的残疾人安置企业实行增值税即征即退，办理福利企业退税执行坚决，1-10月已退税万。三是做好小微企业发票工本费免征及相关工作。截止xx月底止，我县已有3000户次小型微型企业享受了这个政策，共计免收发票工本费万元。四落实扩大需求税收优惠政策。认真落实升及以下排量乘用车减征车辆购置税政策，1-10月优惠税额1万元余。企业固定资产累计申报抵扣税额 281 万元。五是做好涉农税收优惠政策宣传辅导和贯彻执行。对涉及农林牧渔项目依法落实减免税政策，20xx年农民销售自产农产品免税金额20xx万元，免税万元，极大增加农民个人收入，助力新渔农村建设。</w:t>
      </w:r>
    </w:p>
    <w:p>
      <w:pPr>
        <w:ind w:left="0" w:right="0" w:firstLine="560"/>
        <w:spacing w:before="450" w:after="450" w:line="312" w:lineRule="auto"/>
      </w:pPr>
      <w:r>
        <w:rPr>
          <w:rFonts w:ascii="宋体" w:hAnsi="宋体" w:eastAsia="宋体" w:cs="宋体"/>
          <w:color w:val="000"/>
          <w:sz w:val="28"/>
          <w:szCs w:val="28"/>
        </w:rPr>
        <w:t xml:space="preserve">&gt;二、以加强重点税源监控为抓手，努力完成全年税收收入任务</w:t>
      </w:r>
    </w:p>
    <w:p>
      <w:pPr>
        <w:ind w:left="0" w:right="0" w:firstLine="560"/>
        <w:spacing w:before="450" w:after="450" w:line="312" w:lineRule="auto"/>
      </w:pPr>
      <w:r>
        <w:rPr>
          <w:rFonts w:ascii="宋体" w:hAnsi="宋体" w:eastAsia="宋体" w:cs="宋体"/>
          <w:color w:val="000"/>
          <w:sz w:val="28"/>
          <w:szCs w:val="28"/>
        </w:rPr>
        <w:t xml:space="preserve">年初以来，全县国税系统坚持以组织收入为中心，以税源分析和重点税源监控为抓手，牢牢把握“依法征税，应收尽收，坚决不收过头税，坚决防止和制止越权减免税，坚决落实各项税收优惠政策”的组织收入原则。及时落实税收计划，合理安排免抵调库收入。全年我局共组织入库税收收入7570万元，完成年度计划7357万元的，比去年同期6688万元增长，增加882万元。预计全年可入库xxxx0万元。</w:t>
      </w:r>
    </w:p>
    <w:p>
      <w:pPr>
        <w:ind w:left="0" w:right="0" w:firstLine="560"/>
        <w:spacing w:before="450" w:after="450" w:line="312" w:lineRule="auto"/>
      </w:pPr>
      <w:r>
        <w:rPr>
          <w:rFonts w:ascii="宋体" w:hAnsi="宋体" w:eastAsia="宋体" w:cs="宋体"/>
          <w:color w:val="000"/>
          <w:sz w:val="28"/>
          <w:szCs w:val="28"/>
        </w:rPr>
        <w:t xml:space="preserve">&gt;三、深化税源专业化管理新模式，大力提升管理质量和效率</w:t>
      </w:r>
    </w:p>
    <w:p>
      <w:pPr>
        <w:ind w:left="0" w:right="0" w:firstLine="560"/>
        <w:spacing w:before="450" w:after="450" w:line="312" w:lineRule="auto"/>
      </w:pPr>
      <w:r>
        <w:rPr>
          <w:rFonts w:ascii="宋体" w:hAnsi="宋体" w:eastAsia="宋体" w:cs="宋体"/>
          <w:color w:val="000"/>
          <w:sz w:val="28"/>
          <w:szCs w:val="28"/>
        </w:rPr>
        <w:t xml:space="preserve">1、提高重点税源管理水平。对重点税源实行集中管理，全面推行以风险管理为导向、以信息管税为依托的税源专业化管理模式，充分发挥税源管理信息和第三方信息的应用，不断提升各层级、各环节的专业化管理程度。并将所管辖的税源按动态分类操作原则进行科学分类、集中组织调整，确定了舟山市烟草公司嵊泗分公司等19户企业作为嵊泗县国税局20xx年度税源专业化管理重点税源企业（约占全局税收收入65％以上）。</w:t>
      </w:r>
    </w:p>
    <w:p>
      <w:pPr>
        <w:ind w:left="0" w:right="0" w:firstLine="560"/>
        <w:spacing w:before="450" w:after="450" w:line="312" w:lineRule="auto"/>
      </w:pPr>
      <w:r>
        <w:rPr>
          <w:rFonts w:ascii="宋体" w:hAnsi="宋体" w:eastAsia="宋体" w:cs="宋体"/>
          <w:color w:val="000"/>
          <w:sz w:val="28"/>
          <w:szCs w:val="28"/>
        </w:rPr>
        <w:t xml:space="preserve">2、 推进网络发票及其数据综合应用工作。一是对月平均用电量2500度以上的工业企业电力发票数据信息在税源管理中监控应用。二是发挥网络发票系统的实时监控功能，提升信息管税能力。运用网络发票管理系统全面加强开展申报信息与开票信息不符的疑点排查、比对查验评估工作，提高税源监控能力。三是充分发挥网络发票查验功能，引导社会各界利用网络发票系统查验鉴别发票真伪，充分发挥网络发票闭环管理的作用。四是对自产免税农产品开票数据实现信息化管理。利用全省网络发票管理综合应用平台，融合农民办税方便卡的业务，对我县27户《农民办税方便卡》和5户农民合作纳税人信息录入网络发票综合应用系统，对其农产品生产产量、销售数量、开票金额的全过程进行网络监控管理。</w:t>
      </w:r>
    </w:p>
    <w:p>
      <w:pPr>
        <w:ind w:left="0" w:right="0" w:firstLine="560"/>
        <w:spacing w:before="450" w:after="450" w:line="312" w:lineRule="auto"/>
      </w:pPr>
      <w:r>
        <w:rPr>
          <w:rFonts w:ascii="宋体" w:hAnsi="宋体" w:eastAsia="宋体" w:cs="宋体"/>
          <w:color w:val="000"/>
          <w:sz w:val="28"/>
          <w:szCs w:val="28"/>
        </w:rPr>
        <w:t xml:space="preserve">3、规范纳税评估工作机制，强化纳税评估。实施各税种联合评估，积极推行专业化评估，加强纳税评估与税收分析、税务稽查的联系，合理制定安排评估计划和任务，避免对纳税人的多头评估和稽查，发挥纳税评估“以评促管”的作用，提高税源管理水平。20xx年1-xx月共组织完成各类纳税评估26户，补缴税款及滞纳金万元。</w:t>
      </w:r>
    </w:p>
    <w:p>
      <w:pPr>
        <w:ind w:left="0" w:right="0" w:firstLine="560"/>
        <w:spacing w:before="450" w:after="450" w:line="312" w:lineRule="auto"/>
      </w:pPr>
      <w:r>
        <w:rPr>
          <w:rFonts w:ascii="宋体" w:hAnsi="宋体" w:eastAsia="宋体" w:cs="宋体"/>
          <w:color w:val="000"/>
          <w:sz w:val="28"/>
          <w:szCs w:val="28"/>
        </w:rPr>
        <w:t xml:space="preserve">4、加强协作，完善税源管理互动机制。一是加强国地税联系, 全面建立国地税协作工作机制。1—10月，我局共为地税代征各项地方税（费）万元，比去年同期增加万元，同比增长，同时为地税代理申报双定户超定额开票部分的申报额和个体水利建设专项资金。二是大力推进第三方信息共享。推广实施税务与组织机构代码信息共享工作，做好信息共享比对，积极稳妥地解决工作中遇到的问题。1—xx月年共对264条差异信息进行比对、核查，按时完成分析报告，其_享信息比对216条，未登记信息比对47条，重码信息比对1条。三是继续推行和应用新的涉税公民身份信息核查系统。在税务登记、变更和发票首次领购等环节进行身份信息核查，加强税务登记和发票领购的管理。防止不法分子利用虚假身份证件从事涉税违法活动。四是进一步加强非正常户异地协作管理。充分采集利用工商、地税的户管信息，做好门征税收征管、纳税人变更、停复业、外出经营、注销清算等相关管理工作。五是加强税源管理和征管基础工作，提高管理的质量和效率。1—10月我局登记率为100%；申报率为；入库率为100%；滞纳金加收率按户和金额都为100%；处罚率按户为100%，按金额为50%；逾期申报未处罚率为0；涉税事项办结率为100%，无新增欠税。六是继续做好个体税收管理。做好增值税起征点调整后相关后续测算、调研、定额调整工作，1—xx月份，我局实际入库个体税收收入 万元（因起征点调整因素减少个体收入220万元），比上年同期万元减少。</w:t>
      </w:r>
    </w:p>
    <w:p>
      <w:pPr>
        <w:ind w:left="0" w:right="0" w:firstLine="560"/>
        <w:spacing w:before="450" w:after="450" w:line="312" w:lineRule="auto"/>
      </w:pPr>
      <w:r>
        <w:rPr>
          <w:rFonts w:ascii="宋体" w:hAnsi="宋体" w:eastAsia="宋体" w:cs="宋体"/>
          <w:color w:val="000"/>
          <w:sz w:val="28"/>
          <w:szCs w:val="28"/>
        </w:rPr>
        <w:t xml:space="preserve">5、稳步推进营改增各项工作。成立了营业税改征增值税试点工作领导小组，制定了《工作实施方案》和《工作推进表》。在嵊泗国税网站开辟营改增试点工作专栏，争取试点纳税人和社会各界的理解支持和配合。截止目前，我局共接收地税户数697户，确认营改增试点纳税人户数651户。其中交通运输业557户，现代服务业94户。认定一般纳税人32户，差额征税户数1户。xx月份对全局干部及试点企业会计进行了营改增业务培训和政策辅导。做好营改增纳税人的大、中、小划型工作，落实小微企业的各项优惠管理。做好了vpdn网络用户的核对、上报工作。完成了个体工商户的定额核定工作。完成了一般纳税人的认定以及税控器具和发票的发行工作。截止目前，我局“营改增”纳税人共入库营改增增值税万元。</w:t>
      </w:r>
    </w:p>
    <w:p>
      <w:pPr>
        <w:ind w:left="0" w:right="0" w:firstLine="560"/>
        <w:spacing w:before="450" w:after="450" w:line="312" w:lineRule="auto"/>
      </w:pPr>
      <w:r>
        <w:rPr>
          <w:rFonts w:ascii="宋体" w:hAnsi="宋体" w:eastAsia="宋体" w:cs="宋体"/>
          <w:color w:val="000"/>
          <w:sz w:val="28"/>
          <w:szCs w:val="28"/>
        </w:rPr>
        <w:t xml:space="preserve">6、做好企业所得税预缴和汇缴税款入库管理工作。全年实际参加汇算清缴企业283户，汇算清缴面100%。调增应纳税所得额万元,调减应纳税所得额万元。弥补以前年度亏损万，汇算清缴缴纳企业所得税额万元。</w:t>
      </w:r>
    </w:p>
    <w:p>
      <w:pPr>
        <w:ind w:left="0" w:right="0" w:firstLine="560"/>
        <w:spacing w:before="450" w:after="450" w:line="312" w:lineRule="auto"/>
      </w:pPr>
      <w:r>
        <w:rPr>
          <w:rFonts w:ascii="宋体" w:hAnsi="宋体" w:eastAsia="宋体" w:cs="宋体"/>
          <w:color w:val="000"/>
          <w:sz w:val="28"/>
          <w:szCs w:val="28"/>
        </w:rPr>
        <w:t xml:space="preserve">7、做好企业所得税汇算清缴后续审核。在23户企业进行自审的基础，确定了2户重点审核企业。共调整应纳税所得额xx4万元，补缴企业所得税万元。</w:t>
      </w:r>
    </w:p>
    <w:p>
      <w:pPr>
        <w:ind w:left="0" w:right="0" w:firstLine="560"/>
        <w:spacing w:before="450" w:after="450" w:line="312" w:lineRule="auto"/>
      </w:pPr>
      <w:r>
        <w:rPr>
          <w:rFonts w:ascii="宋体" w:hAnsi="宋体" w:eastAsia="宋体" w:cs="宋体"/>
          <w:color w:val="000"/>
          <w:sz w:val="28"/>
          <w:szCs w:val="28"/>
        </w:rPr>
        <w:t xml:space="preserve">&gt;四、依法治税循序推进，执法责任不断强化，税收秩序持续好转</w:t>
      </w:r>
    </w:p>
    <w:p>
      <w:pPr>
        <w:ind w:left="0" w:right="0" w:firstLine="560"/>
        <w:spacing w:before="450" w:after="450" w:line="312" w:lineRule="auto"/>
      </w:pPr>
      <w:r>
        <w:rPr>
          <w:rFonts w:ascii="宋体" w:hAnsi="宋体" w:eastAsia="宋体" w:cs="宋体"/>
          <w:color w:val="000"/>
          <w:sz w:val="28"/>
          <w:szCs w:val="28"/>
        </w:rPr>
        <w:t xml:space="preserve">一是加强税法宣传教育，推进税收法制建设，通过开展形式多样的税收宣传活动，提高纳税人依法诚信纳税的遵从度，税收宣传月期间，组织开展了“‘青春税月’主题明信片制作大赛”、在饮用桶装水张贴税宣主题标语、标识及“我是企业人，税官驻企业”等活动，取得了良好的宣传及服务效果。二是全面应用税收执法管理信息系统，深入开展税收执法检查和执法监察，严格过错责任追究，税收执法行为进一步规范，全年税收执法正确率达100％，保持全省先进水平。三是积极开展“阳光”稽查。严格把握规范执法与优化服务之间的关系，进一步落实稽查“四环节”分离制约和协调配合管理机制，积极规范和完善征管部门的正常联系制度，做到纳税评估、日常检查和重点稽查三环联动，发挥“以查促管”的作用。1-xx月份，全县共检查纳税户26户，其中查结22户，共查补税税款、滞纳金、罚款105万元，以查促管，充分发挥稽查的威慑力，推进税收秩序持续好转。依法打击发票违法违章，对发票管理进行了全面监督检查，保证税务管理工作的规范化，法制化。四是做好纳税信用等级评定，圆满完成20xx-20_年度纳税信用等级评定工作，评定aaa级纳税人2户，aa级纳税人2户，a级纳税人7户。</w:t>
      </w:r>
    </w:p>
    <w:p>
      <w:pPr>
        <w:ind w:left="0" w:right="0" w:firstLine="560"/>
        <w:spacing w:before="450" w:after="450" w:line="312" w:lineRule="auto"/>
      </w:pPr>
      <w:r>
        <w:rPr>
          <w:rFonts w:ascii="宋体" w:hAnsi="宋体" w:eastAsia="宋体" w:cs="宋体"/>
          <w:color w:val="000"/>
          <w:sz w:val="28"/>
          <w:szCs w:val="28"/>
        </w:rPr>
        <w:t xml:space="preserve">&gt;五、更新服务理念，优化服务手段，提升服务档次</w:t>
      </w:r>
    </w:p>
    <w:p>
      <w:pPr>
        <w:ind w:left="0" w:right="0" w:firstLine="560"/>
        <w:spacing w:before="450" w:after="450" w:line="312" w:lineRule="auto"/>
      </w:pPr>
      <w:r>
        <w:rPr>
          <w:rFonts w:ascii="宋体" w:hAnsi="宋体" w:eastAsia="宋体" w:cs="宋体"/>
          <w:color w:val="000"/>
          <w:sz w:val="28"/>
          <w:szCs w:val="28"/>
        </w:rPr>
        <w:t xml:space="preserve">按照“始于纳税人需求、基于纳税人满意、终于纳税人遵从”的工作要求，从“满足纳税人合理需求”出发，不断优化纳税服务。一是切实推进两个“减负”。进一步拓展免填范围和免填项目，全面落实全省统一的《办税指南》和《办税服务手册》。加强对涉税中介机构的管理，完善涉税事项的“同城通办”服务机制。二是推进浙江财税xx366建设工作。在办税服务厅及局内各业务管理部门明显区域放置全省统一的纳税服务投诉电话xx366三角标识牌。积极推广、应用xx366知识库在系统内外的使用。三深化纳税人权益保障。积极开展“全国第三次纳税人满意度调查”前期调查工作，共走访了100户纳税人，征集各类意见5条。四是全面提升纳税服务质效。继续做好原有各种纳税服务方式和“海上办税服务站”、“网格化管理、组团式服务”纳税服务工作。开展重点企业纳税服务“直通车”活动，为重点税源户提供便捷、快速、高效、优质的服务措施。完成车辆购置税电子档案推行工作，实现了车辆购置税档案管理从纸质到电子的转变。构建纳税服务绩效考核评价体系。积极宣传推广嵊泗国税网站“我的办税服务厅” 网上功能，把县局网站打造成一个办税服务的新兴载体。</w:t>
      </w:r>
    </w:p>
    <w:p>
      <w:pPr>
        <w:ind w:left="0" w:right="0" w:firstLine="560"/>
        <w:spacing w:before="450" w:after="450" w:line="312" w:lineRule="auto"/>
      </w:pPr>
      <w:r>
        <w:rPr>
          <w:rFonts w:ascii="宋体" w:hAnsi="宋体" w:eastAsia="宋体" w:cs="宋体"/>
          <w:color w:val="000"/>
          <w:sz w:val="28"/>
          <w:szCs w:val="28"/>
        </w:rPr>
        <w:t xml:space="preserve">&gt;六、加强干部队伍和党风廉政建设，干部队伍素质稳步提高</w:t>
      </w:r>
    </w:p>
    <w:p>
      <w:pPr>
        <w:ind w:left="0" w:right="0" w:firstLine="560"/>
        <w:spacing w:before="450" w:after="450" w:line="312" w:lineRule="auto"/>
      </w:pPr>
      <w:r>
        <w:rPr>
          <w:rFonts w:ascii="宋体" w:hAnsi="宋体" w:eastAsia="宋体" w:cs="宋体"/>
          <w:color w:val="000"/>
          <w:sz w:val="28"/>
          <w:szCs w:val="28"/>
        </w:rPr>
        <w:t xml:space="preserve">坚持以人为本，积极推进税务干部队伍思想、作风、制度和反腐倡廉建设。</w:t>
      </w:r>
    </w:p>
    <w:p>
      <w:pPr>
        <w:ind w:left="0" w:right="0" w:firstLine="560"/>
        <w:spacing w:before="450" w:after="450" w:line="312" w:lineRule="auto"/>
      </w:pPr>
      <w:r>
        <w:rPr>
          <w:rFonts w:ascii="宋体" w:hAnsi="宋体" w:eastAsia="宋体" w:cs="宋体"/>
          <w:color w:val="000"/>
          <w:sz w:val="28"/>
          <w:szCs w:val="28"/>
        </w:rPr>
        <w:t xml:space="preserve">一是加强领导班子自身建设。局党组按照“带好队，收好税”的总体要求，认真落实科学发展观，坚持“以人为本”思想。认真落实党组中心组理论学习，努力提高思想政治素质和理论水平。坚持县局领导班子议事程序和议事规则，严格执行《嵊泗县局重大事项决策集体研究制度》、《嵊泗县局党组议事规则》等制度，提高决策的民主化、科学化；严格执行领导干部谈心制度和领导干部走访慰问制度，倾听并帮助解决干部职工工作和生活上的实际问题，传递组织关怀，弘扬互助精神，提高了班子成员的思想政治工作能力和水平。二是落实党风廉政建设。坚持“党组统一领导，班子齐抓共管，纪检监察组织协调，部门各负其责，干部职工积极参与”的领导体制和工作机制，认真落实党风廉政建设责任制。年初，县局及时召开党风廉政建设工作会议，传达上级关于加强党风廉政建设的工作部署，并按照上级党风廉政建设责任制的各项工作部署和要求，明确职责划分，强化领导主体责任，落实“一级抓一级”、“谁主管，谁负责”的工作制度，建立了党风廉政建设三级责任机制。即局长与分管领导和税务所负责人；分管领导与分管部门的负责人签订《党风廉政建设责任书》；部门负责人与本部门干部职工签订《个人廉洁自律责任书》，明确了领导责任和部门责任，做到层层落实、责任到人，进一步强化“一岗双责”，确保党风廉政建设责任制落到实处。三是推进国税党建工作。紧紧围绕新区建设和县局中心工作，以保持党的先进性和纯洁性为重要目标，以开展“基层组织建设年”为契机，不断提升机关党建工作科学化水平。开展了民主评议20xx年度基层党组织和党员活动；按照“基层组织建设年”活动要求，做好分类定级工作；通过座谈、征文等形式开展了“我们的价值观”大讨论活动，提炼出了具有嵊泗国税机关文化特色的价值核心词——“公正、担责、自律、和谐”，充分体现了国税干部积极向上的精神状态。四是做好干部队伍建设。①加强干部教育培训。积极组织干部职工参加省局举办的纳税服务、税务稽查、办公室等业务师资培训，加快一线业务骨干人才培养。②深入开展“两服务”活动。活动中，县局党组组成三个走访工作组，对21家企业2个税务所进行了走访，组织召开了4次专题座谈会，征集意见建议xx条，为企业提供咨询服务15次，现场解决问题8个，完成专题调研报告1份，国税形象进一步得到了进一步提升。③完善制度建设。开展预防风险内控机制建设，通过梳理权力事项、规范权力运行程序、科学实施风险管理、推进权力公开四个方面工作的开展，确定风险点，进行了分级评估，明确各部门在风险管理中的责任，进一步健全防控措施。④加强监督检查。严格执行各项税收管理制度，确保规范执法，有效维护纳税人权益；为加强对干部的教育、监督和保护，增强干部勤政和廉洁自律意识，规范干部的廉洁从政行为，防范违纪行为的发生。⑤加强教育引导。组织学习十七届中央纪委七次全会和_第五次廉政工作会议精神及省市局党风廉政会议精神，进一步增强责任意识。组织观看廉政警示教育片以及1月9日组织中层干部旁听职务犯罪庭审活动，进一步增强党员干部岗位廉政风险教育的感激力和针对性、实效性，有效帮助党员干部，特别是领导干部筑牢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&gt;一、组织收入方面</w:t>
      </w:r>
    </w:p>
    <w:p>
      <w:pPr>
        <w:ind w:left="0" w:right="0" w:firstLine="560"/>
        <w:spacing w:before="450" w:after="450" w:line="312" w:lineRule="auto"/>
      </w:pPr>
      <w:r>
        <w:rPr>
          <w:rFonts w:ascii="宋体" w:hAnsi="宋体" w:eastAsia="宋体" w:cs="宋体"/>
          <w:color w:val="000"/>
          <w:sz w:val="28"/>
          <w:szCs w:val="28"/>
        </w:rPr>
        <w:t xml:space="preserve">20xx年我局预测收入为xx420万元（其中“营改增”部分计划为4000万元。地税局提供：20xx年10-xx月份入库为1550万元，20xx年1-9月份预测为4170 万元，合计为5720万元），明年我局将从五个方面着手，努力组织税收收入：</w:t>
      </w:r>
    </w:p>
    <w:p>
      <w:pPr>
        <w:ind w:left="0" w:right="0" w:firstLine="560"/>
        <w:spacing w:before="450" w:after="450" w:line="312" w:lineRule="auto"/>
      </w:pPr>
      <w:r>
        <w:rPr>
          <w:rFonts w:ascii="宋体" w:hAnsi="宋体" w:eastAsia="宋体" w:cs="宋体"/>
          <w:color w:val="000"/>
          <w:sz w:val="28"/>
          <w:szCs w:val="28"/>
        </w:rPr>
        <w:t xml:space="preserve">1、做好税收分析预测工作。准确把握收入趋势，提高税收预测准确率，增强组织收入工作的预见性。</w:t>
      </w:r>
    </w:p>
    <w:p>
      <w:pPr>
        <w:ind w:left="0" w:right="0" w:firstLine="560"/>
        <w:spacing w:before="450" w:after="450" w:line="312" w:lineRule="auto"/>
      </w:pPr>
      <w:r>
        <w:rPr>
          <w:rFonts w:ascii="宋体" w:hAnsi="宋体" w:eastAsia="宋体" w:cs="宋体"/>
          <w:color w:val="000"/>
          <w:sz w:val="28"/>
          <w:szCs w:val="28"/>
        </w:rPr>
        <w:t xml:space="preserve">2、强化税源分类管理。加大对重点企业、重点行业的监管力度，实现应收尽收。进一步完善税源专业化管理，实施分类管理模式。</w:t>
      </w:r>
    </w:p>
    <w:p>
      <w:pPr>
        <w:ind w:left="0" w:right="0" w:firstLine="560"/>
        <w:spacing w:before="450" w:after="450" w:line="312" w:lineRule="auto"/>
      </w:pPr>
      <w:r>
        <w:rPr>
          <w:rFonts w:ascii="宋体" w:hAnsi="宋体" w:eastAsia="宋体" w:cs="宋体"/>
          <w:color w:val="000"/>
          <w:sz w:val="28"/>
          <w:szCs w:val="28"/>
        </w:rPr>
        <w:t xml:space="preserve">3、扎实开展纳税评估。合理安排纳税评估名单，对长期零负申报、税负率异常等企业纳入纳税评估名单，实施最有效的税源监控。</w:t>
      </w:r>
    </w:p>
    <w:p>
      <w:pPr>
        <w:ind w:left="0" w:right="0" w:firstLine="560"/>
        <w:spacing w:before="450" w:after="450" w:line="312" w:lineRule="auto"/>
      </w:pPr>
      <w:r>
        <w:rPr>
          <w:rFonts w:ascii="宋体" w:hAnsi="宋体" w:eastAsia="宋体" w:cs="宋体"/>
          <w:color w:val="000"/>
          <w:sz w:val="28"/>
          <w:szCs w:val="28"/>
        </w:rPr>
        <w:t xml:space="preserve">4、加强重点建设项目及税收优惠政策过渡期企业调研工作。做好我县重点建设项目进展调研工作，及时了解我县税收增长点。做企业税收优惠政策过渡期调研工作，及时掌握企业新增税源对我局税收收入的影响。</w:t>
      </w:r>
    </w:p>
    <w:p>
      <w:pPr>
        <w:ind w:left="0" w:right="0" w:firstLine="560"/>
        <w:spacing w:before="450" w:after="450" w:line="312" w:lineRule="auto"/>
      </w:pPr>
      <w:r>
        <w:rPr>
          <w:rFonts w:ascii="宋体" w:hAnsi="宋体" w:eastAsia="宋体" w:cs="宋体"/>
          <w:color w:val="000"/>
          <w:sz w:val="28"/>
          <w:szCs w:val="28"/>
        </w:rPr>
        <w:t xml:space="preserve">5、全面落实“营改增”各项税收工作。加强调研和预测，监控实施进度和解决实际存在的具体问题，力争试点期间营改增部分税收总体收入不减少，力争试点期间引进税源不流失。</w:t>
      </w:r>
    </w:p>
    <w:p>
      <w:pPr>
        <w:ind w:left="0" w:right="0" w:firstLine="560"/>
        <w:spacing w:before="450" w:after="450" w:line="312" w:lineRule="auto"/>
      </w:pPr>
      <w:r>
        <w:rPr>
          <w:rFonts w:ascii="宋体" w:hAnsi="宋体" w:eastAsia="宋体" w:cs="宋体"/>
          <w:color w:val="000"/>
          <w:sz w:val="28"/>
          <w:szCs w:val="28"/>
        </w:rPr>
        <w:t xml:space="preserve">&gt;二、加强征管方面</w:t>
      </w:r>
    </w:p>
    <w:p>
      <w:pPr>
        <w:ind w:left="0" w:right="0" w:firstLine="560"/>
        <w:spacing w:before="450" w:after="450" w:line="312" w:lineRule="auto"/>
      </w:pPr>
      <w:r>
        <w:rPr>
          <w:rFonts w:ascii="宋体" w:hAnsi="宋体" w:eastAsia="宋体" w:cs="宋体"/>
          <w:color w:val="000"/>
          <w:sz w:val="28"/>
          <w:szCs w:val="28"/>
        </w:rPr>
        <w:t xml:space="preserve">1、深化税源专业化管理。明确重点税源和一般税源的划分标准，充分发挥现有各类征管软件的作用；规范重点税源风险管理流程，落实风险管理理念和管理方法。</w:t>
      </w:r>
    </w:p>
    <w:p>
      <w:pPr>
        <w:ind w:left="0" w:right="0" w:firstLine="560"/>
        <w:spacing w:before="450" w:after="450" w:line="312" w:lineRule="auto"/>
      </w:pPr>
      <w:r>
        <w:rPr>
          <w:rFonts w:ascii="宋体" w:hAnsi="宋体" w:eastAsia="宋体" w:cs="宋体"/>
          <w:color w:val="000"/>
          <w:sz w:val="28"/>
          <w:szCs w:val="28"/>
        </w:rPr>
        <w:t xml:space="preserve">2、加强网络发票综合应用工作。一是做好电力发票数据在税源管理监控中的应用；二是开展发票真伪查验工作。广泛宣传网络发票查验功能，引导社会各界利用网络发票系统查验鉴别发票真伪，为打击偷税行为形成良好的社会氛围。</w:t>
      </w:r>
    </w:p>
    <w:p>
      <w:pPr>
        <w:ind w:left="0" w:right="0" w:firstLine="560"/>
        <w:spacing w:before="450" w:after="450" w:line="312" w:lineRule="auto"/>
      </w:pPr>
      <w:r>
        <w:rPr>
          <w:rFonts w:ascii="宋体" w:hAnsi="宋体" w:eastAsia="宋体" w:cs="宋体"/>
          <w:color w:val="000"/>
          <w:sz w:val="28"/>
          <w:szCs w:val="28"/>
        </w:rPr>
        <w:t xml:space="preserve">3、做好营改增试点的后续管理和个体税收管理工作。定期和地税部门联系协调，做好地税部门相关“营改增”纳税人的后期补充移交和地税已移交的部分注销户、非正常户、非“营改增”纳税人相关数据信息的移交退还手续。加强对起征点临界个体户和起征点以上重点行业、重点经营户的管理工作。掌握“营改增”后出租车行业和货物运输业个体工商户相关基础信息、行业特点和经营情况，建立相关个体行业档案台帐，探索个体户按次纳税征收方式的实际应用和后续管理。积极落实省市局关于优化经济结构的战略决策，配合工商等相关部门做“个转企”工作。</w:t>
      </w:r>
    </w:p>
    <w:p>
      <w:pPr>
        <w:ind w:left="0" w:right="0" w:firstLine="560"/>
        <w:spacing w:before="450" w:after="450" w:line="312" w:lineRule="auto"/>
      </w:pPr>
      <w:r>
        <w:rPr>
          <w:rFonts w:ascii="宋体" w:hAnsi="宋体" w:eastAsia="宋体" w:cs="宋体"/>
          <w:color w:val="000"/>
          <w:sz w:val="28"/>
          <w:szCs w:val="28"/>
        </w:rPr>
        <w:t xml:space="preserve">4、做好企业所得税后续工作。开展所得税税负分析，做好低税负企业清理工作。加强企业所得税预缴和汇缴税款入库管理，落实好按企业实际利润预缴的管理办法，保证税款及时足额均衡入库。</w:t>
      </w:r>
    </w:p>
    <w:p>
      <w:pPr>
        <w:ind w:left="0" w:right="0" w:firstLine="560"/>
        <w:spacing w:before="450" w:after="450" w:line="312" w:lineRule="auto"/>
      </w:pPr>
      <w:r>
        <w:rPr>
          <w:rFonts w:ascii="宋体" w:hAnsi="宋体" w:eastAsia="宋体" w:cs="宋体"/>
          <w:color w:val="000"/>
          <w:sz w:val="28"/>
          <w:szCs w:val="28"/>
        </w:rPr>
        <w:t xml:space="preserve">5、加强一般纳税人零、负申报管理工作。综合分析零、负申报企业情况说明材料，加大评估深度与力度，对于有疑点的企业及时移交稽查部门。六是做好优化服务工作。继续推进办税服务厅标准化规范化建设，抓好服务厅达标工作。认真开展营改增企业业务培训与辅导工作。全面落实税收优惠政策，支持企业健康发展。</w:t>
      </w:r>
    </w:p>
    <w:p>
      <w:pPr>
        <w:ind w:left="0" w:right="0" w:firstLine="560"/>
        <w:spacing w:before="450" w:after="450" w:line="312" w:lineRule="auto"/>
      </w:pPr>
      <w:r>
        <w:rPr>
          <w:rFonts w:ascii="宋体" w:hAnsi="宋体" w:eastAsia="宋体" w:cs="宋体"/>
          <w:color w:val="000"/>
          <w:sz w:val="28"/>
          <w:szCs w:val="28"/>
        </w:rPr>
        <w:t xml:space="preserve">&gt;三、管理创新方面</w:t>
      </w:r>
    </w:p>
    <w:p>
      <w:pPr>
        <w:ind w:left="0" w:right="0" w:firstLine="560"/>
        <w:spacing w:before="450" w:after="450" w:line="312" w:lineRule="auto"/>
      </w:pPr>
      <w:r>
        <w:rPr>
          <w:rFonts w:ascii="宋体" w:hAnsi="宋体" w:eastAsia="宋体" w:cs="宋体"/>
          <w:color w:val="000"/>
          <w:sz w:val="28"/>
          <w:szCs w:val="28"/>
        </w:rPr>
        <w:t xml:space="preserve">管理创新工作我局一直处于被动上报项目的初级阶段，综合历年来工作实践，明年我局从“三个加强”入手开展此项工作。一是加强领导小组对管理创新项目的组织调研作用。根据新形势下税收工作的要求，组织研讨管理创新课题，及时落实部门与人员，提升管理创新项目的可行性与实效性。二是加强分管领导对项目落实部门的牵头作用。分管领导做好与省、市局对口处室的衔接工作，取得上级部门的指导与支持。三是加强办公室对项目落实部门的跟踪、督办作用。办公室根据创新项目开展时间表，及时跟踪各个阶段进展情况，通过督办的形式确保各个工作阶段及时到位。</w:t>
      </w:r>
    </w:p>
    <w:p>
      <w:pPr>
        <w:ind w:left="0" w:right="0" w:firstLine="560"/>
        <w:spacing w:before="450" w:after="450" w:line="312" w:lineRule="auto"/>
      </w:pPr>
      <w:r>
        <w:rPr>
          <w:rFonts w:ascii="宋体" w:hAnsi="宋体" w:eastAsia="宋体" w:cs="宋体"/>
          <w:color w:val="000"/>
          <w:sz w:val="28"/>
          <w:szCs w:val="28"/>
        </w:rPr>
        <w:t xml:space="preserve">&gt;四、目标考核方面</w:t>
      </w:r>
    </w:p>
    <w:p>
      <w:pPr>
        <w:ind w:left="0" w:right="0" w:firstLine="560"/>
        <w:spacing w:before="450" w:after="450" w:line="312" w:lineRule="auto"/>
      </w:pPr>
      <w:r>
        <w:rPr>
          <w:rFonts w:ascii="宋体" w:hAnsi="宋体" w:eastAsia="宋体" w:cs="宋体"/>
          <w:color w:val="000"/>
          <w:sz w:val="28"/>
          <w:szCs w:val="28"/>
        </w:rPr>
        <w:t xml:space="preserve">根据省、市局工作目标考核要求，及时对本局各部门进行了任务分解落实，同时制定本局工作目标考核内容，明确工作职责，加强督查，推动年度各项工作的圆满完成。</w:t>
      </w:r>
    </w:p>
    <w:p>
      <w:pPr>
        <w:ind w:left="0" w:right="0" w:firstLine="560"/>
        <w:spacing w:before="450" w:after="450" w:line="312" w:lineRule="auto"/>
      </w:pPr>
      <w:r>
        <w:rPr>
          <w:rFonts w:ascii="宋体" w:hAnsi="宋体" w:eastAsia="宋体" w:cs="宋体"/>
          <w:color w:val="000"/>
          <w:sz w:val="28"/>
          <w:szCs w:val="28"/>
        </w:rPr>
        <w:t xml:space="preserve">&gt;五、队伍建设方面</w:t>
      </w:r>
    </w:p>
    <w:p>
      <w:pPr>
        <w:ind w:left="0" w:right="0" w:firstLine="560"/>
        <w:spacing w:before="450" w:after="450" w:line="312" w:lineRule="auto"/>
      </w:pPr>
      <w:r>
        <w:rPr>
          <w:rFonts w:ascii="宋体" w:hAnsi="宋体" w:eastAsia="宋体" w:cs="宋体"/>
          <w:color w:val="000"/>
          <w:sz w:val="28"/>
          <w:szCs w:val="28"/>
        </w:rPr>
        <w:t xml:space="preserve">明年我局的干部队伍建设重点围绕“教育、防控”两个方面。一是加强教育，提高干部凝聚力、战斗力。以全面贯彻落实“十八大”精神为主线，通过各种形式组织广大干部进行理论学习，增强理想信念。二是加强廉政建设，全面推进部门内控机制建设。以贯彻《税务系统贯彻中央实施办法》及《全面推进风险预防内控机制建设实施方案》为主线，通过正反案例教育等形式，进一步提高广大干部拒腐防变思想防线，牢固树立廉洁从政意识。</w:t>
      </w:r>
    </w:p>
    <w:p>
      <w:pPr>
        <w:ind w:left="0" w:right="0" w:firstLine="560"/>
        <w:spacing w:before="450" w:after="450" w:line="312" w:lineRule="auto"/>
      </w:pPr>
      <w:r>
        <w:rPr>
          <w:rFonts w:ascii="宋体" w:hAnsi="宋体" w:eastAsia="宋体" w:cs="宋体"/>
          <w:color w:val="000"/>
          <w:sz w:val="28"/>
          <w:szCs w:val="28"/>
        </w:rPr>
        <w:t xml:space="preserve">目前，我局省级文明单位创建工作已通过市级公示阶段。明年我局将继续做好省级文明单位创建及市级文明单位复评工作。新的一年，我局将努力在精神文明建设上有更大的收获。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税务年度工作总结计划6</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六、扎实工作 廉洁自律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1、大力组织收入，抓好包片工作，加强征管，堵塞漏洞，千方百计的完成各项税费任务，严格执行工资与任务挂钩。坚持依法治税，做到应收尽收。2、建立健全各项工作制度，落实各项工作制度，用制度管人管事，严格要求，规范管理，提高干部工作效率;3、加强政治业务学习，抓好干部职工业务培训，提高干部队伍素质。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税务年度工作总结计划7</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 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 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税务年度工作总结计划8</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税务年度工作总结计划9</w:t>
      </w:r>
    </w:p>
    <w:p>
      <w:pPr>
        <w:ind w:left="0" w:right="0" w:firstLine="560"/>
        <w:spacing w:before="450" w:after="450" w:line="312" w:lineRule="auto"/>
      </w:pPr>
      <w:r>
        <w:rPr>
          <w:rFonts w:ascii="宋体" w:hAnsi="宋体" w:eastAsia="宋体" w:cs="宋体"/>
          <w:color w:val="000"/>
          <w:sz w:val="28"/>
          <w:szCs w:val="28"/>
        </w:rPr>
        <w:t xml:space="preserve">20XX年我们在省局和市委市政府的正确领导下，克难攻坚，奋勇争先，坚持科学征税、依法治税、服务育税、人才兴税，运用好、发挥好中央结构性减税政策，抓税收、优服务，强作风、严管理，在稳增长、调结构、促改革和改善民生中，发挥了积极作用，较好地完成了预期的各项工作目标和任务，为台州经济社会和各项事业发展作出了新的贡献。</w:t>
      </w:r>
    </w:p>
    <w:p>
      <w:pPr>
        <w:ind w:left="0" w:right="0" w:firstLine="560"/>
        <w:spacing w:before="450" w:after="450" w:line="312" w:lineRule="auto"/>
      </w:pPr>
      <w:r>
        <w:rPr>
          <w:rFonts w:ascii="宋体" w:hAnsi="宋体" w:eastAsia="宋体" w:cs="宋体"/>
          <w:color w:val="000"/>
          <w:sz w:val="28"/>
          <w:szCs w:val="28"/>
        </w:rPr>
        <w:t xml:space="preserve">（一）谋篇布局服务经济发展。发挥好税收服务经济职能。面对台州民营经济创新转型和经济下行压力，积极向市委市政府汇报发挥国税职能对经济发展的重要作用，争取对国税工作的支持。去年，市里出台了《台州市人民政府关于充分发挥国税职能促进民营经济科学发展的意见》（“国税50条”）和《市委办公室市政府办公室关于进一步加强国税工作的通知》等两个重要文件（“两个文件”）。从八个方面系统梳理税收政策、分类归纳服务举措，要求全市各地各部门用好税收政策这一重要手段，牢牢把握税收政策调整的历史性机遇，让税制改革和税收政策调整成为台州经济社会发展的强大引擎，有力推进我市经济创新转型和产业结构优化。“两个文件”的发出，凝聚了全市做好国税工作的各地各部门力量，优化了国税工作外部环境，提升了国税部门的形象和地位。我们把落实“两个文件”作为国税的重要工作，宣传、贯彻和落实“两个文件”精神。天台县局等各县（市、区）局都相继出台措施，编印落实“两个文件”指南，得到广大纳税人的普遍欢迎，受到当地党委政府的充分肯定。同时，邀请省局周广仁局长出席“台州领导干部论坛”，作《发挥税收调控作用，促进经济转型升级》主题报告，为地方经济和财税工作指路把脉。发挥好结构性减税政策作用。我们以“实干论英雄”为载体，千方百计用足、用活、用好税收优惠政策，确保小微企业税收减免到位、“营改增”企业抵扣到位、出口退税企业退税到位，全面助力我市经济转型升级、良好发展。20XX年，办理固定资产申报抵扣15、95亿元，高新技术、民政福利、资源综合利用等企业税收减免共计5、19亿元；落实增值税起征点调整政策，为13、6万个体户免征增值税2、2亿元；免征城市公交车等车购税0、23亿元；落实“营改增”各项税收优惠政策，优化退税服务，加快退税办理，全年办理出口退（免）税134、65亿元（其中免抵调库41、19亿元），相当于全市78、14%的增值税通过出口退（免）税方式返还给台州出口企业，有力支持了台州外贸经济发展。发挥好党委政府政策参谋作用。去年，我们就《税收支持地方金融业发展壮大的对策研究》等多项课题，向市里提出了针对性较强的调研性报告和政策性建议，得到吴蔚荣书记等领导肯定，在市委四届四次全体（扩大）会议上作为典型点名表扬，同时在市委《领导参阅》第一期发表。该调研成果被国家_《税收研究资料》第11期“税制改革”栏目采用。我们上报“营改增”专报，被_办公厅采用，_专门批示。张兵市长也在“营改增”专报上专门批示。</w:t>
      </w:r>
    </w:p>
    <w:p>
      <w:pPr>
        <w:ind w:left="0" w:right="0" w:firstLine="560"/>
        <w:spacing w:before="450" w:after="450" w:line="312" w:lineRule="auto"/>
      </w:pPr>
      <w:r>
        <w:rPr>
          <w:rFonts w:ascii="宋体" w:hAnsi="宋体" w:eastAsia="宋体" w:cs="宋体"/>
          <w:color w:val="000"/>
          <w:sz w:val="28"/>
          <w:szCs w:val="28"/>
        </w:rPr>
        <w:t xml:space="preserve">（二）全力以赴抓好国税收入。20XX年，面对复杂多变的经济形势，全局上下迎难而上，坚持“依法征税，应收尽收，坚决不收过头税”的组织收入原则。面对税制改革、政策变化带来的诸多新情况，不断加大信息管税、税务稽查、纳税评估和税收分析工作力度，查找收入工作中的薄弱环节，做好了收入预测和分析研判。加强税源监控，挖掘税收潜力，坚持堵漏增收，提升组织收入工作预见性和主动性，优化收入结构，提高收入质量，收到了良好成效。20XX年，全市共入库国税收入246、57亿元，同比增长10、77%。其中，国税组织的财政总收入220、98亿元，同比增长14、81%；国税组织的地方财政收入62、41亿元，同比增长22%，国税对地方的贡献逐年增长。为推进开发区、集聚区经济社会快速发展，优化纳税服务，加强税收征管，专门向总局、省局争取设立了开发区税务分局，为开发区和集聚区经济社会腾飞提供了重要的组织和机构保障。在相关部门和全局上下共同努力下，开发区税务分局已于20XX年12月31日成功运行。</w:t>
      </w:r>
    </w:p>
    <w:p>
      <w:pPr>
        <w:ind w:left="0" w:right="0" w:firstLine="560"/>
        <w:spacing w:before="450" w:after="450" w:line="312" w:lineRule="auto"/>
      </w:pPr>
      <w:r>
        <w:rPr>
          <w:rFonts w:ascii="宋体" w:hAnsi="宋体" w:eastAsia="宋体" w:cs="宋体"/>
          <w:color w:val="000"/>
          <w:sz w:val="28"/>
          <w:szCs w:val="28"/>
        </w:rPr>
        <w:t xml:space="preserve">（三）知冷知热优化纳税服务。纳税人是市场经济的主体，不仅是税收的承担者，更是社会财富的创造者。20XX年，我们始终秉持“明了办税、方便办税、愉快办税”的理念，用心服务、贴心服务、诚心服务，全面提升了纳税服务水平。用心服务。我们按照王军局长提出的“服务税户、服务基层、服务大局”理念，创新服务举措。玉环县局、路桥区局开通了国税微信服务平台，让纳税人动动指尖，便能享受税收服务。以微信拓展办税功能，便捷、高效地优化了服务举措。临海市局推行税银合作，解决中小企业融资难问题，纳税服务走在全省前列。三门县局主动对接核电、火电等重大项目，开展全程跟踪服务，服务成效十分明显。加强全市9个办税服务厅标准化建设，椒江区局和温岭市局被评为省示范办税服务厅，其他7个被评为省标准办税服务厅，纳税人的纳税遵从度、满意度不断提高。积极推进社会化办税平台建设，发挥涉税中介组织、志愿者组织、行业协会等积极作用，加强注册税务师行业监管。贴心服务。我们以方便纳税人为目标，下放增值税专用发票开票限额至县（市、区）局，落实“先退税后核销”政策，开展出口退税审批权限下放试点，压缩出口退税审核办理时间。20XX年全面取消税务登记证和税务发票工本费，减免工本费750、16万元。精简涉税纸质资料报送，开展自助办税、网上办税、“免填单”办理等服务，以可能做到办税时间全省最短，办事效率全省。加大税收宣传力度，优化国税舆论环境。开展企业报税收宣传专版评选，举办在线访谈，参加了两期“阳光热线”栏目。温岭市局开展的“寻找最美纳税人”活动项目，入选全国第22个税收宣传月优秀项目，获总局表彰。此外，我局还开展“助力产业集聚·国税服务同行”活动。诚心服务。强化对全市国税纳税服务工作的监督考核，全面推进纳税服务绩效评价体系建设。加强纳税人需求分析，完善纳税服务投诉处理机制，畅通纳税人的投诉、举报渠道，提高12366服务水平。我们创新社会管理，正确引导涉税舆情，针对税制改革、税收征管、税务稽查、纳税服务、行政管理等舆情热点，及时、有效、妥善地处理涉税舆情。同时，从舆情中发现日常税收征管、队伍建设等工作中的盲点，做到事事有回复、件件有着落，化不利为有利，化被动为主动，构建起和谐的税收征纳关系。</w:t>
      </w:r>
    </w:p>
    <w:p>
      <w:pPr>
        <w:ind w:left="0" w:right="0" w:firstLine="560"/>
        <w:spacing w:before="450" w:after="450" w:line="312" w:lineRule="auto"/>
      </w:pPr>
      <w:r>
        <w:rPr>
          <w:rFonts w:ascii="宋体" w:hAnsi="宋体" w:eastAsia="宋体" w:cs="宋体"/>
          <w:color w:val="000"/>
          <w:sz w:val="28"/>
          <w:szCs w:val="28"/>
        </w:rPr>
        <w:t xml:space="preserve">（四）创新求实注重科学管税。抓牢“营改增”税改红利。积极做好“营改增”政策执行、宣传辅导和跟踪服务，开展辅导式督察工作，跟踪分析试点效应，加强对试点行业的征管和风险防范，完成“营改增”试点行业虚开骗税违法行为专项整治工作。深入调研，开展宣传培训，跟进征管，积极推进“营改增”扩围工作。20XX年全市共组织“营改增”税收收入3、67亿元。1月1日起，中央将铁路运输和邮政服务业也纳入了“营改增”试点，至此交通运输业已全部纳入“营改增”范围，政策进一步完善。创新推进信息管税。完善数据分析应用与风险管控一体化管理机制，加快推进与第三方的信息共享，实行“电销比、电税比”监控。我们以现场会的形式在黄岩召开全市网络发票推广，我局网络发票管理工作经验做法被省局吸收借鉴，网络发票在全市覆盖面达97、11%，有效降低了纳税人涉票风险，网络发票系统已成为我市纳税人过滤假票、防范涉税风险的“火眼金睛”。由于网络发票系统运用，20XX年企业所得税汇算清缴入库9、53亿元，同比增长45、87%。同时，我们夯实金税三期建设基础，积极应用虚拟技术，完善虚拟平台管理，提升了数据应用，提高了系统安全运行。深入实施税源专业化管理。推进税收“管户”向“管事”转变，强化权力监督制约。顺利开展纳税信用等级联合评审，加强单位能耗税收预警管理和纳税评估。全市纳税评估595户，补税1、97亿元。加强行业税收管理，开展重点税源风险管理、定点联系企业税收风险评估和针对性管理。此外，不断加强征管基础建设和各税种管理。强化增值税管理，加强发票管理，推进消费税管理，抓好企业所得税汇算清缴和分类管理。加强出口企业预警监控和分类管理。加强国际税收管理和反避税工作，提升大企业风险管理和税收征管质效。规范征管数据管理，稳妥推进个体税收征管，适时应对和化解各类矛盾。配合做好“个转企”工作，20XX年，我们被评为全市“个转企”工作先进集体。</w:t>
      </w:r>
    </w:p>
    <w:p>
      <w:pPr>
        <w:ind w:left="0" w:right="0" w:firstLine="560"/>
        <w:spacing w:before="450" w:after="450" w:line="312" w:lineRule="auto"/>
      </w:pPr>
      <w:r>
        <w:rPr>
          <w:rFonts w:ascii="宋体" w:hAnsi="宋体" w:eastAsia="宋体" w:cs="宋体"/>
          <w:color w:val="000"/>
          <w:sz w:val="28"/>
          <w:szCs w:val="28"/>
        </w:rPr>
        <w:t xml:space="preserve">（五）坚持不懈推进依法治税。规范执法行为。抓好税收执法管理信息系统运行，执法正确率达到100%。加强执法督察，开展固定资产增值税进项抵扣政策执行情况、房地产企业所得税管理税收执法督察和“营改增”执法辅导式督察，加强整改落实，共补缴税款2、4亿元。开展税收规范性文件清理和备案备查。落实重大税务事项集体审议办法，推行说理性文书，审结重大案件31件。积极组织好“六五”普法活动。防范税收执法风险，总结验收各地执法风险管理信息系统运行情况，抓好风险防控机制建设的完善提高。根据安排，仙居县局探索开展税收柔性执法，路桥区局试点开展依法行政考核。市局被评为20XX年度全市依法行政示范单位，这是市局连续九年获此殊荣。抓好税务稽查工作。开展成品油批零企业、证券公司、房地产建筑安装、出口货代公司等税收专项检查，交通运输业税收专项整治，完成省局布置的重点税源企业检查工作。深入打击出口骗税，开展“营改增”试点行业虚开骗税专项整治。打击发票违法犯罪活动，开展金融、保险、发电三个行业以及医疗机构的发票使用情况检查。我局因打击发票违法犯罪成绩突出，被省局记集体三等功。落实稽查案件质量全程监控管理制度，规范稽查文书，推进审计式检查，提高了稽查的质量和效率。全市共下户检查602户，查补入库1、64亿元。</w:t>
      </w:r>
    </w:p>
    <w:p>
      <w:pPr>
        <w:ind w:left="0" w:right="0" w:firstLine="560"/>
        <w:spacing w:before="450" w:after="450" w:line="312" w:lineRule="auto"/>
      </w:pPr>
      <w:r>
        <w:rPr>
          <w:rFonts w:ascii="宋体" w:hAnsi="宋体" w:eastAsia="宋体" w:cs="宋体"/>
          <w:color w:val="000"/>
          <w:sz w:val="28"/>
          <w:szCs w:val="28"/>
        </w:rPr>
        <w:t xml:space="preserve">（六）激发活力加强队伍建设。队伍是事业发展的根本。我们坚持以人为本、人才强税的工作思路，以加强班子建设和强化学习培训为手段，以行风建设为切入点，拓宽思路、完善机制、创新方法，队伍面貌焕然一新。抓好机关党建。组织党的xx大、xx届三中全会精神专题学习，精心研读深化改革若干重大问题的决定。加强党组中心组学习，组织召开党组民主生活会。先行先试开展群众路线教育实践活动。开展“五联五星”等党建活动，设立老干部党支部，重视和关心老干部工作，加强工青妇工作，玉环县局于20XX年荣获“全国农村妇女岗位建功先进集体”。探索加强税务文化建设，仙居县局以文化引领，加强队伍建设，营造良好的国税文化氛围。加强班子建设。配足配强基层领导班子，重点选好配强“一把手”，先后完成对稽查局，以及温岭、玉环、路桥、三门县（市、区）局以及开发区分局主要领导的调整选配工作。加强干部交流和转任，激发了干部队伍整体活力。创新队伍管理。加强教育培训，椒江区局、黄岩区局长期探索干部队伍绩效管理，成效显著，黄岩区局还被省局确定为基层单位岗位绩效管理首批试点。加强人才培养，有1名干部被选拔为全国税务系统领军人才。开展市级人才库建设，全市共有212名干部进入人才库。抓好作风建设。特别是中央“八项规定”和省委“六条禁令”，坚决克服“四风”问题。结合实际出台了《关于进一步贯彻落实改进工作作风、密切联系群众工作的若干意见》，并抓好落实，取得明显成效。比如市局机关公务接待费同比下降40、5%，会议费同比下降55%。开展正风肃纪行动，实施“四合一”督查。加强党风廉政建设。开展廉政教育，组织廉政知识学习、测试。推进内控机制建设，根据市里要求，开展行_力规范化清理，确定全市统一的行_力事项共计69项，市本级行_力事项25项，进一步规范了权力运行，规范了国税机关与税务师事务所关系。开展关键岗位督评、涉企政府部门评议，取得较好成绩。规范内部行政管理。强化预算编制与执行，从严控制和压缩一般性支出，加强财务审计。积极做好文明创建、公文处理、目标考核、管理创新、信访保密等工作，网站建设、档案管理、信息公开获得“优秀单位”荣誉称号。积极抓好“多城同创”、环境卫生，加强基建项目督办，不断提高后勤保障水平。</w:t>
      </w:r>
    </w:p>
    <w:p>
      <w:pPr>
        <w:ind w:left="0" w:right="0" w:firstLine="560"/>
        <w:spacing w:before="450" w:after="450" w:line="312" w:lineRule="auto"/>
      </w:pPr>
      <w:r>
        <w:rPr>
          <w:rFonts w:ascii="宋体" w:hAnsi="宋体" w:eastAsia="宋体" w:cs="宋体"/>
          <w:color w:val="000"/>
          <w:sz w:val="28"/>
          <w:szCs w:val="28"/>
        </w:rPr>
        <w:t xml:space="preserve">总之，20XX年各项国税工作都取得了新的成绩，一系列工作都得到了省局、市委市政府领导的充分肯定。这是省局党组、市委市政府正确领导的结果，是各级地方党委政府、社会各界，特别是广大纳税人支持的结果，当然，更凝聚了我们全市广大国税干部的心血和汗水，在此，我代表市局党组向在座的各位表示衷心的感谢，并通过你们，向一直拼搏奋斗在一线的全体国税干部职工，向一直关心支持台州国税事业发展的老干部，向一直关心支持台州国税事业发展的国税家属，表示亲切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税务年度工作总结计划10</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税务年度工作总结计划11</w:t>
      </w:r>
    </w:p>
    <w:p>
      <w:pPr>
        <w:ind w:left="0" w:right="0" w:firstLine="560"/>
        <w:spacing w:before="450" w:after="450" w:line="312" w:lineRule="auto"/>
      </w:pPr>
      <w:r>
        <w:rPr>
          <w:rFonts w:ascii="宋体" w:hAnsi="宋体" w:eastAsia="宋体" w:cs="宋体"/>
          <w:color w:val="000"/>
          <w:sz w:val="28"/>
          <w:szCs w:val="28"/>
        </w:rPr>
        <w:t xml:space="preserve">XX县国税局在市局和县委、县政府的正确指导下，围绕“打赢六大攻坚战、构建六大新格局”主线，以接受履职尽责督促检查为契机，坚守组织收入中心，深入推进税收改革，全面加强依法治税，积极优化纳税服务，狠抓队伍建设，规范行政管理，实现了各项工作提质进位，较好地完成了年度各项工作任务。现将一年来主要工作情况报告如下：</w:t>
      </w:r>
    </w:p>
    <w:p>
      <w:pPr>
        <w:ind w:left="0" w:right="0" w:firstLine="560"/>
        <w:spacing w:before="450" w:after="450" w:line="312" w:lineRule="auto"/>
      </w:pPr>
      <w:r>
        <w:rPr>
          <w:rFonts w:ascii="宋体" w:hAnsi="宋体" w:eastAsia="宋体" w:cs="宋体"/>
          <w:color w:val="000"/>
          <w:sz w:val="28"/>
          <w:szCs w:val="28"/>
        </w:rPr>
        <w:t xml:space="preserve">一、紧扣中心，克难奋进，税收收入逆势中稳步增长</w:t>
      </w:r>
    </w:p>
    <w:p>
      <w:pPr>
        <w:ind w:left="0" w:right="0" w:firstLine="560"/>
        <w:spacing w:before="450" w:after="450" w:line="312" w:lineRule="auto"/>
      </w:pPr>
      <w:r>
        <w:rPr>
          <w:rFonts w:ascii="宋体" w:hAnsi="宋体" w:eastAsia="宋体" w:cs="宋体"/>
          <w:color w:val="000"/>
          <w:sz w:val="28"/>
          <w:szCs w:val="28"/>
        </w:rPr>
        <w:t xml:space="preserve">今年来，面对供给侧结构性改革减税规模扩大，县域重点税源增长乏力等严峻形势，县局始终坚守组织收入原则，紧扣中心，克难奋进，力保税收均衡足额入库，力促实现税收与经济的协调发展。</w:t>
      </w:r>
    </w:p>
    <w:p>
      <w:pPr>
        <w:ind w:left="0" w:right="0" w:firstLine="560"/>
        <w:spacing w:before="450" w:after="450" w:line="312" w:lineRule="auto"/>
      </w:pPr>
      <w:r>
        <w:rPr>
          <w:rFonts w:ascii="宋体" w:hAnsi="宋体" w:eastAsia="宋体" w:cs="宋体"/>
          <w:color w:val="000"/>
          <w:sz w:val="28"/>
          <w:szCs w:val="28"/>
        </w:rPr>
        <w:t xml:space="preserve">一是强化组织收入意识。始终将组织收入工作放在首位，合理制定收入计划，层层分解落实到位，严把时间进度，按月开展督导检查，牢牢把握组织收入的主动权，确保收入持续稳定增长。</w:t>
      </w:r>
    </w:p>
    <w:p>
      <w:pPr>
        <w:ind w:left="0" w:right="0" w:firstLine="560"/>
        <w:spacing w:before="450" w:after="450" w:line="312" w:lineRule="auto"/>
      </w:pPr>
      <w:r>
        <w:rPr>
          <w:rFonts w:ascii="宋体" w:hAnsi="宋体" w:eastAsia="宋体" w:cs="宋体"/>
          <w:color w:val="000"/>
          <w:sz w:val="28"/>
          <w:szCs w:val="28"/>
        </w:rPr>
        <w:t xml:space="preserve">二是强化税源分析监控。在抓好每月常规收入形势分析的同时，重点围绕“营改增”、税收政策效应以及热点问题认真开展税收调研分析，牢牢掌握税源结构情况和税收收入走势;建立了税收风险管理新机制，按月归类县域重点税源各项异常指标，编制发布《税收收入及税源监控预警情况》。</w:t>
      </w:r>
    </w:p>
    <w:p>
      <w:pPr>
        <w:ind w:left="0" w:right="0" w:firstLine="560"/>
        <w:spacing w:before="450" w:after="450" w:line="312" w:lineRule="auto"/>
      </w:pPr>
      <w:r>
        <w:rPr>
          <w:rFonts w:ascii="宋体" w:hAnsi="宋体" w:eastAsia="宋体" w:cs="宋体"/>
          <w:color w:val="000"/>
          <w:sz w:val="28"/>
          <w:szCs w:val="28"/>
        </w:rPr>
        <w:t xml:space="preserve">三是强化“营改增”管理。深入开展各行业调研分析，强化“营改增”后续管理，制定了餐饮、住宿业和建筑业税收管理工作指南，建立了房产、建安企业管理台账，确保扩围“营改增”企业税收管理平稳过渡。四是强化征管挖潜堵漏。加强税收风险监控分析应对，1-11月完成风险应对75户次，评估入库税款万元;大力组织清缴欠税，针对欠税企业情况，制定了相应清缴计划，通过以票管税、以票控欠，严格防范新欠的发生。落实“双随机”抽查机制，着力开展税收专项检查及区域税收专项整治，严厉打击各类涉税违法活动。</w:t>
      </w:r>
    </w:p>
    <w:p>
      <w:pPr>
        <w:ind w:left="0" w:right="0" w:firstLine="560"/>
        <w:spacing w:before="450" w:after="450" w:line="312" w:lineRule="auto"/>
      </w:pPr>
      <w:r>
        <w:rPr>
          <w:rFonts w:ascii="宋体" w:hAnsi="宋体" w:eastAsia="宋体" w:cs="宋体"/>
          <w:color w:val="000"/>
          <w:sz w:val="28"/>
          <w:szCs w:val="28"/>
        </w:rPr>
        <w:t xml:space="preserve">1-11月，县局累计组织入库各项税万元，占年度计划的，同比增长，增收万元。其中：增值税入库万元，同比增长;企业所得税入库万元，同比增;消费税入万元;车购税入库万元。地方公共财政收入完成万元，占年度计划的，同比增长，增收万元。</w:t>
      </w:r>
    </w:p>
    <w:p>
      <w:pPr>
        <w:ind w:left="0" w:right="0" w:firstLine="560"/>
        <w:spacing w:before="450" w:after="450" w:line="312" w:lineRule="auto"/>
      </w:pPr>
      <w:r>
        <w:rPr>
          <w:rFonts w:ascii="宋体" w:hAnsi="宋体" w:eastAsia="宋体" w:cs="宋体"/>
          <w:color w:val="000"/>
          <w:sz w:val="28"/>
          <w:szCs w:val="28"/>
        </w:rPr>
        <w:t xml:space="preserve">预计全年可累计组织入库各项税28400万元，占年度省分计划的125%，按原统计口径，扣除新增“营改增”企业收入后，能顺利完成各级预期任务目标。</w:t>
      </w:r>
    </w:p>
    <w:p>
      <w:pPr>
        <w:ind w:left="0" w:right="0" w:firstLine="560"/>
        <w:spacing w:before="450" w:after="450" w:line="312" w:lineRule="auto"/>
      </w:pPr>
      <w:r>
        <w:rPr>
          <w:rFonts w:ascii="宋体" w:hAnsi="宋体" w:eastAsia="宋体" w:cs="宋体"/>
          <w:color w:val="000"/>
          <w:sz w:val="28"/>
          <w:szCs w:val="28"/>
        </w:rPr>
        <w:t xml:space="preserve">二、把握重点，笃实攻坚，改革任务拼搏中勇创佳绩</w:t>
      </w:r>
    </w:p>
    <w:p>
      <w:pPr>
        <w:ind w:left="0" w:right="0" w:firstLine="560"/>
        <w:spacing w:before="450" w:after="450" w:line="312" w:lineRule="auto"/>
      </w:pPr>
      <w:r>
        <w:rPr>
          <w:rFonts w:ascii="宋体" w:hAnsi="宋体" w:eastAsia="宋体" w:cs="宋体"/>
          <w:color w:val="000"/>
          <w:sz w:val="28"/>
          <w:szCs w:val="28"/>
        </w:rPr>
        <w:t xml:space="preserve">面对各项税收改革重任，全体干部上下一心，锐意进取，改革大戏场场精彩，各项工作战绩不俗，税收改革攻坚战多次受到县委县政府领导表扬性批示。</w:t>
      </w:r>
    </w:p>
    <w:p>
      <w:pPr>
        <w:ind w:left="0" w:right="0" w:firstLine="560"/>
        <w:spacing w:before="450" w:after="450" w:line="312" w:lineRule="auto"/>
      </w:pPr>
      <w:r>
        <w:rPr>
          <w:rFonts w:ascii="宋体" w:hAnsi="宋体" w:eastAsia="宋体" w:cs="宋体"/>
          <w:color w:val="000"/>
          <w:sz w:val="28"/>
          <w:szCs w:val="28"/>
        </w:rPr>
        <w:t xml:space="preserve">一是同心协力，打赢税制改革攻坚战。紧紧围绕“开好票、报好税、分析好、改进好”等一系列目标，把握工作重点，紧扣时间节点，顺利完成全县2536户四大行业纳税人的信息采集、录入及申报等工作。通过县内门户网站、电视台、税企QQ群等，多渠道、全方位解读“营改增”，组织各类辅导培训20余场，近800人次。</w:t>
      </w:r>
    </w:p>
    <w:p>
      <w:pPr>
        <w:ind w:left="0" w:right="0" w:firstLine="560"/>
        <w:spacing w:before="450" w:after="450" w:line="312" w:lineRule="auto"/>
      </w:pPr>
      <w:r>
        <w:rPr>
          <w:rFonts w:ascii="宋体" w:hAnsi="宋体" w:eastAsia="宋体" w:cs="宋体"/>
          <w:color w:val="000"/>
          <w:sz w:val="28"/>
          <w:szCs w:val="28"/>
        </w:rPr>
        <w:t xml:space="preserve">积极与县发改委、住建、财政等部门加强合作，做好“营改增”行业税负分析，调研制定了各行业管理指南，确保扩围“营改增”企业税收管理平稳过渡，截止11月，共入库“营改增”税款4922万元。总体来说，“营改增”前期准备充分，后续管理得力，各项工作态势平稳，进展有序。</w:t>
      </w:r>
    </w:p>
    <w:p>
      <w:pPr>
        <w:ind w:left="0" w:right="0" w:firstLine="560"/>
        <w:spacing w:before="450" w:after="450" w:line="312" w:lineRule="auto"/>
      </w:pPr>
      <w:r>
        <w:rPr>
          <w:rFonts w:ascii="宋体" w:hAnsi="宋体" w:eastAsia="宋体" w:cs="宋体"/>
          <w:color w:val="000"/>
          <w:sz w:val="28"/>
          <w:szCs w:val="28"/>
        </w:rPr>
        <w:t xml:space="preserve">二是善作善成，打赢金税三期上线攻坚战。强化组织领导，组建工作专班，细化推广方案，严格按照环节关口和时间节点要求，挂图作战，有序推进。强化数据清理，实行“痕迹化”管理，共完成三期数据清理任务3865条。先后投入万元完成了硬件设备的升级改造，积极向县委政府专题汇报申请了12套高配置电脑，提升了办税服务大厅硬件配置。科学制定业务操作培训方案，开展全员集中培训，并对高频、重点业务采取分散培训，确保人人能操作。金三上线首日，成功办理业务563笔，入库税款万元，目前，金税三期系统平稳运行，各项业务有序开展。</w:t>
      </w:r>
    </w:p>
    <w:p>
      <w:pPr>
        <w:ind w:left="0" w:right="0" w:firstLine="560"/>
        <w:spacing w:before="450" w:after="450" w:line="312" w:lineRule="auto"/>
      </w:pPr>
      <w:r>
        <w:rPr>
          <w:rFonts w:ascii="宋体" w:hAnsi="宋体" w:eastAsia="宋体" w:cs="宋体"/>
          <w:color w:val="000"/>
          <w:sz w:val="28"/>
          <w:szCs w:val="28"/>
        </w:rPr>
        <w:t xml:space="preserve">三是合作共赢，打赢征管体制改革攻坚战。主动加强与地税部门的协调沟通，对涉及我县38个合作项目，逐项目分解，狠抓落实，联合建立涉税信息共享机制，建立了联席会议制度、国地税合作情况报告制度。4月份，通过“互相进驻”的方式，搭建便民办税服务平台，截止目前，国地税联合窗口已办理业务2419笔，征收相关地方税费万元;12月12日，实现了国地税业务“一人通办”模式，有效解决了纳税人多头跑、重复排队等问题。</w:t>
      </w:r>
    </w:p>
    <w:p>
      <w:pPr>
        <w:ind w:left="0" w:right="0" w:firstLine="560"/>
        <w:spacing w:before="450" w:after="450" w:line="312" w:lineRule="auto"/>
      </w:pPr>
      <w:r>
        <w:rPr>
          <w:rFonts w:ascii="宋体" w:hAnsi="宋体" w:eastAsia="宋体" w:cs="宋体"/>
          <w:color w:val="000"/>
          <w:sz w:val="28"/>
          <w:szCs w:val="28"/>
        </w:rPr>
        <w:t xml:space="preserve">联合开展税法宣传，联合对税务干部和纳税人开展培训，并于4月29日，联合成立“XX县纳税人维权服务中心”，促进了国地税纳税服务的深度融合;建立联合执法机制，双方联合制定税源管理和税务稽查方面的年度合作计划。截止目前，县国、地税局完成了两起联合税务稽查案件，共计查补税款万元;完成1户市国地税局联合稽查的执行工作，检查调整企业应纳税所得额万元，处以编造虚假计税依据罚款2万元。</w:t>
      </w:r>
    </w:p>
    <w:p>
      <w:pPr>
        <w:ind w:left="0" w:right="0" w:firstLine="560"/>
        <w:spacing w:before="450" w:after="450" w:line="312" w:lineRule="auto"/>
      </w:pPr>
      <w:r>
        <w:rPr>
          <w:rFonts w:ascii="宋体" w:hAnsi="宋体" w:eastAsia="宋体" w:cs="宋体"/>
          <w:color w:val="000"/>
          <w:sz w:val="28"/>
          <w:szCs w:val="28"/>
        </w:rPr>
        <w:t xml:space="preserve">三、践行宗旨，优化服务，便民办税细节中日臻完善</w:t>
      </w:r>
    </w:p>
    <w:p>
      <w:pPr>
        <w:ind w:left="0" w:right="0" w:firstLine="560"/>
        <w:spacing w:before="450" w:after="450" w:line="312" w:lineRule="auto"/>
      </w:pPr>
      <w:r>
        <w:rPr>
          <w:rFonts w:ascii="宋体" w:hAnsi="宋体" w:eastAsia="宋体" w:cs="宋体"/>
          <w:color w:val="000"/>
          <w:sz w:val="28"/>
          <w:szCs w:val="28"/>
        </w:rPr>
        <w:t xml:space="preserve">全面落实总局“便民办税春风行动”的部署要求，紧扣“改革·合作”主题，创新举措，精准服务，认真落实各项便民惠民税收优惠政策，不断提高服务水平。</w:t>
      </w:r>
    </w:p>
    <w:p>
      <w:pPr>
        <w:ind w:left="0" w:right="0" w:firstLine="560"/>
        <w:spacing w:before="450" w:after="450" w:line="312" w:lineRule="auto"/>
      </w:pPr>
      <w:r>
        <w:rPr>
          <w:rFonts w:ascii="宋体" w:hAnsi="宋体" w:eastAsia="宋体" w:cs="宋体"/>
          <w:color w:val="000"/>
          <w:sz w:val="28"/>
          <w:szCs w:val="28"/>
        </w:rPr>
        <w:t xml:space="preserve">一是办税渠道更“广”。持续推进“六办”措施，广泛推广网络办税服务平台，为纳税人提供免费申报软件，完善网上申报系统功能，县局所辖纳税人共开通网上申报2410户，一般纳税人网上开通率达到100%;大力推行办税事项全省通办，全年共受理全省通办事项85笔;积极推进邮政“双代”，在全县6个乡镇设立了7个发票代开点，委托_万余份，征收税款万元，纳税人网上申领、邮寄发票103户次。</w:t>
      </w:r>
    </w:p>
    <w:p>
      <w:pPr>
        <w:ind w:left="0" w:right="0" w:firstLine="560"/>
        <w:spacing w:before="450" w:after="450" w:line="312" w:lineRule="auto"/>
      </w:pPr>
      <w:r>
        <w:rPr>
          <w:rFonts w:ascii="宋体" w:hAnsi="宋体" w:eastAsia="宋体" w:cs="宋体"/>
          <w:color w:val="000"/>
          <w:sz w:val="28"/>
          <w:szCs w:val="28"/>
        </w:rPr>
        <w:t xml:space="preserve">二是办税辅导更“精”。进一步落实首问责任、限时办结、预约办理、延时服务等制度，并将预约、延时服务作好记录，积极争取24小时自助办税服务设备。开办纳税人学堂，联合地税局和航天信息人员共开办了14期纳税人学堂，集中培训“营改增”各行业的政策、一般纳税人和小规模纳税人申报、税控发票的使用和开具等，参训人数达到1100余人。</w:t>
      </w:r>
    </w:p>
    <w:p>
      <w:pPr>
        <w:ind w:left="0" w:right="0" w:firstLine="560"/>
        <w:spacing w:before="450" w:after="450" w:line="312" w:lineRule="auto"/>
      </w:pPr>
      <w:r>
        <w:rPr>
          <w:rFonts w:ascii="宋体" w:hAnsi="宋体" w:eastAsia="宋体" w:cs="宋体"/>
          <w:color w:val="000"/>
          <w:sz w:val="28"/>
          <w:szCs w:val="28"/>
        </w:rPr>
        <w:t xml:space="preserve">三是办税效率更“高”。严格落实上级精神，取消了A级、B级、C级纳税人增值税专用发票和机动车销售统一发票认证，减轻纳税人和大厅前台负担;推行“二维码一次性告知”，在大厅内墙上和厅外的公示栏中张贴二维码公告，使纳税人对涉税事项办理流程一目了然;简并纳税人申报纳税次数，对起征点以上个体户和小规模单位纳税人实行按季申报，目前已对1177户纳税人实行增值税按季申报;推行办税双向预约，合理设置大厅各个区域和窗口，推行一窗多能，并安排专人引导相关纳税人到自助办税区办理相关涉税事宜，纳税人办理业务更加便捷高效。</w:t>
      </w:r>
    </w:p>
    <w:p>
      <w:pPr>
        <w:ind w:left="0" w:right="0" w:firstLine="560"/>
        <w:spacing w:before="450" w:after="450" w:line="312" w:lineRule="auto"/>
      </w:pPr>
      <w:r>
        <w:rPr>
          <w:rFonts w:ascii="宋体" w:hAnsi="宋体" w:eastAsia="宋体" w:cs="宋体"/>
          <w:color w:val="000"/>
          <w:sz w:val="28"/>
          <w:szCs w:val="28"/>
        </w:rPr>
        <w:t xml:space="preserve">四、从严治党，正风肃纪，廉政建设严明中创优争先</w:t>
      </w:r>
    </w:p>
    <w:p>
      <w:pPr>
        <w:ind w:left="0" w:right="0" w:firstLine="560"/>
        <w:spacing w:before="450" w:after="450" w:line="312" w:lineRule="auto"/>
      </w:pPr>
      <w:r>
        <w:rPr>
          <w:rFonts w:ascii="宋体" w:hAnsi="宋体" w:eastAsia="宋体" w:cs="宋体"/>
          <w:color w:val="000"/>
          <w:sz w:val="28"/>
          <w:szCs w:val="28"/>
        </w:rPr>
        <w:t xml:space="preserve">以全面落实从严治党主体责任为引导，以履职尽责、专项整治等重点工作为抓手，结合预防监管、明纪纠风、执纪办案、依法治税等多方面工作，切实将党风廉政建设“两个责任”扛在肩上、落到实处。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一是强化廉政宣教落实。对内，大力开展班子领学、专家导学、支部讲学、党员自学、重点岗位廉政警示教育活动，扎实开展了“九个一”党风廉政建设宣教月活动，引导干部自觉树立纪律意识、廉洁自律意识，不断增强遵章守纪的自觉性，保持纯洁、高尚的职业操守;对外，向干部家属赠送《给国税干部职工家属的一封信》96封，呼吁干部职工与家属一齐共塑廉洁家庭，向纳税人发放《温馨提醒》廉政牌220份，明确税务干部廉洁执法“八不准”，税企携手营造清廉环境。探索运用执纪监督“四种形态”，对倾向性、苗头性的问题进行及时提醒约谈。</w:t>
      </w:r>
    </w:p>
    <w:p>
      <w:pPr>
        <w:ind w:left="0" w:right="0" w:firstLine="560"/>
        <w:spacing w:before="450" w:after="450" w:line="312" w:lineRule="auto"/>
      </w:pPr>
      <w:r>
        <w:rPr>
          <w:rFonts w:ascii="宋体" w:hAnsi="宋体" w:eastAsia="宋体" w:cs="宋体"/>
          <w:color w:val="000"/>
          <w:sz w:val="28"/>
          <w:szCs w:val="28"/>
        </w:rPr>
        <w:t xml:space="preserve">二是强化主体责任落实。年初，县局党组印发了《20xx年度全县国税系统党风廉政建设重点工作任务分解方案》，将党风廉政建设和反腐败工作任务分细化分解，局领导与各科室(分局)负责人、各单位负责人与一般干部层层签订了党风廉政建设责任书，明确了责任领导及责任单位。</w:t>
      </w:r>
    </w:p>
    <w:p>
      <w:pPr>
        <w:ind w:left="0" w:right="0" w:firstLine="560"/>
        <w:spacing w:before="450" w:after="450" w:line="312" w:lineRule="auto"/>
      </w:pPr>
      <w:r>
        <w:rPr>
          <w:rFonts w:ascii="宋体" w:hAnsi="宋体" w:eastAsia="宋体" w:cs="宋体"/>
          <w:color w:val="000"/>
          <w:sz w:val="28"/>
          <w:szCs w:val="28"/>
        </w:rPr>
        <w:t xml:space="preserve">坚持将党风廉政建设和反腐败工作与税收工作一起部署、一起落实、一起检查、一起考核;认真落实党组书记第一责任人职责，切实做到了对重要工作亲自部署、重大问题亲自过问、重点环节亲自协调、重要案件亲自督办;认真落实党组成员主要领导责任，做到管事与管人相结合、管业务与管党风廉政建设相结合;认真落实科室负责人直接责任，履行党风廉政建设“一岗双责”，既抓业务、又抓队伍。</w:t>
      </w:r>
    </w:p>
    <w:p>
      <w:pPr>
        <w:ind w:left="0" w:right="0" w:firstLine="560"/>
        <w:spacing w:before="450" w:after="450" w:line="312" w:lineRule="auto"/>
      </w:pPr>
      <w:r>
        <w:rPr>
          <w:rFonts w:ascii="宋体" w:hAnsi="宋体" w:eastAsia="宋体" w:cs="宋体"/>
          <w:color w:val="000"/>
          <w:sz w:val="28"/>
          <w:szCs w:val="28"/>
        </w:rPr>
        <w:t xml:space="preserve">三是推动监督责任落实。进一步完善了兼职监察员制度，在各支部设置了5名纪检委员，在各分局、稽查局配备5名监察员，充分发挥监督职责;在增强内部监管力量的同时，还聘请了17名特邀监察员增强外部监督力量。在今年的监督工作中，纪检组以全新的监督检查通报为载体，建立监督检查通报机制，构建了监督执纪的新体系，结合“两责”清单内容，按月开展监督检查，截止目前，共发布监督检查通报11期。</w:t>
      </w:r>
    </w:p>
    <w:p>
      <w:pPr>
        <w:ind w:left="0" w:right="0" w:firstLine="560"/>
        <w:spacing w:before="450" w:after="450" w:line="312" w:lineRule="auto"/>
      </w:pPr>
      <w:r>
        <w:rPr>
          <w:rFonts w:ascii="宋体" w:hAnsi="宋体" w:eastAsia="宋体" w:cs="宋体"/>
          <w:color w:val="000"/>
          <w:sz w:val="28"/>
          <w:szCs w:val="28"/>
        </w:rPr>
        <w:t xml:space="preserve">通报主体责任落实情况116条，作风建设情况43条，重大事项决策情况16条，干部选拔任用情况7条，干部监督情况23条;发布限期整改任务15项，经跟踪督查已整改13项，增强了各职能部门在履职尽责方面的主动性。</w:t>
      </w:r>
    </w:p>
    <w:p>
      <w:pPr>
        <w:ind w:left="0" w:right="0" w:firstLine="560"/>
        <w:spacing w:before="450" w:after="450" w:line="312" w:lineRule="auto"/>
      </w:pPr>
      <w:r>
        <w:rPr>
          <w:rFonts w:ascii="宋体" w:hAnsi="宋体" w:eastAsia="宋体" w:cs="宋体"/>
          <w:color w:val="000"/>
          <w:sz w:val="28"/>
          <w:szCs w:val="28"/>
        </w:rPr>
        <w:t xml:space="preserve">四是推动督导整改。坚持把问题查深、查透、查准、查实，通过三进五访、自查自纠、明察暗访等方式广泛征求意见，共收回调查问卷334份，征集意见建议68条，归纳问题12个，制定整改措施27条，形成了《整改目标责任书》和整改台账，做到清单式督办、销号式整改，对外承诺整改的27个问题均制定了详尽的整改措施，目前已全部整改落实到位。在接收20xx年度履职尽责督促检查工作中，县局顺利通过了第县纠风办的综合评议，并以分的成绩，在全县13个参评部门中名列第一，荣获“20xx年度履职尽责督促检查工作优秀单位”称号。</w:t>
      </w:r>
    </w:p>
    <w:p>
      <w:pPr>
        <w:ind w:left="0" w:right="0" w:firstLine="560"/>
        <w:spacing w:before="450" w:after="450" w:line="312" w:lineRule="auto"/>
      </w:pPr>
      <w:r>
        <w:rPr>
          <w:rFonts w:ascii="宋体" w:hAnsi="宋体" w:eastAsia="宋体" w:cs="宋体"/>
          <w:color w:val="000"/>
          <w:sz w:val="28"/>
          <w:szCs w:val="28"/>
        </w:rPr>
        <w:t xml:space="preserve">五、立足教育，固本提质，队伍建设革新中增添活力</w:t>
      </w:r>
    </w:p>
    <w:p>
      <w:pPr>
        <w:ind w:left="0" w:right="0" w:firstLine="560"/>
        <w:spacing w:before="450" w:after="450" w:line="312" w:lineRule="auto"/>
      </w:pPr>
      <w:r>
        <w:rPr>
          <w:rFonts w:ascii="宋体" w:hAnsi="宋体" w:eastAsia="宋体" w:cs="宋体"/>
          <w:color w:val="000"/>
          <w:sz w:val="28"/>
          <w:szCs w:val="28"/>
        </w:rPr>
        <w:t xml:space="preserve">以数字人事管理为抓手，以强化基层建设为目标，以“岗位大练兵、业务大比武”活动为平台，提升干部职工综合素质，提高干事创业热情。</w:t>
      </w:r>
    </w:p>
    <w:p>
      <w:pPr>
        <w:ind w:left="0" w:right="0" w:firstLine="560"/>
        <w:spacing w:before="450" w:after="450" w:line="312" w:lineRule="auto"/>
      </w:pPr>
      <w:r>
        <w:rPr>
          <w:rFonts w:ascii="宋体" w:hAnsi="宋体" w:eastAsia="宋体" w:cs="宋体"/>
          <w:color w:val="000"/>
          <w:sz w:val="28"/>
          <w:szCs w:val="28"/>
        </w:rPr>
        <w:t xml:space="preserve">一是以思想政治工作凝魂。在践行“两学一做”学习教育过程中，不断创新形式，把“两学一做”同推动中心工作、促进税收事业发展相结合，助推国税工作取得长足进步。结合实际，制定了“两学一做”学习教育方案，实行任务清单管理，按月详细安排教育任务;组织了书记讲党课、研习条例规章、缴纳特殊党费等多项活动，并开展了“五星”党员标准专题研讨，按照“5+N+Y”合格党员标准体系，评选出“五星级”党员30名。今年，县局党委被授予全县“先进基层党组织”荣誉称号，县局落实管党责任的经验做法在电视台“今日视点”栏目中展播。</w:t>
      </w:r>
    </w:p>
    <w:p>
      <w:pPr>
        <w:ind w:left="0" w:right="0" w:firstLine="560"/>
        <w:spacing w:before="450" w:after="450" w:line="312" w:lineRule="auto"/>
      </w:pPr>
      <w:r>
        <w:rPr>
          <w:rFonts w:ascii="宋体" w:hAnsi="宋体" w:eastAsia="宋体" w:cs="宋体"/>
          <w:color w:val="000"/>
          <w:sz w:val="28"/>
          <w:szCs w:val="28"/>
        </w:rPr>
        <w:t xml:space="preserve">二是以基层建设工作强身。结合机关实体化建设，县局组织选拔了4名股级干部，参照干部职工能力特长开展了干部轮岗交流，配强了征管一线队伍，激发了干部职工干新事、再干事的动力，优化了人力资源配置，凝聚了基层队伍力量。综合运用巡视检查、作风督查、明察暗访等多种手段加强干部日常管理监督，把作风建设不断引向深入，提升干部队伍的战斗力。</w:t>
      </w:r>
    </w:p>
    <w:p>
      <w:pPr>
        <w:ind w:left="0" w:right="0" w:firstLine="560"/>
        <w:spacing w:before="450" w:after="450" w:line="312" w:lineRule="auto"/>
      </w:pPr>
      <w:r>
        <w:rPr>
          <w:rFonts w:ascii="宋体" w:hAnsi="宋体" w:eastAsia="宋体" w:cs="宋体"/>
          <w:color w:val="000"/>
          <w:sz w:val="28"/>
          <w:szCs w:val="28"/>
        </w:rPr>
        <w:t xml:space="preserve">三是以数字人事工作聚力。扎实开展数字人事工作，加强日常督办巡查，按月对时间节点工作进行提示安排，及时发布督查通报，确保工作记实、工作自评等各项基础工作按时完成;完成业务能力升级初次套档定级，组织符合条件的全体干部完成“两测”考试;抓好“八个一”规范动作，广泛开展“数字人事”诗歌征集，征集的诗歌作品有8篇入选省局《诗话数字人事》，组织干部撰写的数字人事2条核心理念入选省局文宣，3条“大家谈”在省局简报刊发，3幅摄影作品被市局选用，举办的“相约仲夏、放飞梦想”数字人事主题诗会活动得到省、市局认可，搭建了数字人事文化长廊，制作、悬挂数字人事宣传画4幅，大大提升了县局数字人事文化氛围。</w:t>
      </w:r>
    </w:p>
    <w:p>
      <w:pPr>
        <w:ind w:left="0" w:right="0" w:firstLine="560"/>
        <w:spacing w:before="450" w:after="450" w:line="312" w:lineRule="auto"/>
      </w:pPr>
      <w:r>
        <w:rPr>
          <w:rFonts w:ascii="宋体" w:hAnsi="宋体" w:eastAsia="宋体" w:cs="宋体"/>
          <w:color w:val="000"/>
          <w:sz w:val="28"/>
          <w:szCs w:val="28"/>
        </w:rPr>
        <w:t xml:space="preserve">六、依法治税，规范运行，法治建设常态中全面提升</w:t>
      </w:r>
    </w:p>
    <w:p>
      <w:pPr>
        <w:ind w:left="0" w:right="0" w:firstLine="560"/>
        <w:spacing w:before="450" w:after="450" w:line="312" w:lineRule="auto"/>
      </w:pPr>
      <w:r>
        <w:rPr>
          <w:rFonts w:ascii="宋体" w:hAnsi="宋体" w:eastAsia="宋体" w:cs="宋体"/>
          <w:color w:val="000"/>
          <w:sz w:val="28"/>
          <w:szCs w:val="28"/>
        </w:rPr>
        <w:t xml:space="preserve">坚持依法行政理念，深入推进依法治税，规范行政行为，防范执法风险，依法治税的能力得到全面提升。</w:t>
      </w:r>
    </w:p>
    <w:p>
      <w:pPr>
        <w:ind w:left="0" w:right="0" w:firstLine="560"/>
        <w:spacing w:before="450" w:after="450" w:line="312" w:lineRule="auto"/>
      </w:pPr>
      <w:r>
        <w:rPr>
          <w:rFonts w:ascii="宋体" w:hAnsi="宋体" w:eastAsia="宋体" w:cs="宋体"/>
          <w:color w:val="000"/>
          <w:sz w:val="28"/>
          <w:szCs w:val="28"/>
        </w:rPr>
        <w:t xml:space="preserve">一是普法宣传有声有色。对外，精心组织全国第25个税收宣传月、国家宪法日、“七五”普法教育活动，利用纳税人学校举办“税法大讲堂”，持续开展税法“六进”活动，通过系列宣传和培训，大力宣传“营改增”政策和各项税收政策、法规;对内，建立了领导干部日常学法机制，分层次开展法律法规知识培训，推行领导干部法制讲座，全年共组织开展法治讲座、专家授课10余场，全面增强干部法制意识和执法能力。</w:t>
      </w:r>
    </w:p>
    <w:p>
      <w:pPr>
        <w:ind w:left="0" w:right="0" w:firstLine="560"/>
        <w:spacing w:before="450" w:after="450" w:line="312" w:lineRule="auto"/>
      </w:pPr>
      <w:r>
        <w:rPr>
          <w:rFonts w:ascii="宋体" w:hAnsi="宋体" w:eastAsia="宋体" w:cs="宋体"/>
          <w:color w:val="000"/>
          <w:sz w:val="28"/>
          <w:szCs w:val="28"/>
        </w:rPr>
        <w:t xml:space="preserve">二是内控机制高效运行。成立了税收法治保障团队，组建了税法专家和律师参与的税收法律顾问队伍;与地税局、司法局联合成立“纳税人维权服务中心”，为纳税人提供了解决实际困难、促进协税护税的维权平台;持续开展法制税务基层样板分局建设，规范税务行政裁量权，持续推进说理式执法，全年执行一般税务行政处罚案件13件，说理式执法面达100%;依法实施监督行政许可，全年共办理最高开票限额税务行政许可123件。</w:t>
      </w:r>
    </w:p>
    <w:p>
      <w:pPr>
        <w:ind w:left="0" w:right="0" w:firstLine="560"/>
        <w:spacing w:before="450" w:after="450" w:line="312" w:lineRule="auto"/>
      </w:pPr>
      <w:r>
        <w:rPr>
          <w:rFonts w:ascii="宋体" w:hAnsi="宋体" w:eastAsia="宋体" w:cs="宋体"/>
          <w:color w:val="000"/>
          <w:sz w:val="28"/>
          <w:szCs w:val="28"/>
        </w:rPr>
        <w:t xml:space="preserve">三是优惠政策落实到位。简化办税程序，减少审批环节，减少报送资料，方便纳税人享受优惠政策，对所有享受优惠政策的减免税项目进行认真的审核确认，确保税收优惠政策执行准确。前三季度我县高新技术企业3户，减免企业所得税万元;小型微利企业减免企业所得税万元;残疾人就业政策即征即退增值税万元，资源综合利用即征即退增值税万元，元至11月，县局按期办理免抵退税万元。</w:t>
      </w:r>
    </w:p>
    <w:p>
      <w:pPr>
        <w:ind w:left="0" w:right="0" w:firstLine="560"/>
        <w:spacing w:before="450" w:after="450" w:line="312" w:lineRule="auto"/>
      </w:pPr>
      <w:r>
        <w:rPr>
          <w:rFonts w:ascii="宋体" w:hAnsi="宋体" w:eastAsia="宋体" w:cs="宋体"/>
          <w:color w:val="000"/>
          <w:sz w:val="28"/>
          <w:szCs w:val="28"/>
        </w:rPr>
        <w:t xml:space="preserve">四是税收秩序全面规范。开展了县局税收执法督察，强化稽查内部管理，推进整顿和规范税收秩序，营造良好的税收法制环境。保持税收执法零投诉、零复议、零诉讼记录和犯罪情况零发生。有计划、有重点地开展了各类税收检查，严厉打击各类涉税违法行为，整顿和规范税收秩序，发挥以查促管、以查促收的职能作用，营造公平、公正的纳税环境，促进地方经济健康发展。</w:t>
      </w:r>
    </w:p>
    <w:p>
      <w:pPr>
        <w:ind w:left="0" w:right="0" w:firstLine="560"/>
        <w:spacing w:before="450" w:after="450" w:line="312" w:lineRule="auto"/>
      </w:pPr>
      <w:r>
        <w:rPr>
          <w:rFonts w:ascii="宋体" w:hAnsi="宋体" w:eastAsia="宋体" w:cs="宋体"/>
          <w:color w:val="000"/>
          <w:sz w:val="28"/>
          <w:szCs w:val="28"/>
        </w:rPr>
        <w:t xml:space="preserve">七、运转有序，保障有力，管理基础兼顾中被夯实</w:t>
      </w:r>
    </w:p>
    <w:p>
      <w:pPr>
        <w:ind w:left="0" w:right="0" w:firstLine="560"/>
        <w:spacing w:before="450" w:after="450" w:line="312" w:lineRule="auto"/>
      </w:pPr>
      <w:r>
        <w:rPr>
          <w:rFonts w:ascii="宋体" w:hAnsi="宋体" w:eastAsia="宋体" w:cs="宋体"/>
          <w:color w:val="000"/>
          <w:sz w:val="28"/>
          <w:szCs w:val="28"/>
        </w:rPr>
        <w:t xml:space="preserve">一是稳推绩效管理。全面优化指标体系，共设置指标164个，并对增值税发票升级版、征管努力程度、风险任务执行等考评指标实行分档考评，强化日常监控管理，加强对全体干部职工的培训辅导，完善了分管领导讲课制度，在绩效评分上实行“三级审核”，确保了打分的公平、公正。截止目前，县局绩效管理工作取得明显成效，在全市绩效排名暂列第二。</w:t>
      </w:r>
    </w:p>
    <w:p>
      <w:pPr>
        <w:ind w:left="0" w:right="0" w:firstLine="560"/>
        <w:spacing w:before="450" w:after="450" w:line="312" w:lineRule="auto"/>
      </w:pPr>
      <w:r>
        <w:rPr>
          <w:rFonts w:ascii="宋体" w:hAnsi="宋体" w:eastAsia="宋体" w:cs="宋体"/>
          <w:color w:val="000"/>
          <w:sz w:val="28"/>
          <w:szCs w:val="28"/>
        </w:rPr>
        <w:t xml:space="preserve">二是规范政务管理。完善“定期反馈、密切追踪、及时落实”的政务督查制度，全年共开展政务督办4期，督办事项56条，各项工作按要求落实到位。加强工作督办，明确、规范了党组会、局务会、局长办公会，并将各类工作会议决定事项在网上公布，明确责任科室及完成时限，强化工作执行。加强信访管理，强化归口负责，全年未发生一起群体性上访，截至目前，共受理办结信访件3件，均按照相关规定按时办理，并及时上报市局。</w:t>
      </w:r>
    </w:p>
    <w:p>
      <w:pPr>
        <w:ind w:left="0" w:right="0" w:firstLine="560"/>
        <w:spacing w:before="450" w:after="450" w:line="312" w:lineRule="auto"/>
      </w:pPr>
      <w:r>
        <w:rPr>
          <w:rFonts w:ascii="宋体" w:hAnsi="宋体" w:eastAsia="宋体" w:cs="宋体"/>
          <w:color w:val="000"/>
          <w:sz w:val="28"/>
          <w:szCs w:val="28"/>
        </w:rPr>
        <w:t xml:space="preserve">三是精细事务管理。进一步做好安全保卫、机要保密、档案管理、车辆管理、物业管理和食堂管理工作，提高后勤保障服务能力，认真落实政府采购制度，严格政府采购程序，提高了采购效率。</w:t>
      </w:r>
    </w:p>
    <w:p>
      <w:pPr>
        <w:ind w:left="0" w:right="0" w:firstLine="560"/>
        <w:spacing w:before="450" w:after="450" w:line="312" w:lineRule="auto"/>
      </w:pPr>
      <w:r>
        <w:rPr>
          <w:rFonts w:ascii="宋体" w:hAnsi="宋体" w:eastAsia="宋体" w:cs="宋体"/>
          <w:color w:val="000"/>
          <w:sz w:val="28"/>
          <w:szCs w:val="28"/>
        </w:rPr>
        <w:t xml:space="preserve">四是严格财务管理。近年来县局严格执行中央八项规定精神，厉行勤俭节约，严肃财经纪律，实行“收支两条线”管理，规范资产使用;推行经费预算预警制，明确各项经费支出指标，按月统计支出明细，对超指标进度的单位进行预警提醒，财务管理做到了真实有效、管理规范。</w:t>
      </w:r>
    </w:p>
    <w:p>
      <w:pPr>
        <w:ind w:left="0" w:right="0" w:firstLine="560"/>
        <w:spacing w:before="450" w:after="450" w:line="312" w:lineRule="auto"/>
      </w:pPr>
      <w:r>
        <w:rPr>
          <w:rFonts w:ascii="宋体" w:hAnsi="宋体" w:eastAsia="宋体" w:cs="宋体"/>
          <w:color w:val="000"/>
          <w:sz w:val="28"/>
          <w:szCs w:val="28"/>
        </w:rPr>
        <w:t xml:space="preserve">回顾今年来的工作，我们坚持规范管理，行政高效务实，财务保障能力再上新台阶;我们坚持依法征管，收入量质齐增，依法治税成效显著;我们坚持交心谈心，公平公正选人用人，队伍凝聚力战斗力有所增强;我们坚持全面履责，作风纪律呈现新面貌;我们坚持严管善待，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2025-04-24T17:10:58+08:00</dcterms:created>
  <dcterms:modified xsi:type="dcterms:W3CDTF">2025-04-24T17:10:58+08:00</dcterms:modified>
</cp:coreProperties>
</file>

<file path=docProps/custom.xml><?xml version="1.0" encoding="utf-8"?>
<Properties xmlns="http://schemas.openxmlformats.org/officeDocument/2006/custom-properties" xmlns:vt="http://schemas.openxmlformats.org/officeDocument/2006/docPropsVTypes"/>
</file>