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严格落实疫情防控工作总结范文(精选3篇)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以下是为大家整理的关于严格落实疫情防控工作总结的文章3篇 ,欢迎品鉴！第1篇: 严格落实疫情防控工作总结　　连日来，以_为重点的全国人民经受着又一场严峻的考验。新型冠状病毒感染肺炎无...</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以下是为大家整理的关于严格落实疫情防控工作总结的文章3篇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第2篇: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为核心的党中央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第3篇: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