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202_市委改革工作总结(热门4篇)</w:t>
      </w:r>
      <w:bookmarkEnd w:id="1"/>
    </w:p>
    <w:p>
      <w:pPr>
        <w:jc w:val="center"/>
        <w:spacing w:before="0" w:after="450"/>
      </w:pPr>
      <w:r>
        <w:rPr>
          <w:rFonts w:ascii="Arial" w:hAnsi="Arial" w:eastAsia="Arial" w:cs="Arial"/>
          <w:color w:val="999999"/>
          <w:sz w:val="20"/>
          <w:szCs w:val="20"/>
        </w:rPr>
        <w:t xml:space="preserve">来源：网络  作者：独坐青楼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20_市委改革工作总结1今年以来，我市认真贯彻落实中央和省委关于全面深化改革的决策部署，按照“发展求特色、建设出精品、创新当尖兵”的总要求，围绕“一个中心，两个率先”的发展目标，科学谋划，突出重点，有序推进全面深化改革工作，全面深化改革蹄疾...</w:t>
      </w:r>
    </w:p>
    <w:p>
      <w:pPr>
        <w:ind w:left="0" w:right="0" w:firstLine="560"/>
        <w:spacing w:before="450" w:after="450" w:line="312" w:lineRule="auto"/>
      </w:pPr>
      <w:r>
        <w:rPr>
          <w:rFonts w:ascii="黑体" w:hAnsi="黑体" w:eastAsia="黑体" w:cs="黑体"/>
          <w:color w:val="000000"/>
          <w:sz w:val="36"/>
          <w:szCs w:val="36"/>
          <w:b w:val="1"/>
          <w:bCs w:val="1"/>
        </w:rPr>
        <w:t xml:space="preserve">20_市委改革工作总结1</w:t>
      </w:r>
    </w:p>
    <w:p>
      <w:pPr>
        <w:ind w:left="0" w:right="0" w:firstLine="560"/>
        <w:spacing w:before="450" w:after="450" w:line="312" w:lineRule="auto"/>
      </w:pPr>
      <w:r>
        <w:rPr>
          <w:rFonts w:ascii="宋体" w:hAnsi="宋体" w:eastAsia="宋体" w:cs="宋体"/>
          <w:color w:val="000"/>
          <w:sz w:val="28"/>
          <w:szCs w:val="28"/>
        </w:rPr>
        <w:t xml:space="preserve">今年以来，我市认真贯彻落实中央和省委关于全面深化改革的决策部署，按照“发展求特色、建设出精品、创新当尖兵”的总要求，围绕“一个中心，两个率先”的发展目标，科学谋划，突出重点，有序推进全面深化改革工作，全面深化改革蹄疾而步稳，全市上下呈现出以深化改革助推产业转型升级、城市转型发展的新气象。现将我市全面深化改革工作总结如下：</w:t>
      </w:r>
    </w:p>
    <w:p>
      <w:pPr>
        <w:ind w:left="0" w:right="0" w:firstLine="560"/>
        <w:spacing w:before="450" w:after="450" w:line="312" w:lineRule="auto"/>
      </w:pPr>
      <w:r>
        <w:rPr>
          <w:rFonts w:ascii="宋体" w:hAnsi="宋体" w:eastAsia="宋体" w:cs="宋体"/>
          <w:color w:val="000"/>
          <w:sz w:val="28"/>
          <w:szCs w:val="28"/>
        </w:rPr>
        <w:t xml:space="preserve">一、抢抓机遇，着力先行先试</w:t>
      </w:r>
    </w:p>
    <w:p>
      <w:pPr>
        <w:ind w:left="0" w:right="0" w:firstLine="560"/>
        <w:spacing w:before="450" w:after="450" w:line="312" w:lineRule="auto"/>
      </w:pPr>
      <w:r>
        <w:rPr>
          <w:rFonts w:ascii="宋体" w:hAnsi="宋体" w:eastAsia="宋体" w:cs="宋体"/>
          <w:color w:val="000"/>
          <w:sz w:val="28"/>
          <w:szCs w:val="28"/>
        </w:rPr>
        <w:t xml:space="preserve">×作为×改革的“试验田”，在本轮改革中，继续发扬敢为人先的优良传统，抢抓机遇，先行先试，加大对上沟通汇报力度，积极争取各项综合改革试点，努力打造×特色，创造有益经验，力争在本轮改革中各项工作走在全省前列。我市将充分利用试点红利，在新型城镇化、城乡一体化、农村产权制度改革、农村金融创新以及社会事业领域等方面努力探索，积极学习借鉴外地经验，并与×实际紧密接合，加强研究，形成×全面深化改革的有效经验。出台新型城镇化综合改革实施方案，细化责任分工，加快推进；按照全域规划、一体发展的理念，围绕规划布局、产业发展、基础设施、公共服务、生态环境、要素配置“六位一体”，加快提升城乡一体发展水平。</w:t>
      </w:r>
    </w:p>
    <w:p>
      <w:pPr>
        <w:ind w:left="0" w:right="0" w:firstLine="560"/>
        <w:spacing w:before="450" w:after="450" w:line="312" w:lineRule="auto"/>
      </w:pPr>
      <w:r>
        <w:rPr>
          <w:rFonts w:ascii="宋体" w:hAnsi="宋体" w:eastAsia="宋体" w:cs="宋体"/>
          <w:color w:val="000"/>
          <w:sz w:val="28"/>
          <w:szCs w:val="28"/>
        </w:rPr>
        <w:t xml:space="preserve">二、明确重点，力争率先突破</w:t>
      </w:r>
    </w:p>
    <w:p>
      <w:pPr>
        <w:ind w:left="0" w:right="0" w:firstLine="560"/>
        <w:spacing w:before="450" w:after="450" w:line="312" w:lineRule="auto"/>
      </w:pPr>
      <w:r>
        <w:rPr>
          <w:rFonts w:ascii="宋体" w:hAnsi="宋体" w:eastAsia="宋体" w:cs="宋体"/>
          <w:color w:val="000"/>
          <w:sz w:val="28"/>
          <w:szCs w:val="28"/>
        </w:rPr>
        <w:t xml:space="preserve">在推进我市全面深化改革工作的过程中，按照省重点改革事项的具体要求，积极探索、大胆实践，强化整体谋划、突出改革重点，以《全面深化改革实施意见》为纲，制定了《全面深化改革近期重点改革事项》，以重点领域、关键环节改革的突破带动全面深化改革，有步骤、有秩序地将我市的全面深化改革工作引向深入。目前我市正在扎实有序地推进以下几个重点领域的改革工作：</w:t>
      </w:r>
    </w:p>
    <w:p>
      <w:pPr>
        <w:ind w:left="0" w:right="0" w:firstLine="560"/>
        <w:spacing w:before="450" w:after="450" w:line="312" w:lineRule="auto"/>
      </w:pPr>
      <w:r>
        <w:rPr>
          <w:rFonts w:ascii="宋体" w:hAnsi="宋体" w:eastAsia="宋体" w:cs="宋体"/>
          <w:color w:val="000"/>
          <w:sz w:val="28"/>
          <w:szCs w:val="28"/>
        </w:rPr>
        <w:t xml:space="preserve">一是深化户籍制度改革。制定了《关于加快推进农业转移人口市民化的意见》，逐步将城中村、城郊村和产业集聚区内村庄的农业人口转为城镇户口；建立了以合法稳定职业或稳定住所（含租赁）为基本×条件的户籍登记制度，全面推行流动人口居住证制度，形成户籍制度和居住证制度有效衔接的人口管理制度；出台《关于四类人群进城入户的相关规范》，降低入户门槛，加快推进农村转移进城的农民、在济上学外地学生、外来投资人员、外来打工者等四类人群进城×，目前此项工作已基本改革到位；加快整合公安、民政、人社、计生、卫生等部门的人口基础信息，全面启动人口信息管理系统建设。</w:t>
      </w:r>
    </w:p>
    <w:p>
      <w:pPr>
        <w:ind w:left="0" w:right="0" w:firstLine="560"/>
        <w:spacing w:before="450" w:after="450" w:line="312" w:lineRule="auto"/>
      </w:pPr>
      <w:r>
        <w:rPr>
          <w:rFonts w:ascii="宋体" w:hAnsi="宋体" w:eastAsia="宋体" w:cs="宋体"/>
          <w:color w:val="000"/>
          <w:sz w:val="28"/>
          <w:szCs w:val="28"/>
        </w:rPr>
        <w:t xml:space="preserve">二是深化农村产权制度改革。出台了《关于开展农村产权制度改革的指导意见（试行）》；召开了农村产权制度改革推进会；全面开展农村“六权”确权颁证工作，目前，农村集体土地所有权的确权颁证工作已完成，小型农田水利工程所有权的确权颁证已完成90%以上，土地承包经营权、集体林地使用权、林木所有权、集体土地上房屋所有权的确权颁证正在加快推进；积极推进“两股两改两建”工作，在×个镇（街道）×个村（居）开展试点，下发了《市农村集体资产股份制改革工作规程》；积极培育新型农业经营主体，出台了《关于进一步促进农民专业合作社健康发展的意见》、《示范性农民专业合作社认定管理办法》、《示范家庭农场认定管理办法》等一系列扶持政策。</w:t>
      </w:r>
    </w:p>
    <w:p>
      <w:pPr>
        <w:ind w:left="0" w:right="0" w:firstLine="560"/>
        <w:spacing w:before="450" w:after="450" w:line="312" w:lineRule="auto"/>
      </w:pPr>
      <w:r>
        <w:rPr>
          <w:rFonts w:ascii="宋体" w:hAnsi="宋体" w:eastAsia="宋体" w:cs="宋体"/>
          <w:color w:val="000"/>
          <w:sz w:val="28"/>
          <w:szCs w:val="28"/>
        </w:rPr>
        <w:t xml:space="preserve">三是积极探索农村金融创新。整合农业奖补资金，设立农业发展专项资金，开展土地流转风险保障金制度试点，争取开发性金融支持现代农业示范区建设；围绕农村产权抵押创新金融产品，推动×农商行等各银行机构开展农村产权抵押融资业务。</w:t>
      </w:r>
    </w:p>
    <w:p>
      <w:pPr>
        <w:ind w:left="0" w:right="0" w:firstLine="560"/>
        <w:spacing w:before="450" w:after="450" w:line="312" w:lineRule="auto"/>
      </w:pPr>
      <w:r>
        <w:rPr>
          <w:rFonts w:ascii="宋体" w:hAnsi="宋体" w:eastAsia="宋体" w:cs="宋体"/>
          <w:color w:val="000"/>
          <w:sz w:val="28"/>
          <w:szCs w:val="28"/>
        </w:rPr>
        <w:t xml:space="preserve">四是加强土地节约集约利用。出台《关于促进土地节约集约利用的意见》；加快推进全省人地挂钩试点工作，编制我市人地挂钩试点专项规划，研究出台指标交易、节地指标最低保护价格、收益返还办法、土地复垦验收等配套政策措施，确保规范有序开展人地挂钩试点工作；进一步完善土地租赁、转让、抵押二、三级市场，推进土地市场的规范化建设；积极推进农村集体经营性建设用地使用权流转；出台行政事业单位闲置办公用地处置办法和城中村国有土地管理办法，建立收回的旧厂房、闲置低效土地单位产出税费标准、缴纳滞纳金等制度，提高土地利用效益。</w:t>
      </w:r>
    </w:p>
    <w:p>
      <w:pPr>
        <w:ind w:left="0" w:right="0" w:firstLine="560"/>
        <w:spacing w:before="450" w:after="450" w:line="312" w:lineRule="auto"/>
      </w:pPr>
      <w:r>
        <w:rPr>
          <w:rFonts w:ascii="宋体" w:hAnsi="宋体" w:eastAsia="宋体" w:cs="宋体"/>
          <w:color w:val="000"/>
          <w:sz w:val="28"/>
          <w:szCs w:val="28"/>
        </w:rPr>
        <w:t xml:space="preserve">六是深化教育、卫生领域综合改革。在教育领域综合改革方面，出台了《20_年教育综合改革实施意见》，建立了工作台账，成立了教育综合改革领导小组，印发了《教育局“幸福教育工程”实施方案》、《关于幼儿园管理改革的意见》、等改革配套文件；确定×小学等为“幸福教育”试点，着力构建幸福教育；完善职业教育产教融合、校企合作制度，积极探索中高职衔接机制和职业教育人才培养模式；强化中小学校责任督学挂牌督导，印发了《中小学幼儿园责任督学挂牌督导实施办法》，制定了《中小学责任督学挂牌督导制度》、《责任督学考核制度》，督学挂牌工作已到位。在医药卫生体制改革方面，积极推进公立医院改革，确定了公立医院法人治理结构改革试点，制定了法人治理结构改革试点实施方案，全面实施了公立医院药品零差率销售；全面推行了住院患者先诊疗、后结算服务模式；提升医疗服务能力建设，加快实施“优质医疗资源入济”工程，明确了×医院与医联体医疗机构的对接合作目标任务，×医院牵头组建的市域医联体已挂牌运行；规范城乡医疗机构设置，制定完善区域卫生医疗机构设置规划，不断完善市、镇、村三级医疗服务体系建设，加快推进城乡医疗服务一体化；完善医保体系建设，推行城乡一体的居民参保机制，建立了“城乡全覆盖、缴费可选择、待遇较均衡、政策可衔接”的城乡居民医疗保障制度，已启动新农合资金安全专项治理工作，加快推进新农合按病种付费改革，确定×医院作为试点积极推进；全面发放居民健康卡，实现全市居民就医“一卡”通；积极发展健康服务业，制定完善了健康×建设实施方案，强化健康教育工程，建立了微信、微博、电子政务短信、健康之约、网络等5大宣传平台，先后开展服务百姓健康义诊×场次，受益人次达×余人次；启动省级卫生应急综合示范区创建工作。</w:t>
      </w:r>
    </w:p>
    <w:p>
      <w:pPr>
        <w:ind w:left="0" w:right="0" w:firstLine="560"/>
        <w:spacing w:before="450" w:after="450" w:line="312" w:lineRule="auto"/>
      </w:pPr>
      <w:r>
        <w:rPr>
          <w:rFonts w:ascii="宋体" w:hAnsi="宋体" w:eastAsia="宋体" w:cs="宋体"/>
          <w:color w:val="000"/>
          <w:sz w:val="28"/>
          <w:szCs w:val="28"/>
        </w:rPr>
        <w:t xml:space="preserve">三、强化督导，做到求实求效</w:t>
      </w:r>
    </w:p>
    <w:p>
      <w:pPr>
        <w:ind w:left="0" w:right="0" w:firstLine="560"/>
        <w:spacing w:before="450" w:after="450" w:line="312" w:lineRule="auto"/>
      </w:pPr>
      <w:r>
        <w:rPr>
          <w:rFonts w:ascii="宋体" w:hAnsi="宋体" w:eastAsia="宋体" w:cs="宋体"/>
          <w:color w:val="000"/>
          <w:sz w:val="28"/>
          <w:szCs w:val="28"/>
        </w:rPr>
        <w:t xml:space="preserve">为扎实有序推进全面深化改革，我市建立完善工作机制，强化任务督导落实，多措并举确保各项改革举措落到实处。一是分解工作任务，狠抓改革落实。对《全面深化改革实施意见》和《全面深化改革近期重点改革事项》两个文件安排部署的工作任务进行责任分解，出台《全面深化改革主要任务分工方案》，将各项改革任务明确到市级领导、牵头部门和参与单位；制定了《20_年十大改革专题工作台账》，明确工作任务、责任单位和工作节点，并要求各专题组拟订实施方案，细化改革的路线图和时间表。二是完善工作机制，确保改革实效。建立了“半月报进度、一月一汇总、季度听汇报、半年一小结、年终做总结”工作机制，市委常委会定期听取全面深化改革的进展情况汇报，及时研究解决改革中遇到的困难和问题；市委改革办联合市督查局对各专项小组、改革专题组的工作开展情况进行跟踪督查，扎实推进各项改革工作。三是明确奖惩办法，激发改革热情。建立健全考评奖惩机制，把推动和促进全面深化改革的实际成效纳入年度考核范围，对态度消极、阻扰和抵制改革，造成严重后果的，依法追究相关单位和领导的责任；对大胆试、大胆闯，坚决破、坚决改的单位和领导予以褒扬和奖励。</w:t>
      </w:r>
    </w:p>
    <w:p>
      <w:pPr>
        <w:ind w:left="0" w:right="0" w:firstLine="560"/>
        <w:spacing w:before="450" w:after="450" w:line="312" w:lineRule="auto"/>
      </w:pPr>
      <w:r>
        <w:rPr>
          <w:rFonts w:ascii="宋体" w:hAnsi="宋体" w:eastAsia="宋体" w:cs="宋体"/>
          <w:color w:val="000"/>
          <w:sz w:val="28"/>
          <w:szCs w:val="28"/>
        </w:rPr>
        <w:t xml:space="preserve">四、注重宣传，营造良好氛围</w:t>
      </w:r>
    </w:p>
    <w:p>
      <w:pPr>
        <w:ind w:left="0" w:right="0" w:firstLine="560"/>
        <w:spacing w:before="450" w:after="450" w:line="312" w:lineRule="auto"/>
      </w:pPr>
      <w:r>
        <w:rPr>
          <w:rFonts w:ascii="宋体" w:hAnsi="宋体" w:eastAsia="宋体" w:cs="宋体"/>
          <w:color w:val="000"/>
          <w:sz w:val="28"/>
          <w:szCs w:val="28"/>
        </w:rPr>
        <w:t xml:space="preserve">当前，全面深化改革进入攻坚期和深水区，需要进一步强化政策宣传和舆论引导，为全面深化改革营造良好的舆论氛围和社会环境。我市高度重视改革宣传，充分利用各类媒介，采取灵活多样的方式，大力宣传全面深化改革的重大意义、重要部署、具体举措、推进情况等内容，汇聚改革共识，增强改革信心，凝聚改革力量。一是充分利用内部宣传资源。创办《全面深化改革工作简报》，定期编发中央和省委重要改革部署、×改革动态、外地先进经验等相关重要改革咨询；利用现有内部宣传媒介刊登重要改革动态；撰写专题报告宣传重要领域改革进展情况。二是发挥好大众媒体的宣传主力军作用。充分发挥党报、党刊、电台、电视台、网络等媒体的主渠道作用，及时宣传报道重要会议精神、重大改革举措和最新改革进展，通过开辟专栏、制作专题新闻全面深入宣传改革工作，深化改革认知，增强改革认同，激发改革积极性，营造好改革发展的气候。三是做好对上信息报送。积极将×的改革进展、经验做法、改革成果等以动态信息、研究文章等形式上报省委改革办，做好对上沟通衔接。共上报各类信息文章×条（篇）。四是积极创新宣传载体。除充分利用传统宣传媒介外，我市还积极创新宣传方式，开发新的宣传载体，通过举办高层次研讨会、专题讲座和邀请专家来×调研指导等方式，加强对外宣传，提升宣传效果。下一步，我市将持续加大宣传力度，加强对新兴媒体的开发利用，形成全方位、多层次的宣传格局。</w:t>
      </w:r>
    </w:p>
    <w:p>
      <w:pPr>
        <w:ind w:left="0" w:right="0" w:firstLine="560"/>
        <w:spacing w:before="450" w:after="450" w:line="312" w:lineRule="auto"/>
      </w:pPr>
      <w:r>
        <w:rPr>
          <w:rFonts w:ascii="宋体" w:hAnsi="宋体" w:eastAsia="宋体" w:cs="宋体"/>
          <w:color w:val="000"/>
          <w:sz w:val="28"/>
          <w:szCs w:val="28"/>
        </w:rPr>
        <w:t xml:space="preserve">全面深化改革是一项复杂的系统工程，更是一场攻坚战、持久战，在改革的过程中，会遇到各种困境和难题。目前，我市的各项改革工作正在有序开展，并在一些领域取得了重要突破，但仍面临诸多难题和挑战亟待解决：一是在思想认识方面，有些干部对改革的认识不够深刻，思想不够解放，推进改革工作的积极性不高、力度不够；有些干部虽然认识到全面深化改革的重要性、紧迫性，但是存在求稳怕乱的思想，怕担责任、怕担风险，不敢改、不愿改；还有些干部对中央、省委和市委部署理解不透、把握不准，一知半解、不求甚解，做事不遵循规律、不切合实际，这些都会成为改革的阻力，影响全市改革工作的推进。二是在工作推进方面，个别部门、局委和镇办在推进改革的过程中存在徒陈空文、等待观望、急功近利等问题，落实上级改革举措不积极、不及时、不到位；部门之间密切协作程度不足，各个环节的信息沟通不够，甚至存在推诿扯皮的不良现象，严重影响各项改革工作的推进落实。三是在对外宣传方面，目前的宣传主要集中于党员领导干部中，对普通工作人员和人民群众的宣传还不够全面深入，导致人民群众对于改革的重要意义和为其带来的自身利益认识不够，不利于广大群众全力支持改革、积极配合改革；在宣传渠道和方式上还不够创新，没有充分利用新兴媒体，需要进一步扩大宣传覆盖面，提升宣传效果。</w:t>
      </w:r>
    </w:p>
    <w:p>
      <w:pPr>
        <w:ind w:left="0" w:right="0" w:firstLine="560"/>
        <w:spacing w:before="450" w:after="450" w:line="312" w:lineRule="auto"/>
      </w:pPr>
      <w:r>
        <w:rPr>
          <w:rFonts w:ascii="宋体" w:hAnsi="宋体" w:eastAsia="宋体" w:cs="宋体"/>
          <w:color w:val="000"/>
          <w:sz w:val="28"/>
          <w:szCs w:val="28"/>
        </w:rPr>
        <w:t xml:space="preserve">针对存在的问题困难，今后×将继续统筹谋划与协同推进全市全面深化改革工作，进一步增强改革的系统性、整体性、协同性，坚持全局与局部相配套、治标与治本相结合、渐进与突破相促进，加大宣传力度，坚定改革信心，加强调查研究，强化工作落实，坚持解放思想、大胆探索、把握机遇、勇于开拓、主动作为、敢于担当，以全面深化改革为动力，努力实现“一个中心、两个率先”目标，为全面建设社会主义现代化×不懈奋斗！</w:t>
      </w:r>
    </w:p>
    <w:p>
      <w:pPr>
        <w:ind w:left="0" w:right="0" w:firstLine="560"/>
        <w:spacing w:before="450" w:after="450" w:line="312" w:lineRule="auto"/>
      </w:pPr>
      <w:r>
        <w:rPr>
          <w:rFonts w:ascii="黑体" w:hAnsi="黑体" w:eastAsia="黑体" w:cs="黑体"/>
          <w:color w:val="000000"/>
          <w:sz w:val="36"/>
          <w:szCs w:val="36"/>
          <w:b w:val="1"/>
          <w:bCs w:val="1"/>
        </w:rPr>
        <w:t xml:space="preserve">20_市委改革工作总结2</w:t>
      </w:r>
    </w:p>
    <w:p>
      <w:pPr>
        <w:ind w:left="0" w:right="0" w:firstLine="560"/>
        <w:spacing w:before="450" w:after="450" w:line="312" w:lineRule="auto"/>
      </w:pPr>
      <w:r>
        <w:rPr>
          <w:rFonts w:ascii="宋体" w:hAnsi="宋体" w:eastAsia="宋体" w:cs="宋体"/>
          <w:color w:val="000"/>
          <w:sz w:val="28"/>
          <w:szCs w:val="28"/>
        </w:rPr>
        <w:t xml:space="preserve">结合省委工作部署，结合湖州实际，提出全年的攻坚目标：深入推进营商环境优化提升“一号改革工程”，争取“万家民营企业评营商环境”排名居全省前列，2至3项创新典型入选省营商环境“十佳”案例，在省营商环境总体评价中位列第一档，争创国家营商环境创新试点城市，打造“在湖州看见最美营商环境”品牌。加快推进各领域重大改革任务，争取2至3项改革列入国家试点，3至5项改革经验在全国领先领跑，3至5项改革案例在全省全国复制推广。在省委全面深化改革体系构架基础上，聚焦破解深层次体制机制障碍关键环节，谋划形成我市“1391”工作体系。</w:t>
      </w:r>
    </w:p>
    <w:p>
      <w:pPr>
        <w:ind w:left="0" w:right="0" w:firstLine="560"/>
        <w:spacing w:before="450" w:after="450" w:line="312" w:lineRule="auto"/>
      </w:pPr>
      <w:r>
        <w:rPr>
          <w:rFonts w:ascii="宋体" w:hAnsi="宋体" w:eastAsia="宋体" w:cs="宋体"/>
          <w:color w:val="000"/>
          <w:sz w:val="28"/>
          <w:szCs w:val="28"/>
        </w:rPr>
        <w:t xml:space="preserve">第一个“1”，就是“围绕高水平建设生态文明典范城市目标定位，深入实施营商环境优化提升‘一号改革工程’，助力高质量发展和中国式现代化建设”一条主线。</w:t>
      </w:r>
    </w:p>
    <w:p>
      <w:pPr>
        <w:ind w:left="0" w:right="0" w:firstLine="560"/>
        <w:spacing w:before="450" w:after="450" w:line="312" w:lineRule="auto"/>
      </w:pPr>
      <w:r>
        <w:rPr>
          <w:rFonts w:ascii="宋体" w:hAnsi="宋体" w:eastAsia="宋体" w:cs="宋体"/>
          <w:color w:val="000"/>
          <w:sz w:val="28"/>
          <w:szCs w:val="28"/>
        </w:rPr>
        <w:t xml:space="preserve">“3”，就是坚持营商环境优化提升“一号改革工程”、共同富裕先行示范、数字化改革实战实效“三位一体”融合推进，实施一批具有重大牵引作用、体现湖州辨识度的改革攻坚项目。</w:t>
      </w:r>
    </w:p>
    <w:p>
      <w:pPr>
        <w:ind w:left="0" w:right="0" w:firstLine="560"/>
        <w:spacing w:before="450" w:after="450" w:line="312" w:lineRule="auto"/>
      </w:pPr>
      <w:r>
        <w:rPr>
          <w:rFonts w:ascii="宋体" w:hAnsi="宋体" w:eastAsia="宋体" w:cs="宋体"/>
          <w:color w:val="000"/>
          <w:sz w:val="28"/>
          <w:szCs w:val="28"/>
        </w:rPr>
        <w:t xml:space="preserve">“9”，就是围绕经济、教育科技人才、政治、法治、文化、民生、生态、安全、党建等九大重点领域，扎实推进各项改革取得新突破。</w:t>
      </w:r>
    </w:p>
    <w:p>
      <w:pPr>
        <w:ind w:left="0" w:right="0" w:firstLine="560"/>
        <w:spacing w:before="450" w:after="450" w:line="312" w:lineRule="auto"/>
      </w:pPr>
      <w:r>
        <w:rPr>
          <w:rFonts w:ascii="宋体" w:hAnsi="宋体" w:eastAsia="宋体" w:cs="宋体"/>
          <w:color w:val="000"/>
          <w:sz w:val="28"/>
          <w:szCs w:val="28"/>
        </w:rPr>
        <w:t xml:space="preserve">第二个“1”，就是坚持立法、标准、制度、数智、理论一体建设，健全完善党建统领、多元参与、高效协同、整体智治的全面深化改革体制机制架构，着力推进市域治理体系和治理能力现代化。</w:t>
      </w:r>
    </w:p>
    <w:p>
      <w:pPr>
        <w:ind w:left="0" w:right="0" w:firstLine="560"/>
        <w:spacing w:before="450" w:after="450" w:line="312" w:lineRule="auto"/>
      </w:pPr>
      <w:r>
        <w:rPr>
          <w:rFonts w:ascii="黑体" w:hAnsi="黑体" w:eastAsia="黑体" w:cs="黑体"/>
          <w:color w:val="000000"/>
          <w:sz w:val="36"/>
          <w:szCs w:val="36"/>
          <w:b w:val="1"/>
          <w:bCs w:val="1"/>
        </w:rPr>
        <w:t xml:space="preserve">20_市委改革工作总结3</w:t>
      </w:r>
    </w:p>
    <w:p>
      <w:pPr>
        <w:ind w:left="0" w:right="0" w:firstLine="560"/>
        <w:spacing w:before="450" w:after="450" w:line="312" w:lineRule="auto"/>
      </w:pPr>
      <w:r>
        <w:rPr>
          <w:rFonts w:ascii="宋体" w:hAnsi="宋体" w:eastAsia="宋体" w:cs="宋体"/>
          <w:color w:val="000"/>
          <w:sz w:val="28"/>
          <w:szCs w:val="28"/>
        </w:rPr>
        <w:t xml:space="preserve">上半年，***政务服务和公共资源交易服务中心按照全区全面深化改革工作领导小组的安排部署，扎实有序开展深化改革相关工作，取得了明显成效，现总结报告如下：</w:t>
      </w:r>
    </w:p>
    <w:p>
      <w:pPr>
        <w:ind w:left="0" w:right="0" w:firstLine="560"/>
        <w:spacing w:before="450" w:after="450" w:line="312" w:lineRule="auto"/>
      </w:pPr>
      <w:r>
        <w:rPr>
          <w:rFonts w:ascii="宋体" w:hAnsi="宋体" w:eastAsia="宋体" w:cs="宋体"/>
          <w:color w:val="000"/>
          <w:sz w:val="28"/>
          <w:szCs w:val="28"/>
        </w:rPr>
        <w:t xml:space="preserve">&gt;一、主要工作措施</w:t>
      </w:r>
    </w:p>
    <w:p>
      <w:pPr>
        <w:ind w:left="0" w:right="0" w:firstLine="560"/>
        <w:spacing w:before="450" w:after="450" w:line="312" w:lineRule="auto"/>
      </w:pPr>
      <w:r>
        <w:rPr>
          <w:rFonts w:ascii="宋体" w:hAnsi="宋体" w:eastAsia="宋体" w:cs="宋体"/>
          <w:color w:val="000"/>
          <w:sz w:val="28"/>
          <w:szCs w:val="28"/>
        </w:rPr>
        <w:t xml:space="preserve">（一）抓学习，促领会。召开专题会议传达学习区委改革领导小组会议精神和区政治体制改革专项小组、区经济体制改革专项小组专题会议要求。同时组织学习中央、省、市、区相关深化改革的方针、政策和相关文件，真正做到领会改革精髓，明确目标方向。</w:t>
      </w:r>
    </w:p>
    <w:p>
      <w:pPr>
        <w:ind w:left="0" w:right="0" w:firstLine="560"/>
        <w:spacing w:before="450" w:after="450" w:line="312" w:lineRule="auto"/>
      </w:pPr>
      <w:r>
        <w:rPr>
          <w:rFonts w:ascii="宋体" w:hAnsi="宋体" w:eastAsia="宋体" w:cs="宋体"/>
          <w:color w:val="000"/>
          <w:sz w:val="28"/>
          <w:szCs w:val="28"/>
        </w:rPr>
        <w:t xml:space="preserve">（二）抓部署，明目标。召开专题会议研究部署改革工作，成立以中心党组书记、主任为组长的领导小组，下分政务服务改革工作小组和农村实验改革工作小组，分别负责中心深化改革相关工作。详细研究改革任务，将其分解成若干目标任务，明确时间节点，落实到人，做到人人有事干，事事有人做。</w:t>
      </w:r>
    </w:p>
    <w:p>
      <w:pPr>
        <w:ind w:left="0" w:right="0" w:firstLine="560"/>
        <w:spacing w:before="450" w:after="450" w:line="312" w:lineRule="auto"/>
      </w:pPr>
      <w:r>
        <w:rPr>
          <w:rFonts w:ascii="宋体" w:hAnsi="宋体" w:eastAsia="宋体" w:cs="宋体"/>
          <w:color w:val="000"/>
          <w:sz w:val="28"/>
          <w:szCs w:val="28"/>
        </w:rPr>
        <w:t xml:space="preserve">（三）抓调研，夯基础。每个小组深入机关部门、乡镇、社区调查了解实情，采取发放问卷调查表、听介绍、召开座谈会等方式听取意见和建议，掌握了改革的第一手资料。经过调研，草拟了《***重点招商引资项目审批事项代理、代办制实施方案》等文件报送区政府待批。</w:t>
      </w:r>
    </w:p>
    <w:p>
      <w:pPr>
        <w:ind w:left="0" w:right="0" w:firstLine="560"/>
        <w:spacing w:before="450" w:after="450" w:line="312" w:lineRule="auto"/>
      </w:pPr>
      <w:r>
        <w:rPr>
          <w:rFonts w:ascii="宋体" w:hAnsi="宋体" w:eastAsia="宋体" w:cs="宋体"/>
          <w:color w:val="000"/>
          <w:sz w:val="28"/>
          <w:szCs w:val="28"/>
        </w:rPr>
        <w:t xml:space="preserve">（四）抓方案，保实施。精心拟订改革方案，分解目标任务，制定实施计划线路图，确定时间节点，力争改革按期有序进行。我中心积极与涉改单位衔接、沟通，并做到及时向上级汇报请示，同时注重宣传引导，寻求最大支持协作力，凝聚改革的正能量。</w:t>
      </w:r>
    </w:p>
    <w:p>
      <w:pPr>
        <w:ind w:left="0" w:right="0" w:firstLine="560"/>
        <w:spacing w:before="450" w:after="450" w:line="312" w:lineRule="auto"/>
      </w:pPr>
      <w:r>
        <w:rPr>
          <w:rFonts w:ascii="宋体" w:hAnsi="宋体" w:eastAsia="宋体" w:cs="宋体"/>
          <w:color w:val="000"/>
          <w:sz w:val="28"/>
          <w:szCs w:val="28"/>
        </w:rPr>
        <w:t xml:space="preserve">&gt;二、主要工作经验及成效</w:t>
      </w:r>
    </w:p>
    <w:p>
      <w:pPr>
        <w:ind w:left="0" w:right="0" w:firstLine="560"/>
        <w:spacing w:before="450" w:after="450" w:line="312" w:lineRule="auto"/>
      </w:pPr>
      <w:r>
        <w:rPr>
          <w:rFonts w:ascii="宋体" w:hAnsi="宋体" w:eastAsia="宋体" w:cs="宋体"/>
          <w:color w:val="000"/>
          <w:sz w:val="28"/>
          <w:szCs w:val="28"/>
        </w:rPr>
        <w:t xml:space="preserve">（一）加强制度建设，流程管理全面落实。上半年，中心继续把规范政务服务和公共资源交易服务流程、建立健全各项制度作为深化经济体制改革和农村产权制度改革工作的关键环节来抓，从交易规则、现场管理、业务流程等方面入手，分层落实制度建设责任，进一步建立健全了各项管理制度和工作流程，实现了各项服务工作的有序进行。严格内部管理，进一步明确每个交易环节中的人员职责分工，确保各级人员各司其职，分工协作。依靠科技手段提升现场监管水平。在区交易服务受理大厅、开标室、评标室和专家休息室等业务功能室均安装了高像素的电子监控设备，确保从报名审核材料到开标、评标等各环节实现全程电子监控。将一些重大交易项目实行电子监控音频视频刻录成光碟存档备查，确保交易过程公开透明。</w:t>
      </w:r>
    </w:p>
    <w:p>
      <w:pPr>
        <w:ind w:left="0" w:right="0" w:firstLine="560"/>
        <w:spacing w:before="450" w:after="450" w:line="312" w:lineRule="auto"/>
      </w:pPr>
      <w:r>
        <w:rPr>
          <w:rFonts w:ascii="宋体" w:hAnsi="宋体" w:eastAsia="宋体" w:cs="宋体"/>
          <w:color w:val="000"/>
          <w:sz w:val="28"/>
          <w:szCs w:val="28"/>
        </w:rPr>
        <w:t xml:space="preserve">（二）建立三级交易服务平台，助推农村产权改革。上半年，探索建立了区、乡镇、村“三位一体”的农村产权交易平台，促进农村产权规范流转，充分激活农村资产要素，不断增强农村发展活力。一是整合资源，建立三级网络。继续推进我区农村产权交易中心标准化建设，继续完善乡镇、村级农村产权交易站所建设，配备农村产权交易信息员。二是规范运行，严格执行三项制度。在交易工作过程中，严格执行《***农村产权交易管理暂行办法》、《***农村产权交易信息发布暂行办法》、《***农村产权交易操作规程》等三项制度，确保各项工作规范、高效运行。三是强化配套，完善三种服务。即农村产权交易流转抵押登记机制、流转仲裁机制、工作人员业务培训机制。截止目前，***依靠农村产权交易平台，实现了土地承包经营权、林权、小型水利工程产权等流转交易。</w:t>
      </w:r>
    </w:p>
    <w:p>
      <w:pPr>
        <w:ind w:left="0" w:right="0" w:firstLine="560"/>
        <w:spacing w:before="450" w:after="450" w:line="312" w:lineRule="auto"/>
      </w:pPr>
      <w:r>
        <w:rPr>
          <w:rFonts w:ascii="宋体" w:hAnsi="宋体" w:eastAsia="宋体" w:cs="宋体"/>
          <w:color w:val="000"/>
          <w:sz w:val="28"/>
          <w:szCs w:val="28"/>
        </w:rPr>
        <w:t xml:space="preserve">（三）强化队伍建设，服务能力再上新台阶。一是重培训，强化素质提升。召开专题会议传达学习区委改革领导小组会议精神和区政治体制改革专项小组、区经济体制改革专项小组专题会议要求。同时组织学习中央、省、市、区相关深化改革的方针、政策和相关文件，真正做到领会改革精髓，明确目标方向。上半年，中心多次举行业务培训，学习宣传贯彻中央和省、市、区的重大战略决策和工作部署，学习《_政府采购法》、《_招标投标法》、《_招标投标法实施条例》以及市、区有关规章制度和方案，组织干部分批到省内其他市、县（区）考察、学习，学习“八项规定”和“两准则三条例”等廉政规定，经常给职工敲警钟、提要求，找全、找准廉政风险点，进一步筑牢党员干部拒腐防变的思想道德防线。二是强化内部考核。修改完善中心管理考核办法，通过月评比，季通报，促使中心各股室、各窗口间互找差距，切实增强争先意识和大局观念，努力让干部职工的理念更加科学，眼界更加开阔，作风更加扎实，工作更加努力。三是深化“两学一做”学习教育。以开展“三严三实”、精准扶贫挂包驻帮、法制宣传等主题活动为契机，促使中心全体职工广泛深入践行党的群众路线，扎实改变作风，推进服务型机关建设。</w:t>
      </w:r>
    </w:p>
    <w:p>
      <w:pPr>
        <w:ind w:left="0" w:right="0" w:firstLine="560"/>
        <w:spacing w:before="450" w:after="450" w:line="312" w:lineRule="auto"/>
      </w:pPr>
      <w:r>
        <w:rPr>
          <w:rFonts w:ascii="宋体" w:hAnsi="宋体" w:eastAsia="宋体" w:cs="宋体"/>
          <w:color w:val="000"/>
          <w:sz w:val="28"/>
          <w:szCs w:val="28"/>
        </w:rPr>
        <w:t xml:space="preserve">上半年，中心全面深化改革工作取得了一定的成绩，但也还存在一些不足：一是公共资源交易平台建设在场地等硬件条件上滞后于业务现状，对交易业务的拓展及平台的规范化建设有一定影响；二是交易流程有待再优化；三是队伍建设亟待加强，工作人员专业素质有待进一步提高；四是需要加强调研，掌握大量的翔实数据，为深化改革提供基础支持。在下半年的工作中，中心将继续深化制度建设，努力打造一流的窗口服务单位，服务全区改革大局；继续加强队伍提升，努力打造政治可靠、纪律严明、业务精通、训练有素的干部队伍；继续推进电子交易平台建设，努力提高公共资源交易工作电子信息化水平；继续推进乡（镇）、村级农村产权交易平台建设，努力推动乡（镇）、村级农村产权交易平台建设；继续加强项目验收，努力净化全区政务服务和公共资源交易服务环境，助推全区全面深化改革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20_市委改革工作总结4</w:t>
      </w:r>
    </w:p>
    <w:p>
      <w:pPr>
        <w:ind w:left="0" w:right="0" w:firstLine="560"/>
        <w:spacing w:before="450" w:after="450" w:line="312" w:lineRule="auto"/>
      </w:pPr>
      <w:r>
        <w:rPr>
          <w:rFonts w:ascii="宋体" w:hAnsi="宋体" w:eastAsia="宋体" w:cs="宋体"/>
          <w:color w:val="000"/>
          <w:sz w:val="28"/>
          <w:szCs w:val="28"/>
        </w:rPr>
        <w:t xml:space="preserve">深入学习贯彻党的_精神，重点抓好强基固本提质工程、队伍建设提档工程、文明创建提升工程，全面促进党建、宣传、队伍建设与业务工作深度融合，全力助推全办中心工作高质量发展。一是持续发挥党建引领作用。深入学习贯彻党的_精神、省市党代会精神和“在湖州看见美丽中国”实干争先主题实践系列会议精神，深化“三比三创”活动，在政务大厅持续开展“党员先锋示范岗”评比、“服务争先”主题演讲比赛、看见“四色”队伍等活动，创建“情满在四季，最美政务人”服务品牌，激发投身实干争先主题实践热情。二是持续推进机关作风建设。有效运用“周四夜校”“改革大讲堂”等活动载体，以集中学与分组学相结合、线上与线下互动学相结合，定期组织学习相关党建理论和业务知识。落实班子成员赴区县（窗口）、农村（社区）、企业等基层联系点开展党的_精神等主题宣讲，8名领导干部每人领衔完成一个调研课题，每名党员干部撰写主题实践学习心得体会不少于1篇。三是持续打响文明创建品牌。对标对表《20_年湖州市打造全国文明典范城市各场所实地测评表汇编》，把全国文明城市各项测评指标转化为常态化工作目标，开展政务服务大厅疫情防控、路长制巡街、交通文明劝导等志愿服务。以岗位竞赛、礼仪培训等各类窗_动为载体，广泛开展群众性精神文明创建活动，进一步巩固全国文明单位创建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2025-04-28T04:12:00+08:00</dcterms:created>
  <dcterms:modified xsi:type="dcterms:W3CDTF">2025-04-28T04:12:00+08:00</dcterms:modified>
</cp:coreProperties>
</file>

<file path=docProps/custom.xml><?xml version="1.0" encoding="utf-8"?>
<Properties xmlns="http://schemas.openxmlformats.org/officeDocument/2006/custom-properties" xmlns:vt="http://schemas.openxmlformats.org/officeDocument/2006/docPropsVTypes"/>
</file>