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智慧公安建设工作总结(热门3篇)</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智慧公安建设工作总结11、勇挑重担，努力开创工作新局面我在工作中严格要求自己，我知道自己的一言一行处处体现了一名警察的党性原则和政策水平，我在工作中把辖区的治安稳定和服务群众、方便群众作为工作的出发点和落脚点，这是我做为一名公安民警政治责任...</w:t>
      </w:r>
    </w:p>
    <w:p>
      <w:pPr>
        <w:ind w:left="0" w:right="0" w:firstLine="560"/>
        <w:spacing w:before="450" w:after="450" w:line="312" w:lineRule="auto"/>
      </w:pPr>
      <w:r>
        <w:rPr>
          <w:rFonts w:ascii="黑体" w:hAnsi="黑体" w:eastAsia="黑体" w:cs="黑体"/>
          <w:color w:val="000000"/>
          <w:sz w:val="36"/>
          <w:szCs w:val="36"/>
          <w:b w:val="1"/>
          <w:bCs w:val="1"/>
        </w:rPr>
        <w:t xml:space="preserve">智慧公安建设工作总结1</w:t>
      </w:r>
    </w:p>
    <w:p>
      <w:pPr>
        <w:ind w:left="0" w:right="0" w:firstLine="560"/>
        <w:spacing w:before="450" w:after="450" w:line="312" w:lineRule="auto"/>
      </w:pPr>
      <w:r>
        <w:rPr>
          <w:rFonts w:ascii="宋体" w:hAnsi="宋体" w:eastAsia="宋体" w:cs="宋体"/>
          <w:color w:val="000"/>
          <w:sz w:val="28"/>
          <w:szCs w:val="28"/>
        </w:rPr>
        <w:t xml:space="preserve">1、勇挑重担，努力开创工作新局面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2、贴近群众，构建稳定和谐平安社区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3、积极进行社区走访工作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4、工作中的不足之处与未来工作计划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黑体" w:hAnsi="黑体" w:eastAsia="黑体" w:cs="黑体"/>
          <w:color w:val="000000"/>
          <w:sz w:val="36"/>
          <w:szCs w:val="36"/>
          <w:b w:val="1"/>
          <w:bCs w:val="1"/>
        </w:rPr>
        <w:t xml:space="preserve">智慧公安建设工作总结2</w:t>
      </w:r>
    </w:p>
    <w:p>
      <w:pPr>
        <w:ind w:left="0" w:right="0" w:firstLine="560"/>
        <w:spacing w:before="450" w:after="450" w:line="312" w:lineRule="auto"/>
      </w:pPr>
      <w:r>
        <w:rPr>
          <w:rFonts w:ascii="宋体" w:hAnsi="宋体" w:eastAsia="宋体" w:cs="宋体"/>
          <w:color w:val="000"/>
          <w:sz w:val="28"/>
          <w:szCs w:val="28"/>
        </w:rPr>
        <w:t xml:space="preserve">__年，在市委市政府和__市局党委的坚强领导下，全局紧紧围绕上级党委的各项决策部署，抢抓创新发展新时代枫桥经验这一战略机遇，以越乡警务管家建设为总抓手，凝心聚力，脚踏实地，圆满完成了各项公安工作任务，为高水平建设三个__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将维稳安保摆在首要位置，守土尽责再立新功。全警发扬连续作战的优良作风，圆满完成了枫桥纪念大会等重大节会维稳安保工作，顺利完成了丁仲礼副委员长来嵊期间二级警卫任务，实现了上级提出六个坚决防止发生、四个确保、三个满意的总目标。一是捍卫政治安全。(略)。二是盯牢重点人员。(略)。三是管好重点要素。深入推进深化严打暴恐专项行动，下发抄告单18份，发现并整改风险隐患55处，进一步压实邮政、交通、安监等主管部门主体责任。落实所队捆绑考核机制，严格执行严管重罚，共依法查处旅馆、网吧、出租房等相关违法违规案件655起，罚款总额达万元，同比上升，进一步形成了严查严管态势。</w:t>
      </w:r>
    </w:p>
    <w:p>
      <w:pPr>
        <w:ind w:left="0" w:right="0" w:firstLine="560"/>
        <w:spacing w:before="450" w:after="450" w:line="312" w:lineRule="auto"/>
      </w:pPr>
      <w:r>
        <w:rPr>
          <w:rFonts w:ascii="宋体" w:hAnsi="宋体" w:eastAsia="宋体" w:cs="宋体"/>
          <w:color w:val="000"/>
          <w:sz w:val="28"/>
          <w:szCs w:val="28"/>
        </w:rPr>
        <w:t xml:space="preserve">一年来，我们始终将护航发展作为中心工作，拔钉清障硕果累累。树立经济发展推进到哪，公安工作就跟进到哪的理念，全力为党委政府保驾护航，获得党委政府的高度肯定。一是全力护航中心。建立健全项目管家机制，在全市7个重点工程项目施工标段设立护航管家室，组建护航团队，大幅提升了重点项目服务管理水平。特别是针对我市拆违工作量大面广、风险多的情况，提前介入做好事前摸排和风险评估，共摸排化解隐患79起，顺利保障了我市拆违总量、完成率及综合排名位居__首位。二是强势扫霸拔钉。将扫黑除恶专项斗争与重点项目护航紧密结合，对杭绍台高铁、杭绍台高速等重点项目开展专项摸排，成功打处阻挠重点工程施工的黑恶团伙3个24人，特别是刑侦大队会同甘霖所打掉一个多次阻碍杭绍台高速__甘霖段工程施工的恶势力团伙，得到王双全副省长批示肯定。三是护航企业发展。经侦大队成功侦办全国首例手机网络游戏非法经营案件，扣押冻结资金近亿元。治安大队成功侦办了全__仅有的2起侵犯著作权案件，为企业挽回损失近800万元，有力维护了市场经济秩序。四是聚力民生实事。深化最多跑一次改革，实现201个事项一次办、114个事项全城办、126个事项一证办、168个事项一网办，57个事项移动办，群众满意率达98%以上;助推文明城市创建，增设人行道抓拍监控35个，组建了27人铁骑警队，推行警保联勤工作机制，开展三轮车限时禁行等多个交通不文明行为专项整治，共查处交通违法行为万起，人均查处数全__第一，事故三项指数连续两年实现三下降，降幅全__市第一，同时在创建攻坚月实行全警上路劝导，日均街面投放警力400余人次，文明创建的知晓率和满意度不断提升。</w:t>
      </w:r>
    </w:p>
    <w:p>
      <w:pPr>
        <w:ind w:left="0" w:right="0" w:firstLine="560"/>
        <w:spacing w:before="450" w:after="450" w:line="312" w:lineRule="auto"/>
      </w:pPr>
      <w:r>
        <w:rPr>
          <w:rFonts w:ascii="宋体" w:hAnsi="宋体" w:eastAsia="宋体" w:cs="宋体"/>
          <w:color w:val="000"/>
          <w:sz w:val="28"/>
          <w:szCs w:val="28"/>
        </w:rPr>
        <w:t xml:space="preserve">一年来，我们始终将惩治犯罪作为主责主业，打击工作再创佳绩。以扫黑除恶专项斗争为龙头，以越剑系列行动为抓手，统筹开展各类违法犯罪打击整治，全年共移送起诉各类犯罪嫌疑人1339人，抓获逃犯236人，查处治安(行政)案件20_起、人员2539名，扫黑除恶总体打击成效位列全市前列，社会治安持续平稳向好。一是纵深推进扫黑除恶专项斗争。(略)。二是强化大要案攻坚。建立完善大要案件快速反应、合成作战机制，加大命案攻坚力度，4起现发命案全部侦破，实现命案连续十四年全破，创__各区(县、市)局之最。刑侦大队攻克一起15年前命案积案，成功抓获已漂白身份的犯罪嫌疑人汪某。深化食药环整治，治安大队打掉一个生产销售假冒飞天茅台酒十余年之久的犯罪团伙，涉案金额高达1400余万元，有力整肃了高端白酒市场秩序。强化网络涉黄涉赌犯罪打击，浦口所会同治安大队成功侦破特大网络平台传播物品牟利案，打处一个14人涉黄犯罪团伙，涉案金额近3000万，被全国扫黄打非办公室列入全国十大典型案例，并被央视跟踪报道。三是深化各类专项打击。持续推进清风、__秋冬扫毒会战等专项行动，全面整治黄赌毒丑恶现象，打处违法犯罪嫌疑人1586人，其中打掉团伙66个，破获部督案件3起、省督案件7起。深化盗抢骗突出犯罪打击，先后破获30万以上特大入室盗窃案件2起和200万以上通讯(网络)诈骗案件3起，特别是成功破获单人案值达669万的平台诈骗案件，冻结资金202_余万，有力守护了市民财产安全。此外，网警大队在净网__专项行动中，考核成绩位列全__第一。</w:t>
      </w:r>
    </w:p>
    <w:p>
      <w:pPr>
        <w:ind w:left="0" w:right="0" w:firstLine="560"/>
        <w:spacing w:before="450" w:after="450" w:line="312" w:lineRule="auto"/>
      </w:pPr>
      <w:r>
        <w:rPr>
          <w:rFonts w:ascii="宋体" w:hAnsi="宋体" w:eastAsia="宋体" w:cs="宋体"/>
          <w:color w:val="000"/>
          <w:sz w:val="28"/>
          <w:szCs w:val="28"/>
        </w:rPr>
        <w:t xml:space="preserve">一年来，我们始终将越乡警务管家建设作为改革引擎，基层基础不断夯实。随着越乡警务管家建设不断向纵深推进，枫桥警务模式在__逐步落地生根，成效不断显现。一年来，全市刑事治安总警情同比下降，全局社会治安动态评估成绩始终位列全__前列，安全感满意度分别达到创新高的和，由多年末位一举升至全市第一、第三，在全市基层基础与治安防控工作考评中位列全__第二。在全市行风评议中，我局一举进位26名，位列全市第20，创历史最高排名，相关做法获选全省公安机关提升推广新时代枫桥经验典型做法，被_、人民公安报等中央、省市媒体大篇幅报道。一是强化顶层设计。将越乡警务管家工作列入全市重点工作，写入市人代会和党代会工作报告，并纳入各乡镇绩效考核;市委副书记牵头召开两次现场推进会，各乡镇党委每季度专题听取越乡警务管家工作汇报，真正形成了党委挂帅、公安主导、乡镇力推的工作格局。二是践行主动警务。深入开展百警入户、户户见警全警大走访、一村一警、平安样板村创建三大活动，得到了__市局高度肯定，并在全市部署开展机关民警联千村访万户走访活动，实行机关民警陪审、包村走访、常态夜巡三大机制，持续深化钉钉签到、__巡防可视化app、派出所模块升级版和一键管家等软件模块，全局基础防控工作能力大幅提升，国保基层基础体系化建设得到沈副厅长高度肯定，在全省国保工作会议上作经验交流;将最多跑一次改革向社区延伸，建成警务工作站17个，按需设置24小时自助设施，开通身份证申领、流动人员登记、交通违章处理、车辆免检办理等项目，为群众提供一站式服务。建立全省首个线上+线下固定+流动安防体验矩阵，开启平安大篷车主题巡演，分别进社区、农村、学校、医院、商场、企业和网络，有效提升了群众防范能力，并推动了__警方公众号一个月内吸粉7万;三是强化多元共治。以市两办名义下发《关于进一步完善越乡警务管家警务助理运作机制的通知》，全面优化招工、用工、考核、保障等机制，726名警务助理成为全科网格员中的中坚力量，工作积极性得到进一步激发。健全村支书担任村调解委员会主任、管家民警两个兼任、律师乡贤驻所调解等机制，建立民间救援队与派出所联合巡防模式，民警朋友圈更加壮大，社会治理主体更加多元，矛盾化解前端更加前移。同时，深入推进雪亮工程，广泛动员村党员干部、企业主等自发安装视频监控，村级监控覆盖率全__第一。四是培育优秀管家。开展管家式警务大讨论，建成集培训、娱乐、交流等功能于一体的管家俱乐部，定期组织培训、交流活动，提升全警能力素质;加强考核树典，健全完善网上网下一体化考核体系和周通报、月点评、季考核、年评优督考机制，共编发专题通报73期，评选出管家之星21名，其中三江所张程和仙岩所毛鹏城分别获评金牌管家。此外，长乐所朱仕平、浦口所沈华东、石璜所倪凤祥、黄泽所俞棋彬、交警_、治安俞冬升等典型管家事迹被人民公安报、浙江法制报、平安时报等媒体广泛报道。</w:t>
      </w:r>
    </w:p>
    <w:p>
      <w:pPr>
        <w:ind w:left="0" w:right="0" w:firstLine="560"/>
        <w:spacing w:before="450" w:after="450" w:line="312" w:lineRule="auto"/>
      </w:pPr>
      <w:r>
        <w:rPr>
          <w:rFonts w:ascii="宋体" w:hAnsi="宋体" w:eastAsia="宋体" w:cs="宋体"/>
          <w:color w:val="000"/>
          <w:sz w:val="28"/>
          <w:szCs w:val="28"/>
        </w:rPr>
        <w:t xml:space="preserve">一年来，我们始终将智慧公安建设作为强警之路，警务效能大幅提升。通过不断优化指挥体系，最大限度整合信息资源、数据资源、技术资源，全局警务信息化水平大幅提升。一是强化指挥调度。全面升级改造情指中心，并成立信息化指挥部，建立局领导每日驻守、连线调度等相应机制，进一步确保了警令畅通、实时高效。二是强化整体布局。与市政法委联合制定《雪亮工程建设规范化提升工程实施方案》，全市智能安防建设迈上新台阶。截至目前，已建成监控4103路、高清卡口680路和村级监控10000路，接入社会视频545路，全面实现上级要求的三个100%和两个95%要求。此外，建成了全__唯一真正在实体运行的公检法一网通涉案财物管理中心，进一步提升了办案效能。三是强化自主研发。依托__警方微信公众号，优化整合智能软件矩阵，一键管家、微报警、易制毒服务管理系统等智能软件全面升级上线，线上管理服务水平进一步提升。同时升级完善冠字号资金流向查控系统，进一步强化了银行现金流查控水平。四是强化警企协作。以阿里巴巴与市政府签订深度合作协议为契机，全市落地安装实人认证设备450台，实现了旅馆、寄递、车站及反恐重点目标单位全覆盖。同时，将大数据作为打击新型违法犯罪的着力点，与阿里、美团等互联网企业以及卡拉卡、智付等第三方公司建立长期战略合作伙伴关系，并在全市率先引入钉钉、云捕大数据追逃等项目，全局信息化水平显著提升。</w:t>
      </w:r>
    </w:p>
    <w:p>
      <w:pPr>
        <w:ind w:left="0" w:right="0" w:firstLine="560"/>
        <w:spacing w:before="450" w:after="450" w:line="312" w:lineRule="auto"/>
      </w:pPr>
      <w:r>
        <w:rPr>
          <w:rFonts w:ascii="宋体" w:hAnsi="宋体" w:eastAsia="宋体" w:cs="宋体"/>
          <w:color w:val="000"/>
          <w:sz w:val="28"/>
          <w:szCs w:val="28"/>
        </w:rPr>
        <w:t xml:space="preserve">一年来，我们始终将严管厚爱落实到全体民警，队伍建设提档升级。围绕学枫桥树新风作表率创一流主题活动，以警营·家文化创建为抓手，强化队伍管理，提升队伍形象，全警争先创优意识明显增强，警营·家文化创建举措被__市局全面推广。一是抓学习调研。围绕不忘初心，牢记使命主题教育活动，深入开展大学习、大调研、大抓落实活动，通过向吕建江同志学习等载体，深入贯彻学习党的十九大精神。严格落实每周一夜学制度，共集中开展各类讲座、交流活动17场，78名民警上台向全警作了经验交流。同时，开展全警大调研暨金点子收集活动，共收集调研文章180篇次，金点子27条，部分已实施应用并取得良好成效。三是抓执纪问责。以大督察、红黄牌警示督办、干部召回等为抓手，全面查改队伍问题，对6名民警予以党纪政纪处分，8名中层领导因一岗双责落实不力被问责处理，全局量化督查扣分762人次3170分，同比上升，扣罚工资元158100元，为近年之最。同时，加强钉钉应用推广，注册率、激活率和活跃度均位居全市前列，队伍管理水平不断提升。三是抓暖警爱警。以警营·家文化创建为载体，落实各项从优待警举措，不断完善五小工程建设，出台中高考陪护假等爱警惠警机制，举办五四青年素质拓展、警营生日会、读书会等活动，进一步造浓了警营家氛围。加快基础营房建设，鹿山__房已正式启用、浦口__房也已基本完工、三江__房建设已纳入20_年基建项目。建立三访三请制度，局领导、所领导分层开展家庭走访，共走访民警家庭361户;妥善推进民警职务序列改革，拓展民警职业发展空间，大幅提升了民警获得感和归属感。此外，对侵害民警、协辅警执法权益的行为保持零容忍，办理阻碍执行职务、妨害公务案件46起，处理违法犯罪嫌疑人48名，有力维护了民警、协辅警合法权益。</w:t>
      </w:r>
    </w:p>
    <w:p>
      <w:pPr>
        <w:ind w:left="0" w:right="0" w:firstLine="560"/>
        <w:spacing w:before="450" w:after="450" w:line="312" w:lineRule="auto"/>
      </w:pPr>
      <w:r>
        <w:rPr>
          <w:rFonts w:ascii="宋体" w:hAnsi="宋体" w:eastAsia="宋体" w:cs="宋体"/>
          <w:color w:val="000"/>
          <w:sz w:val="28"/>
          <w:szCs w:val="28"/>
        </w:rPr>
        <w:t xml:space="preserve">应该说，刚刚过去的一年，是我们__公安不惧艰险，不懈奋斗的一年;更是我们成绩斐然、屡创佳绩的一年。这一年里，我们队伍中也涌现出一大批先进单位和先进个人。全局被推荐为__年度全省扫黑除恶专项斗争先进集体。交警大队被省公安厅评为综合评估优秀大队;剡湖派出所入选全市枫桥式优秀公安基层所队，黄泽派出所获得全市十佳执法示范单位称号，三江派出所、交警大队等7个单位获评全市基层所队执法质量优秀单位;刑大金立锋被推荐为全省扫黑除恶专项斗争先进个人，吴楠获_年度优秀现场勘查民警称号，全省仅十人获此殊荣;巡特警毛舒谊代表省厅参加全国公安机关射击比赛获女子个人第五名，为全省公安争得了荣誉;三江所张程入选全市枫桥式优秀民警;三江派出所朱俊杰、巡特警大队周向东入选全市枫桥式优秀辅警，刑侦大队王川、浦口所王洋荣获全市十佳执法示范民警称号。此外，15人荣立三等功，38人得到嘉奖，等等。</w:t>
      </w:r>
    </w:p>
    <w:p>
      <w:pPr>
        <w:ind w:left="0" w:right="0" w:firstLine="560"/>
        <w:spacing w:before="450" w:after="450" w:line="312" w:lineRule="auto"/>
      </w:pPr>
      <w:r>
        <w:rPr>
          <w:rFonts w:ascii="黑体" w:hAnsi="黑体" w:eastAsia="黑体" w:cs="黑体"/>
          <w:color w:val="000000"/>
          <w:sz w:val="36"/>
          <w:szCs w:val="36"/>
          <w:b w:val="1"/>
          <w:bCs w:val="1"/>
        </w:rPr>
        <w:t xml:space="preserve">智慧公安建设工作总结3</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二是在工作事务的安排上，主动主动，利用有限的资源，作了较多的工作，使大队得以协调，高效运作。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四是主动做好各时期工作情况调研、汇报，全面了解、掌握社会动态、信息，为大队领导的决策提供有力依据。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w:t>
      </w:r>
    </w:p>
    <w:p>
      <w:pPr>
        <w:ind w:left="0" w:right="0" w:firstLine="560"/>
        <w:spacing w:before="450" w:after="450" w:line="312" w:lineRule="auto"/>
      </w:pPr>
      <w:r>
        <w:rPr>
          <w:rFonts w:ascii="宋体" w:hAnsi="宋体" w:eastAsia="宋体" w:cs="宋体"/>
          <w:color w:val="000"/>
          <w:sz w:val="28"/>
          <w:szCs w:val="28"/>
        </w:rPr>
        <w:t xml:space="preserve">学习政治理论，学习党和国家的政策法规、方针路线，学习业务知识等等，做到基本知识笃学，业务知识深学，修身知识勤学，急需知识先学。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与此同时，在日常生活中要求他们要做到“多看、多听、多闻、多想、多写、多做”，把学习与实践有机结合起来，形成“学而 思，思而入，入而进”的优良习惯。通过学习办公室人员的整体素质不断提高，精神面貌焕然一新，凝聚力、号召力、战斗力不断增强。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w:t>
      </w:r>
    </w:p>
    <w:p>
      <w:pPr>
        <w:ind w:left="0" w:right="0" w:firstLine="560"/>
        <w:spacing w:before="450" w:after="450" w:line="312" w:lineRule="auto"/>
      </w:pPr>
      <w:r>
        <w:rPr>
          <w:rFonts w:ascii="宋体" w:hAnsi="宋体" w:eastAsia="宋体" w:cs="宋体"/>
          <w:color w:val="000"/>
          <w:sz w:val="28"/>
          <w:szCs w:val="28"/>
        </w:rPr>
        <w:t xml:space="preserve">在严以律己的同时，我狠抓干警队伍建设。针对队伍当中存在的苗头性问题，及时跟上工作，采取个别谈话和开展专题教育整顿治理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二是深入基层，调查研究做得不够;三是对人对事的了解还不够透彻，处理人与人之间的关系上表现生硬。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三是思想上有抱怨，责任心不够强;四是工作方法单一、生硬。以上存在的问题有待下来工作加以改正和努力。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主动的工作姿态;三抓团结，经常性开展批评与自我批评活动，做到多谈心，多理解，找问题，促提高。四抓管理，以遵守各项规章制度为主，以制度管人、管事、管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2025-04-01T05:14:16+08:00</dcterms:created>
  <dcterms:modified xsi:type="dcterms:W3CDTF">2025-04-01T05:14:16+08:00</dcterms:modified>
</cp:coreProperties>
</file>

<file path=docProps/custom.xml><?xml version="1.0" encoding="utf-8"?>
<Properties xmlns="http://schemas.openxmlformats.org/officeDocument/2006/custom-properties" xmlns:vt="http://schemas.openxmlformats.org/officeDocument/2006/docPropsVTypes"/>
</file>