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环卫工作总结精辟简短(通用3篇)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环卫工作总结精辟简短1为积极响应市委、市政府“城市管理年”活动的号召，进一步深化环卫体制改革，加快环卫事业发展步伐，确保我市环卫工作正常有序开展，特制定本工作方案。&gt;一、指导思想结合我市“城市管理年”的核心理念，以建设“清爽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环卫工作总结精辟简短1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环卫工作总结精辟简短2</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 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环卫工作总结精辟简短3</w:t>
      </w:r>
    </w:p>
    <w:p>
      <w:pPr>
        <w:ind w:left="0" w:right="0" w:firstLine="560"/>
        <w:spacing w:before="450" w:after="450" w:line="312" w:lineRule="auto"/>
      </w:pPr>
      <w:r>
        <w:rPr>
          <w:rFonts w:ascii="宋体" w:hAnsi="宋体" w:eastAsia="宋体" w:cs="宋体"/>
          <w:color w:val="000"/>
          <w:sz w:val="28"/>
          <w:szCs w:val="28"/>
        </w:rPr>
        <w:t xml:space="preserve">在即将过去的一年里，行政执法局环卫办在慈湖高新区管委会的正确领导下，在城管局统一部署和全力支持下以改革求发展，以创新促治理，以环境卫生综合整治为突破口，以强化环境卫生管理为重点，与时俱进、攻坚克难、团结一致、扎实工作，使我园区的环境卫生管理工作又迈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&gt;一、全民动员、营造积极创建氛围</w:t>
      </w:r>
    </w:p>
    <w:p>
      <w:pPr>
        <w:ind w:left="0" w:right="0" w:firstLine="560"/>
        <w:spacing w:before="450" w:after="450" w:line="312" w:lineRule="auto"/>
      </w:pPr>
      <w:r>
        <w:rPr>
          <w:rFonts w:ascii="宋体" w:hAnsi="宋体" w:eastAsia="宋体" w:cs="宋体"/>
          <w:color w:val="000"/>
          <w:sz w:val="28"/>
          <w:szCs w:val="28"/>
        </w:rPr>
        <w:t xml:space="preserve">今年是马鞍山创建迎评最关键的一年，我办在年初就对全年的创建迎评任务、目标进行明确的动员和部署。同时，充分利用宣传栏、横幅、户外广告、发放宣传单页等形式开展创建迎评专题宣传。一年来，我们共向辖区印发《致货车司机的一封信》90余份，《致天门大道经营业主的一封信》110份，墙体喷绘10块，悬挂宣传横幅15条，营造创建迎评的\'浓厚氛围，迎评时正值酷暑时节，环卫办结合实际情况在高温期对辖区内的环卫工人送去清凉，为她们提供矿泉水和防暑降温的药品，尽量采取高温错时工作制。</w:t>
      </w:r>
    </w:p>
    <w:p>
      <w:pPr>
        <w:ind w:left="0" w:right="0" w:firstLine="560"/>
        <w:spacing w:before="450" w:after="450" w:line="312" w:lineRule="auto"/>
      </w:pPr>
      <w:r>
        <w:rPr>
          <w:rFonts w:ascii="宋体" w:hAnsi="宋体" w:eastAsia="宋体" w:cs="宋体"/>
          <w:color w:val="000"/>
          <w:sz w:val="28"/>
          <w:szCs w:val="28"/>
        </w:rPr>
        <w:t xml:space="preserve">&gt;二、因地制宜、逐步完善作业模式</w:t>
      </w:r>
    </w:p>
    <w:p>
      <w:pPr>
        <w:ind w:left="0" w:right="0" w:firstLine="560"/>
        <w:spacing w:before="450" w:after="450" w:line="312" w:lineRule="auto"/>
      </w:pPr>
      <w:r>
        <w:rPr>
          <w:rFonts w:ascii="宋体" w:hAnsi="宋体" w:eastAsia="宋体" w:cs="宋体"/>
          <w:color w:val="000"/>
          <w:sz w:val="28"/>
          <w:szCs w:val="28"/>
        </w:rPr>
        <w:t xml:space="preserve">鉴于我辖区正处于大发展、大建设中，道路上泥沙和粉尘不可避免，我办坚持要求每天对辖区主干道进行洒水，对重点污染路段反复喷洒，以减少扬尘，提高园区卫生质量。同时，为营造良好市容，我办积极组织人员清理市政道路两边卫生死角和固废垃圾，据统计，全年共出动30多人次、清理垃圾死角200余处，租用社会车辆清运各类垃圾400多吨。</w:t>
      </w:r>
    </w:p>
    <w:p>
      <w:pPr>
        <w:ind w:left="0" w:right="0" w:firstLine="560"/>
        <w:spacing w:before="450" w:after="450" w:line="312" w:lineRule="auto"/>
      </w:pPr>
      <w:r>
        <w:rPr>
          <w:rFonts w:ascii="宋体" w:hAnsi="宋体" w:eastAsia="宋体" w:cs="宋体"/>
          <w:color w:val="000"/>
          <w:sz w:val="28"/>
          <w:szCs w:val="28"/>
        </w:rPr>
        <w:t xml:space="preserve">&gt;三、增加投入，加大环卫基础设施建设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因此要求保洁公司加大环卫工作的机械化程度，减轻环卫工人的劳动强度，提高工作效率。同时我办在这一年里，分阶段对辖区内破损的果壳箱进行修理维护，并在主次干道两侧投放、更换百余个新垃圾桶，新建垃圾池15座，对核心区内联合路实施道路景观绿化。同时为清扫保洁任务重的公司统一配备发放电动三轮车，以供平日及时清运垃圾。</w:t>
      </w:r>
    </w:p>
    <w:p>
      <w:pPr>
        <w:ind w:left="0" w:right="0" w:firstLine="560"/>
        <w:spacing w:before="450" w:after="450" w:line="312" w:lineRule="auto"/>
      </w:pPr>
      <w:r>
        <w:rPr>
          <w:rFonts w:ascii="宋体" w:hAnsi="宋体" w:eastAsia="宋体" w:cs="宋体"/>
          <w:color w:val="000"/>
          <w:sz w:val="28"/>
          <w:szCs w:val="28"/>
        </w:rPr>
        <w:t xml:space="preserve">&gt;四、多措并举、全面治理临街市容</w:t>
      </w:r>
    </w:p>
    <w:p>
      <w:pPr>
        <w:ind w:left="0" w:right="0" w:firstLine="560"/>
        <w:spacing w:before="450" w:after="450" w:line="312" w:lineRule="auto"/>
      </w:pPr>
      <w:r>
        <w:rPr>
          <w:rFonts w:ascii="宋体" w:hAnsi="宋体" w:eastAsia="宋体" w:cs="宋体"/>
          <w:color w:val="000"/>
          <w:sz w:val="28"/>
          <w:szCs w:val="28"/>
        </w:rPr>
        <w:t xml:space="preserve">针对辖区内临街市容“脏、乱、差”的现象，环卫办对辖区内天门大道和葛羊路做重点整治。</w:t>
      </w:r>
    </w:p>
    <w:p>
      <w:pPr>
        <w:ind w:left="0" w:right="0" w:firstLine="560"/>
        <w:spacing w:before="450" w:after="450" w:line="312" w:lineRule="auto"/>
      </w:pPr>
      <w:r>
        <w:rPr>
          <w:rFonts w:ascii="宋体" w:hAnsi="宋体" w:eastAsia="宋体" w:cs="宋体"/>
          <w:color w:val="000"/>
          <w:sz w:val="28"/>
          <w:szCs w:val="28"/>
        </w:rPr>
        <w:t xml:space="preserve">首先将辖区内小广告张贴和广告涂写进行集中清理和日常巡查保洁，全年共清理各类“牛皮癣”50处。其次对天门大道和葛羊路两侧的临街建筑认真摸排，制定可行方案。对天门大道，环卫办联合江苏天然社区和江宁城管积极上门与各商户联系、登记，对其进行宣传教育，采取先难后易，重点突破的方法，坚持突重点、攻难点，采取一抓、二调、三察、四检、五通报的工作措施，扎实推进天门大道整治工作。最后针对葛羊路道路“脏、乱、差”的现象，环卫办分步骤、分阶段、落实责任、加大巡查力度、完善基础设施设备、加强长效监管机制，将行政执法与日常保洁有机结合起来，共清运垃圾100余吨，清理杂草面积约150平方米，极大改变了道路周边的环境卫生。</w:t>
      </w:r>
    </w:p>
    <w:p>
      <w:pPr>
        <w:ind w:left="0" w:right="0" w:firstLine="560"/>
        <w:spacing w:before="450" w:after="450" w:line="312" w:lineRule="auto"/>
      </w:pPr>
      <w:r>
        <w:rPr>
          <w:rFonts w:ascii="宋体" w:hAnsi="宋体" w:eastAsia="宋体" w:cs="宋体"/>
          <w:color w:val="000"/>
          <w:sz w:val="28"/>
          <w:szCs w:val="28"/>
        </w:rPr>
        <w:t xml:space="preserve">环境卫生既是一项系统工程，又是一个动态过程，稍有放松，就容易反弹，这一年，我办本着以人为本、为民着想的理念，在工作中摒弃短期行为，坚持科学管理，常抓不懈，持续发展，努力探索和建立长效管理机制，全面提升环卫办建设和管理水平，提高广大群众的文明卫生意识。</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（一）深化精细化管理，落实奖惩考核机制，确保环卫各项工作顺利开展，职工队伍健康稳定。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（二）强化队伍建设，继续加强行政执法队伍建设，从理论知识、职业道德、专业技能等多方面强化学习教育。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（三）落实安全责任，切实落实安全生产工作、措施和管理责任制度。加大安全生产检查、督促的力度。力争全年重特大事故控制为零。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宋体" w:hAnsi="宋体" w:eastAsia="宋体" w:cs="宋体"/>
          <w:color w:val="000"/>
          <w:sz w:val="28"/>
          <w:szCs w:val="28"/>
        </w:rPr>
        <w:t xml:space="preserve">（四）进一步改变工作职能，实现环卫服务与环卫管理齐推进，梳理环卫新形象，全面适应环卫工作新要求、新形势。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使环卫工作走上有序、健康、可持续发展的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2025-01-23T02:18:35+08:00</dcterms:created>
  <dcterms:modified xsi:type="dcterms:W3CDTF">2025-01-23T02:18:35+08:00</dcterms:modified>
</cp:coreProperties>
</file>

<file path=docProps/custom.xml><?xml version="1.0" encoding="utf-8"?>
<Properties xmlns="http://schemas.openxmlformats.org/officeDocument/2006/custom-properties" xmlns:vt="http://schemas.openxmlformats.org/officeDocument/2006/docPropsVTypes"/>
</file>