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金融板块消费板块工作总结(共39篇)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金融板块消费板块工作总结1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w:t>
      </w:r>
    </w:p>
    <w:p>
      <w:pPr>
        <w:ind w:left="0" w:right="0" w:firstLine="560"/>
        <w:spacing w:before="450" w:after="450" w:line="312" w:lineRule="auto"/>
      </w:pPr>
      <w:r>
        <w:rPr>
          <w:rFonts w:ascii="宋体" w:hAnsi="宋体" w:eastAsia="宋体" w:cs="宋体"/>
          <w:color w:val="000"/>
          <w:sz w:val="28"/>
          <w:szCs w:val="28"/>
        </w:rPr>
        <w:t xml:space="preserve">为落实金融支持实体经济发展的相关政策措施，我办一是提请市政府转发了人民银行XX市中心支行关于金融支持“三大战役”的若干意见的通知，积极做好金融支持“三大战役”各项工作，发挥金融在推动地方经济发展中的有力推动作用。二是会同人民银行XX市中支出台了《关于创建金融支持XX金巢实体经济省级示范区建设实施方案》，努力构建金融支持实体经济的长效机制，推动XX金巢经济开发区跨越式发展。6月初，我办和人民银行XX市中心、金巢经济开发区管委会共同举办了“创建金融支持XX金巢实体经济省级示范区建设启动仪式，各金融机构向重点支持的企业授牌并签订了合作意向书，会上各金融机构共向18家重点支持企业授信万元。三是积极参与银行业监管部门发起的“20xx年XX银行业小微企业服务宣传月活动”，并由XX银监分局印发了进一步加强和改进小微企业金融服务指导意见，出台相关政策措施，提升小微企业金融服务水平。四是积极配合市工信委等有关部门开展江西省第二届“百园千企”政银企对接活动，共同调查组织了142户符合融资基本条件的企业参与对接活动，融资需求总额万元。通过第一阶段银行机构与企业开展点对点的对接，已成功对接111户企业，已授信金额万元，占企业融资需求总额；银行机构第二阶段意向合作的企业66户，意向授信总额万元，其余授信额度尚在沟通。</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金融板块消费板块工作总结2</w:t>
      </w:r>
    </w:p>
    <w:p>
      <w:pPr>
        <w:ind w:left="0" w:right="0" w:firstLine="560"/>
        <w:spacing w:before="450" w:after="450" w:line="312" w:lineRule="auto"/>
      </w:pPr>
      <w:r>
        <w:rPr>
          <w:rFonts w:ascii="宋体" w:hAnsi="宋体" w:eastAsia="宋体" w:cs="宋体"/>
          <w:color w:val="000"/>
          <w:sz w:val="28"/>
          <w:szCs w:val="28"/>
        </w:rPr>
        <w:t xml:space="preserve">根据XXX《关于加强广东省金融消费者保护工作的意见》和XX《转发关于联合开展广东金融业保护金融消费者权益大型公益宣传月活动的通知》精神，为推进我县农村信用社金融消费者权益保护工作，维护辖区金融和社会稳定，营造良好和谐的金融环境，更好地服务实体经济和人民群众，县联社在全县开展“保护金融消费者权益宣传月”活动。</w:t>
      </w:r>
    </w:p>
    <w:p>
      <w:pPr>
        <w:ind w:left="0" w:right="0" w:firstLine="560"/>
        <w:spacing w:before="450" w:after="450" w:line="312" w:lineRule="auto"/>
      </w:pPr>
      <w:r>
        <w:rPr>
          <w:rFonts w:ascii="宋体" w:hAnsi="宋体" w:eastAsia="宋体" w:cs="宋体"/>
          <w:color w:val="000"/>
          <w:sz w:val="28"/>
          <w:szCs w:val="28"/>
        </w:rPr>
        <w:t xml:space="preserve">根据县联社的要求，我所在这次宣传活动中围绕：和谐金融、幸福广东这一活动主题，积极开展保护金融消费者权益宣传活动。宣传的主要内容包括：银行卡、网上银行等金融产品知识及金融消费者投诉处理流程和机制（包括投诉处理制度、电话、部门和具体的程序等内容）和人民币反假等知识。</w:t>
      </w:r>
    </w:p>
    <w:p>
      <w:pPr>
        <w:ind w:left="0" w:right="0" w:firstLine="560"/>
        <w:spacing w:before="450" w:after="450" w:line="312" w:lineRule="auto"/>
      </w:pPr>
      <w:r>
        <w:rPr>
          <w:rFonts w:ascii="宋体" w:hAnsi="宋体" w:eastAsia="宋体" w:cs="宋体"/>
          <w:color w:val="000"/>
          <w:sz w:val="28"/>
          <w:szCs w:val="28"/>
        </w:rPr>
        <w:t xml:space="preserve">以下是我所在这次宣传活动中的基本情况：</w:t>
      </w:r>
    </w:p>
    <w:p>
      <w:pPr>
        <w:ind w:left="0" w:right="0" w:firstLine="560"/>
        <w:spacing w:before="450" w:after="450" w:line="312" w:lineRule="auto"/>
      </w:pPr>
      <w:r>
        <w:rPr>
          <w:rFonts w:ascii="宋体" w:hAnsi="宋体" w:eastAsia="宋体" w:cs="宋体"/>
          <w:color w:val="000"/>
          <w:sz w:val="28"/>
          <w:szCs w:val="28"/>
        </w:rPr>
        <w:t xml:space="preserve">一、根据联社要求，我所对金融消费者权益宣传活动工作进行了部署，成立以XXX负责人为组长，XXX等同志为成员的金融消费者权益宣传活动工作小组，负责X所的金融消费者权益宣传活动，并结合日常金融服务与营销工作，积极在我所范围内宣传金融知识，特别做好中老年客户、文化程度较低的等人群的银行服务安全与风险宣传。同时，我所还结合当前社会关注的“热点”问题，详细介绍我农信社的收费政策。在活动中重点宣传、推广我农信社提供的便捷、多样化的金融服务、创新产品，在此基础上，对金融服务达到一定认知程度的消费群体，向其介绍我农信社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二、在宣传方面，我所组织员工进行现场设点宣传，在营业网点门口设置宣传台进行宣传活动，向群众发放宣传资料，宣传银行卡、网上银行、假人民币等相关业务知识、金融消费者投诉处理流程、有关法规政策等，并与广大群众密切的交流。同时营业厅内的醒目位置公布消费者投诉的专门机构、投诉方式、投诉电话等。并设专人投诉处理工作台，深刻跟踪处理结果并接受金融消费者的监督。在金融知识推广普及活动方面，发放《安全用卡指南》等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值此宣传活动之际，我所加大金融知识及消费者维权宣传力度，提升宣传的时效性、客观性、全面性，营造有利于促进我农信社与金融消费者关系的舆论气氛，完善我所的服务水平！</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金融板块消费板块工作总结3</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金融板块消费板块工作总结4</w:t>
      </w:r>
    </w:p>
    <w:p>
      <w:pPr>
        <w:ind w:left="0" w:right="0" w:firstLine="560"/>
        <w:spacing w:before="450" w:after="450" w:line="312" w:lineRule="auto"/>
      </w:pPr>
      <w:r>
        <w:rPr>
          <w:rFonts w:ascii="宋体" w:hAnsi="宋体" w:eastAsia="宋体" w:cs="宋体"/>
          <w:color w:val="000"/>
          <w:sz w:val="28"/>
          <w:szCs w:val="28"/>
        </w:rPr>
        <w:t xml:space="preserve">本人自20xx年x月份参加工作至今，已经有一年时间。一年中，在单位领导和同事们的悉心关怀和指导下，通过自身的不懈努力，我各方面都取得了较大的进步。现向单位领导和同事们就我一年来的工作汇报如下：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金融板块消费板块工作总结5</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&gt;一、xxx年上半年业务发展总结分析</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&gt;二、xxx年下半年工作思路</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_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金融板块消费板块工作总结6</w:t>
      </w:r>
    </w:p>
    <w:p>
      <w:pPr>
        <w:ind w:left="0" w:right="0" w:firstLine="560"/>
        <w:spacing w:before="450" w:after="450" w:line="312" w:lineRule="auto"/>
      </w:pPr>
      <w:r>
        <w:rPr>
          <w:rFonts w:ascii="宋体" w:hAnsi="宋体" w:eastAsia="宋体" w:cs="宋体"/>
          <w:color w:val="000"/>
          <w:sz w:val="28"/>
          <w:szCs w:val="28"/>
        </w:rPr>
        <w:t xml:space="preserve">上半年，我支行按照总行和支行工作部署，认真贯彻全行“、”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亿元，较年初新增亿元,增长幅度和实际增长量都排在支行所辖网点前列。对公存款日均增加，列支行区所有网点第X位，新开对公账户XX户。授信业务通过授信工作人员努力，为避免风险，上半年，我支行共收回个人贷款X万元，避免因利率波动产生的风险，并且对进行了。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(二)个金类指标较好完成年度计划。五月份数据，14项可比指标中，X项超过分，5项得到满分。储蓄存款</w:t>
      </w:r>
    </w:p>
    <w:p>
      <w:pPr>
        <w:ind w:left="0" w:right="0" w:firstLine="560"/>
        <w:spacing w:before="450" w:after="450" w:line="312" w:lineRule="auto"/>
      </w:pPr>
      <w:r>
        <w:rPr>
          <w:rFonts w:ascii="宋体" w:hAnsi="宋体" w:eastAsia="宋体" w:cs="宋体"/>
          <w:color w:val="000"/>
          <w:sz w:val="28"/>
          <w:szCs w:val="28"/>
        </w:rPr>
        <w:t xml:space="preserve">余额亿元,较年初增加X万元，列支行所属网点第3名，代发工资客户新增数;银行卡有效消费额;新增特约商户数;电子银行柜面替代率;个人网银有效新增客户数小。</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支行营销奖励措施，对支行发展做出贡献的职工，在获取支行营销奖励的同时，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支行拥有对公客户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金融板块消费板块工作总结7</w:t>
      </w:r>
    </w:p>
    <w:p>
      <w:pPr>
        <w:ind w:left="0" w:right="0" w:firstLine="560"/>
        <w:spacing w:before="450" w:after="450" w:line="312" w:lineRule="auto"/>
      </w:pPr>
      <w:r>
        <w:rPr>
          <w:rFonts w:ascii="宋体" w:hAnsi="宋体" w:eastAsia="宋体" w:cs="宋体"/>
          <w:color w:val="000"/>
          <w:sz w:val="28"/>
          <w:szCs w:val="28"/>
        </w:rPr>
        <w:t xml:space="preserve">我社根据银监会办公厅《20xx年银行业消费者权益保护工作要点的通知》（银监办发〔20xx〕69号，结合我社自身实际情况，制定了相关的政策，但是在具体实施中，由于一些工作人员缺乏这方面的服务意识，与预期的效果有一定的差距。针对这个问题，我社一方面加强员工的`服务意识培训，从思想上强调维护金融消费者利益的重要性，使员工认识到这项工作的意义；另一方面，制定一定的激励政策，鼓励在这方面有突出贡献的员工，也传达了领导对这方面工作的重视。</w:t>
      </w:r>
    </w:p>
    <w:p>
      <w:pPr>
        <w:ind w:left="0" w:right="0" w:firstLine="560"/>
        <w:spacing w:before="450" w:after="450" w:line="312" w:lineRule="auto"/>
      </w:pPr>
      <w:r>
        <w:rPr>
          <w:rFonts w:ascii="宋体" w:hAnsi="宋体" w:eastAsia="宋体" w:cs="宋体"/>
          <w:color w:val="000"/>
          <w:sz w:val="28"/>
          <w:szCs w:val="28"/>
        </w:rPr>
        <w:t xml:space="preserve">此外，随着业务的不断发展，金融产品类型的不断增多，我社也在积极创新经营模式。这既刺激了个人金融消费，也同时带来了金融消费者权益保护问题的更多思考，所以我社准备积极地拓宽金融消费者保护领域，不断加大消费者权益保护工作力度。根据我社与之间客户服务，加强与客户之间的联系，充分提示其风险，询问其对我社业务的满意程度。下一步我社将加大消费者权益知识的宣传力度，让客户最大限度地学习金融消费者权益保护方面知识，了解自身可以享受到的权益。</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金融板块消费板块工作总结8</w:t>
      </w:r>
    </w:p>
    <w:p>
      <w:pPr>
        <w:ind w:left="0" w:right="0" w:firstLine="560"/>
        <w:spacing w:before="450" w:after="450" w:line="312" w:lineRule="auto"/>
      </w:pPr>
      <w:r>
        <w:rPr>
          <w:rFonts w:ascii="宋体" w:hAnsi="宋体" w:eastAsia="宋体" w:cs="宋体"/>
          <w:color w:val="000"/>
          <w:sz w:val="28"/>
          <w:szCs w:val="28"/>
        </w:rPr>
        <w:t xml:space="preserve">今年以来，区金融办以区十一次党代表大会精神为指导，围绕建设西安国际化大都市东部新城目标，紧扣加快转变经济发展方式主线，广泛联系金融机构，多方位推介灞桥项目优势，在全市率先实现20**年融资突破。积极拓展金融合作领域，探索融资工作新途径，已完成融资亿元。为加快“六个灞桥”建设做出了应有贡献。</w:t>
      </w:r>
    </w:p>
    <w:p>
      <w:pPr>
        <w:ind w:left="0" w:right="0" w:firstLine="560"/>
        <w:spacing w:before="450" w:after="450" w:line="312" w:lineRule="auto"/>
      </w:pPr>
      <w:r>
        <w:rPr>
          <w:rFonts w:ascii="宋体" w:hAnsi="宋体" w:eastAsia="宋体" w:cs="宋体"/>
          <w:color w:val="000"/>
          <w:sz w:val="28"/>
          <w:szCs w:val="28"/>
        </w:rPr>
        <w:t xml:space="preserve">&gt;（一）深入推进创先争优活动</w:t>
      </w:r>
    </w:p>
    <w:p>
      <w:pPr>
        <w:ind w:left="0" w:right="0" w:firstLine="560"/>
        <w:spacing w:before="450" w:after="450" w:line="312" w:lineRule="auto"/>
      </w:pPr>
      <w:r>
        <w:rPr>
          <w:rFonts w:ascii="宋体" w:hAnsi="宋体" w:eastAsia="宋体" w:cs="宋体"/>
          <w:color w:val="000"/>
          <w:sz w:val="28"/>
          <w:szCs w:val="28"/>
        </w:rPr>
        <w:t xml:space="preserve">坚持把创新争优作为提升素质、锻造队伍的重要抓手，坚持星级评定长效化，建立_员为主力的融资项目攻关小组，围绕中心、深入调研、积极作为、勇打硬仗，开发融资项目6个，拿下国家开发银行xx年对XX市区县平台信贷的第一单。三月份以来，积极开展以“调查研究，开阔思路，提升服务能力”为主题的三问三解活动，要求全体干部全年下基层调研不少于30天，重点参与人员下基层调研不少于60天，扎实开展“六进六谈六查”，在机关内部、服务对象、联系点困难群众中开展访谈48人次。确定了7方面需要解决的问题。从机关建设做起，以强化纪律为主题，修订了六项管理制度，并将监督考核责任落实到人；启动“机关早读”活动，为全体干部推荐经济类、人文类图书24本。围绕经济困难人群、社会弱势群体遇到的难题，坚持分类推进、尽力而为，机关干部捐赠1600多元为群众解决实际生活困难，帮助联系点刘家底村梳理发展思路，积极参与新农村建设帮扶活动。改善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&gt;（二）全力开展融资项目推介</w:t>
      </w:r>
    </w:p>
    <w:p>
      <w:pPr>
        <w:ind w:left="0" w:right="0" w:firstLine="560"/>
        <w:spacing w:before="450" w:after="450" w:line="312" w:lineRule="auto"/>
      </w:pPr>
      <w:r>
        <w:rPr>
          <w:rFonts w:ascii="宋体" w:hAnsi="宋体" w:eastAsia="宋体" w:cs="宋体"/>
          <w:color w:val="000"/>
          <w:sz w:val="28"/>
          <w:szCs w:val="28"/>
        </w:rPr>
        <w:t xml:space="preserve">今年以来，在困难重重的大环境下，我们一手抓银行融资，一手抓债券发行。策划、包装了西安现代纺织产业园区土地储备项目，在国家开发银行取得贷款亿元；根据企业债券发行要求，积极配合债券主承销机构完善债券报批资料。</w:t>
      </w:r>
    </w:p>
    <w:p>
      <w:pPr>
        <w:ind w:left="0" w:right="0" w:firstLine="560"/>
        <w:spacing w:before="450" w:after="450" w:line="312" w:lineRule="auto"/>
      </w:pPr>
      <w:r>
        <w:rPr>
          <w:rFonts w:ascii="宋体" w:hAnsi="宋体" w:eastAsia="宋体" w:cs="宋体"/>
          <w:color w:val="000"/>
          <w:sz w:val="28"/>
          <w:szCs w:val="28"/>
        </w:rPr>
        <w:t xml:space="preserve">根据区委、区政府xx年重点项目册，结合各家金融机构信贷方向包装策划项目，并积极向国开行、农发行、建行、农行、西安银行推介融资项目6个，部分项目项目信用结构方案已初步获得相关银行认可，金融合作小环境呈良性发展态势。</w:t>
      </w:r>
    </w:p>
    <w:p>
      <w:pPr>
        <w:ind w:left="0" w:right="0" w:firstLine="560"/>
        <w:spacing w:before="450" w:after="450" w:line="312" w:lineRule="auto"/>
      </w:pPr>
      <w:r>
        <w:rPr>
          <w:rFonts w:ascii="宋体" w:hAnsi="宋体" w:eastAsia="宋体" w:cs="宋体"/>
          <w:color w:val="000"/>
          <w:sz w:val="28"/>
          <w:szCs w:val="28"/>
        </w:rPr>
        <w:t xml:space="preserve">&gt;（三）项目资金拨付</w:t>
      </w:r>
    </w:p>
    <w:p>
      <w:pPr>
        <w:ind w:left="0" w:right="0" w:firstLine="560"/>
        <w:spacing w:before="450" w:after="450" w:line="312" w:lineRule="auto"/>
      </w:pPr>
      <w:r>
        <w:rPr>
          <w:rFonts w:ascii="宋体" w:hAnsi="宋体" w:eastAsia="宋体" w:cs="宋体"/>
          <w:color w:val="000"/>
          <w:sz w:val="28"/>
          <w:szCs w:val="28"/>
        </w:rPr>
        <w:t xml:space="preserve">积极协调相关单位，按照国家开发银行等金融机构要求，妥善解决项目资本金问题，指导协助项目单位整理工程资料5套，全面完成20_提升街区环境整治、市容市貌整治、部分道路社区周边整治三项目万元工程款拨付；完成XX区街道设施完备及环境净化工程项目29笔计万元工程款支付。</w:t>
      </w:r>
    </w:p>
    <w:p>
      <w:pPr>
        <w:ind w:left="0" w:right="0" w:firstLine="560"/>
        <w:spacing w:before="450" w:after="450" w:line="312" w:lineRule="auto"/>
      </w:pPr>
      <w:r>
        <w:rPr>
          <w:rFonts w:ascii="宋体" w:hAnsi="宋体" w:eastAsia="宋体" w:cs="宋体"/>
          <w:color w:val="000"/>
          <w:sz w:val="28"/>
          <w:szCs w:val="28"/>
        </w:rPr>
        <w:t xml:space="preserve">&gt;（四）做好小额贷款公司业务指导和监管</w:t>
      </w:r>
    </w:p>
    <w:p>
      <w:pPr>
        <w:ind w:left="0" w:right="0" w:firstLine="560"/>
        <w:spacing w:before="450" w:after="450" w:line="312" w:lineRule="auto"/>
      </w:pPr>
      <w:r>
        <w:rPr>
          <w:rFonts w:ascii="宋体" w:hAnsi="宋体" w:eastAsia="宋体" w:cs="宋体"/>
          <w:color w:val="000"/>
          <w:sz w:val="28"/>
          <w:szCs w:val="28"/>
        </w:rPr>
        <w:t xml:space="preserve">今年以来，我们按照《XX区小额贷款公司试点工作实施办法》相关要求，加强对区内已成立的XX市XX区川渝鑫源小额贷款有限公司、西安汇通小额贷款股份有限公司业务指导和督促，完善相关风险防范机制，重点防范小额贷款公司非法吸收公众存款或变相非法吸收公众存款风险。建立公司运营月报月送制度和检查抽查机制，随时查大帐、查合同、访客户，上半年开展非法融资集中排查2次，有力杜绝了非法集资、非法吸收公众存款、虚假合同、高li贷等金融违法行为，保证了各企业良性运转，维护金融稳定和社会秩序稳定。</w:t>
      </w:r>
    </w:p>
    <w:p>
      <w:pPr>
        <w:ind w:left="0" w:right="0" w:firstLine="560"/>
        <w:spacing w:before="450" w:after="450" w:line="312" w:lineRule="auto"/>
      </w:pPr>
      <w:r>
        <w:rPr>
          <w:rFonts w:ascii="宋体" w:hAnsi="宋体" w:eastAsia="宋体" w:cs="宋体"/>
          <w:color w:val="000"/>
          <w:sz w:val="28"/>
          <w:szCs w:val="28"/>
        </w:rPr>
        <w:t xml:space="preserve">&gt;一、制约融资工作的主要问题</w:t>
      </w:r>
    </w:p>
    <w:p>
      <w:pPr>
        <w:ind w:left="0" w:right="0" w:firstLine="560"/>
        <w:spacing w:before="450" w:after="450" w:line="312" w:lineRule="auto"/>
      </w:pPr>
      <w:r>
        <w:rPr>
          <w:rFonts w:ascii="宋体" w:hAnsi="宋体" w:eastAsia="宋体" w:cs="宋体"/>
          <w:color w:val="000"/>
          <w:sz w:val="28"/>
          <w:szCs w:val="28"/>
        </w:rPr>
        <w:t xml:space="preserve">一是我区政府债务率过高，已超过银监部门的风控线，金融机构对我区大额项目融资已提出严格限制；二是我区融资平台依然是相关部门监管重点，政策限制过多，多家金融机构闻“平台”而却步；三是缺乏可用于贷款抵、质押的有效资产，是我区“软肋”，无法满足大部分金融机构的贷款要求。</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一是继续跟进协助做好xx西安保障性住房集合债券报批工作；二是做好西安银行洪庆地区土地储备项目策划、包装工作，并力争在三季度完成项目融资工作。三是紧跟国家宏观政策，积极寻找政策窗口，不断加强与各金融机构沟通力度，力争实现项目融资新突破。</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金融板块消费板块工作总结9</w:t>
      </w:r>
    </w:p>
    <w:p>
      <w:pPr>
        <w:ind w:left="0" w:right="0" w:firstLine="560"/>
        <w:spacing w:before="450" w:after="450" w:line="312" w:lineRule="auto"/>
      </w:pPr>
      <w:r>
        <w:rPr>
          <w:rFonts w:ascii="宋体" w:hAnsi="宋体" w:eastAsia="宋体" w:cs="宋体"/>
          <w:color w:val="000"/>
          <w:sz w:val="28"/>
          <w:szCs w:val="28"/>
        </w:rPr>
        <w:t xml:space="preserve">20__年度的文明优质服务竞赛活动已经结束，对20__年的窗口服务工作，总、省行也已制定了新的标准，提出了新的要求。为切实贯彻上级行的服务工作要求，使我行的服务水平再上一个新的台阶，真正做到以优质的服务促进业务的持续发展，现将我行20__年度服务工作的整体情况总结如下，同时，结合总省行对服务工作的新要求，对20_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w:t>
      </w:r>
    </w:p>
    <w:p>
      <w:pPr>
        <w:ind w:left="0" w:right="0" w:firstLine="560"/>
        <w:spacing w:before="450" w:after="450" w:line="312" w:lineRule="auto"/>
      </w:pPr>
      <w:r>
        <w:rPr>
          <w:rFonts w:ascii="宋体" w:hAnsi="宋体" w:eastAsia="宋体" w:cs="宋体"/>
          <w:color w:val="000"/>
          <w:sz w:val="28"/>
          <w:szCs w:val="28"/>
        </w:rPr>
        <w:t xml:space="preserve">首问负责制，是省行党委在20_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_年，我行共受理省行95566客服中心转来的协查邮件96件，表扬信件10件，业务建议3件，投诉26件，总计135件。在26件投诉信件中，有24件为客户责任，只有2件为有效投诉.这项指标与20__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纵观我行20__年全年的服务工作情况，尽管与往年相比，服务管理工作有了一些收效，取得了一些成绩，但是，距离上级行的服务要求，我行在各个服务环节上，均还存在一定的差距。具体反映在以下几个方面。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__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针对上年度我行服务工作中存在的问题，结合总、省行及分行党委对今年服务工作提出的新要求，现将20__年度分行的服务管理工作安排如下。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__银行网点服务规范》(20__年版)已引发全辖执行。省行和市行党委也对新年度的服务管理工作提出了更高的要求。为巩固我行的服务基础，打造中行的服务品牌，以优质、高效的服务促进分行业务的健康持续发展，近日，分行将对20__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金融板块消费板块工作总结10</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金融板块消费板块工作总结11</w:t>
      </w:r>
    </w:p>
    <w:p>
      <w:pPr>
        <w:ind w:left="0" w:right="0" w:firstLine="560"/>
        <w:spacing w:before="450" w:after="450" w:line="312" w:lineRule="auto"/>
      </w:pPr>
      <w:r>
        <w:rPr>
          <w:rFonts w:ascii="宋体" w:hAnsi="宋体" w:eastAsia="宋体" w:cs="宋体"/>
          <w:color w:val="000"/>
          <w:sz w:val="28"/>
          <w:szCs w:val="28"/>
        </w:rPr>
        <w:t xml:space="preserve">&gt;金融销售年度工作总结怎么写?</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金融板块消费板块工作总结13</w:t>
      </w:r>
    </w:p>
    <w:p>
      <w:pPr>
        <w:ind w:left="0" w:right="0" w:firstLine="560"/>
        <w:spacing w:before="450" w:after="450" w:line="312" w:lineRule="auto"/>
      </w:pPr>
      <w:r>
        <w:rPr>
          <w:rFonts w:ascii="宋体" w:hAnsi="宋体" w:eastAsia="宋体" w:cs="宋体"/>
          <w:color w:val="000"/>
          <w:sz w:val="28"/>
          <w:szCs w:val="28"/>
        </w:rPr>
        <w:t xml:space="preserve">新年刚至，分行就结合自身实际，抢先抓早，在全面谋划20年各项工作的同时，对一季度提出了六项具体工作措施和要求。</w:t>
      </w:r>
    </w:p>
    <w:p>
      <w:pPr>
        <w:ind w:left="0" w:right="0" w:firstLine="560"/>
        <w:spacing w:before="450" w:after="450" w:line="312" w:lineRule="auto"/>
      </w:pPr>
      <w:r>
        <w:rPr>
          <w:rFonts w:ascii="宋体" w:hAnsi="宋体" w:eastAsia="宋体" w:cs="宋体"/>
          <w:color w:val="000"/>
          <w:sz w:val="28"/>
          <w:szCs w:val="28"/>
        </w:rPr>
        <w:t xml:space="preserve">一、精心部署早布局，努力实现开门红。</w:t>
      </w:r>
    </w:p>
    <w:p>
      <w:pPr>
        <w:ind w:left="0" w:right="0" w:firstLine="560"/>
        <w:spacing w:before="450" w:after="450" w:line="312" w:lineRule="auto"/>
      </w:pPr>
      <w:r>
        <w:rPr>
          <w:rFonts w:ascii="宋体" w:hAnsi="宋体" w:eastAsia="宋体" w:cs="宋体"/>
          <w:color w:val="000"/>
          <w:sz w:val="28"/>
          <w:szCs w:val="28"/>
        </w:rPr>
        <w:t xml:space="preserve">早在去年12月中旬，市分行就分别召开党委会、行务会对资金组织、贷款营销、中间业务收入等市场营销工作进行了安排部署，并迅速制订下发了《关于认真做好20年一季度重点工作的指导意见》，提出了一季度各项业务经营奋斗目标。即，到一季度末，营销有效贷款0万元;实现财务净收入4750万元，其中实现中间业务收入600万元;各项存款净增50000万元，全年余额突破50亿元大关;借记卡发卡达到21000张;实现不良贷款净下降500万元，非应计贷款利息清收达到200万元。围绕上述目标，各县(区)支行必须切实增强加快有效发展的紧迫感和责任感，及早筹划安排，扎扎实实做好一季度重点工作，努力实现各项业务首季“开门红”，争分夺秒，积极争取工作的主动权，为圆满完成全年各项目标任务开好局、起好步。</w:t>
      </w:r>
    </w:p>
    <w:p>
      <w:pPr>
        <w:ind w:left="0" w:right="0" w:firstLine="560"/>
        <w:spacing w:before="450" w:after="450" w:line="312" w:lineRule="auto"/>
      </w:pPr>
      <w:r>
        <w:rPr>
          <w:rFonts w:ascii="宋体" w:hAnsi="宋体" w:eastAsia="宋体" w:cs="宋体"/>
          <w:color w:val="000"/>
          <w:sz w:val="28"/>
          <w:szCs w:val="28"/>
        </w:rPr>
        <w:t xml:space="preserve">二、把握机遇抓存款，确保增量及市场份额持续稳定增长。</w:t>
      </w:r>
    </w:p>
    <w:p>
      <w:pPr>
        <w:ind w:left="0" w:right="0" w:firstLine="560"/>
        <w:spacing w:before="450" w:after="450" w:line="312" w:lineRule="auto"/>
      </w:pPr>
      <w:r>
        <w:rPr>
          <w:rFonts w:ascii="宋体" w:hAnsi="宋体" w:eastAsia="宋体" w:cs="宋体"/>
          <w:color w:val="000"/>
          <w:sz w:val="28"/>
          <w:szCs w:val="28"/>
        </w:rPr>
        <w:t xml:space="preserve">为了确保全年存款净增6个亿、余额跨越50亿目标，一季度全行在资金组织上要重点抓好四项工作措施落实。一是牢牢把握“两节”前后城乡居民收入相对集中、农副产品集中上市、外出务工农民返乡、商品交易活跃等季节性特点，进一步抓好适销产品宣传和柜台服务工作，切实以优质、快捷、高效的服务赢得广大客户的信赖和支持，不断提高个人优质客户市场影响力和竞争力，全力确保个人存款大幅度稳定增长。二是抓住年末岁首行政、事业单位集中拨款、企业资金结算回笼机遇，有重点地做好客户拜访维护工作，为全年实现机构类客户占有量在县域内达到50%奠定基础。三是牢牢关注铅锌企业一季度价格可能上扬的趋势，千方百计提高法人客户销售资金归行率，确保重点客户销售资金回笼归行。四是大力开展“大行德广、伴你成长。金钥匙春天行动”，充分利用广播电视、报纸专栏等媒体，并通过举办银企联谊会、组织上门服务、文艺演出等丰富多彩的宣传营销活动，全方位、多视角宣传金融产品经营优势，进一步提升农业银行的良好形象。</w:t>
      </w:r>
    </w:p>
    <w:p>
      <w:pPr>
        <w:ind w:left="0" w:right="0" w:firstLine="560"/>
        <w:spacing w:before="450" w:after="450" w:line="312" w:lineRule="auto"/>
      </w:pPr>
      <w:r>
        <w:rPr>
          <w:rFonts w:ascii="宋体" w:hAnsi="宋体" w:eastAsia="宋体" w:cs="宋体"/>
          <w:color w:val="000"/>
          <w:sz w:val="28"/>
          <w:szCs w:val="28"/>
        </w:rPr>
        <w:t xml:space="preserve">三、及早行动抓营销，努力提高资金运用效益。</w:t>
      </w:r>
    </w:p>
    <w:p>
      <w:pPr>
        <w:ind w:left="0" w:right="0" w:firstLine="560"/>
        <w:spacing w:before="450" w:after="450" w:line="312" w:lineRule="auto"/>
      </w:pPr>
      <w:r>
        <w:rPr>
          <w:rFonts w:ascii="宋体" w:hAnsi="宋体" w:eastAsia="宋体" w:cs="宋体"/>
          <w:color w:val="000"/>
          <w:sz w:val="28"/>
          <w:szCs w:val="28"/>
        </w:rPr>
        <w:t xml:space="preserve">要积极适应新形势、新任务的需要，以新的视野和思维积极主动寻找本行资产营销的切入点，切实按照“抓大、拓中、不放小”和“好”为标准的原则，在确保贷款风险可控的前提下，千方百计营销有效资产，努力做到早投放、早见效。一是重点抓好大行业、大系统、大客户的营销工作。文县、武都、成县、徽县、西和支行要继续在“南水北矿”上做文章。对已审批授信的徽县洛坝集团、东城集团公司、独一味制药有限公司等贷款，要在近期全部投放到位;高度重视交通、电力等行业的信贷需求，严密关注其重点建设项目的进展情况，并实行跟踪营销;高度关注学校医院等传统机构类客户的信贷需求，积极尝试旅游、广电类项目。二是大力营销个人贷款业务。大力营销以个人定期储蓄存单、凭证式国债、人寿保单为权利凭证的小额质押贷款，以押旧(房)贷新(房)为主要形式的个人住房贷款，以商铺房抵押、额抵押为主要形式的个人生产经营贷款。充分利用个人征信系统信息资源，细分客户，重点培植和发展以国家公务员、教师、医生、系统性优质企业从业人员等收入相对稳定的个人客户群体，积极稳妥地拓展网点服务半径内的城乡个体户和农村种养大户、致富能手等经营相对稳定的个体私营业主客户群体，力促个人信贷业务稳步快速发展。三是紧密围绕“三农”和县域经济，有针对性地瞄准农业产业化骨干龙头企业、成长型中小企业、经营性基础设施建设、资源性矿产、水电开发项目和县域优质机构、个人客户，着力调整优化农业信贷结构，积极培育农村金融市场新的效益增长点。四是进一步加强和完善对等公关、分级营销的组织保障体系，切实形成行级领导主攻系统性、集团性大客户，部门负责人主攻重点户，客户经理和员工全面营销个人优质客户的全员营销机制。</w:t>
      </w:r>
    </w:p>
    <w:p>
      <w:pPr>
        <w:ind w:left="0" w:right="0" w:firstLine="560"/>
        <w:spacing w:before="450" w:after="450" w:line="312" w:lineRule="auto"/>
      </w:pPr>
      <w:r>
        <w:rPr>
          <w:rFonts w:ascii="宋体" w:hAnsi="宋体" w:eastAsia="宋体" w:cs="宋体"/>
          <w:color w:val="000"/>
          <w:sz w:val="28"/>
          <w:szCs w:val="28"/>
        </w:rPr>
        <w:t xml:space="preserve">四、坚持不懈抓清降，努力提高信贷资产质量。</w:t>
      </w:r>
    </w:p>
    <w:p>
      <w:pPr>
        <w:ind w:left="0" w:right="0" w:firstLine="560"/>
        <w:spacing w:before="450" w:after="450" w:line="312" w:lineRule="auto"/>
      </w:pPr>
      <w:r>
        <w:rPr>
          <w:rFonts w:ascii="宋体" w:hAnsi="宋体" w:eastAsia="宋体" w:cs="宋体"/>
          <w:color w:val="000"/>
          <w:sz w:val="28"/>
          <w:szCs w:val="28"/>
        </w:rPr>
        <w:t xml:space="preserve">一是对法人客户不良贷款继续实行领导和部门包挂清收责任制，认真制定并落实清降措施，及早深入重点企业及大户进行跟踪清收，努力提高清收效率。二是充分发挥总分行有关不良资产清收管理的激励措施，加快清退进度。积极按照“三个有利于”的原则，在坚决维护贷款债权的同时，及时有效做好不良贷款的清收处置工作。三是创新不良贷款清收处置措施。坚持以货币清收为主，以委托代理清收、经营责任清收为补充，建立健全市场化清收处置机制，加快自然人不良贷款清退步伐。加强完善考核激励机，不断激发全员清收的积极性和创造性。同时，严格控制新增贷款风险，认真落实贷后管理工程，确保正常贷款按期收回。</w:t>
      </w:r>
    </w:p>
    <w:p>
      <w:pPr>
        <w:ind w:left="0" w:right="0" w:firstLine="560"/>
        <w:spacing w:before="450" w:after="450" w:line="312" w:lineRule="auto"/>
      </w:pPr>
      <w:r>
        <w:rPr>
          <w:rFonts w:ascii="宋体" w:hAnsi="宋体" w:eastAsia="宋体" w:cs="宋体"/>
          <w:color w:val="000"/>
          <w:sz w:val="28"/>
          <w:szCs w:val="28"/>
        </w:rPr>
        <w:t xml:space="preserve">五、努力拓宽增收渠道，加快中间业务发展步伐。</w:t>
      </w:r>
    </w:p>
    <w:p>
      <w:pPr>
        <w:ind w:left="0" w:right="0" w:firstLine="560"/>
        <w:spacing w:before="450" w:after="450" w:line="312" w:lineRule="auto"/>
      </w:pPr>
      <w:r>
        <w:rPr>
          <w:rFonts w:ascii="宋体" w:hAnsi="宋体" w:eastAsia="宋体" w:cs="宋体"/>
          <w:color w:val="000"/>
          <w:sz w:val="28"/>
          <w:szCs w:val="28"/>
        </w:rPr>
        <w:t xml:space="preserve">要牢牢把握“两节”前后城乡居民流动高峰有利时机，不断加大宣传营销力度。一是及早行动，坚持抓好保险代理工作。在深入分析近两年开展保险代理工作经验教训的基础上，认真研究新的营销办法和措施，切实为全年保险代理业务营销工作打好基础。二是依托营业网点和前台业务部门，不断改进服务方式，提高服务质量，进一步加大银行卡营销力度，确保银行卡手续费收入持续稳定增长。三是千方百计拓展各类代理业务。在认真做好代理他行业务、代发工资、代收水电费、通讯费等现有代理业务的同时，主动出击，大力拓展代收税款、代理财政、社保资金、以及金融同业机构和企事业单位各类业务，继续做好基金、国债、银证通等业务的营销工作，不断拓宽中间业务收入渠道。四是加大网上银行业务推广力度。积极采取向我行存款大户、信贷大户、结算大户，以及职业稳定、收入较高的公务员、企业中高层管理人员寄送产品资料、演示推介、减免年费和工本费等手段，全面营销网上银行业务，努力推动网银业务上规模、见效益。</w:t>
      </w:r>
    </w:p>
    <w:p>
      <w:pPr>
        <w:ind w:left="0" w:right="0" w:firstLine="560"/>
        <w:spacing w:before="450" w:after="450" w:line="312" w:lineRule="auto"/>
      </w:pPr>
      <w:r>
        <w:rPr>
          <w:rFonts w:ascii="宋体" w:hAnsi="宋体" w:eastAsia="宋体" w:cs="宋体"/>
          <w:color w:val="000"/>
          <w:sz w:val="28"/>
          <w:szCs w:val="28"/>
        </w:rPr>
        <w:t xml:space="preserve">六、加强廉政建设、安全保卫和员工思想工作。</w:t>
      </w:r>
    </w:p>
    <w:p>
      <w:pPr>
        <w:ind w:left="0" w:right="0" w:firstLine="560"/>
        <w:spacing w:before="450" w:after="450" w:line="312" w:lineRule="auto"/>
      </w:pPr>
      <w:r>
        <w:rPr>
          <w:rFonts w:ascii="宋体" w:hAnsi="宋体" w:eastAsia="宋体" w:cs="宋体"/>
          <w:color w:val="000"/>
          <w:sz w:val="28"/>
          <w:szCs w:val="28"/>
        </w:rPr>
        <w:t xml:space="preserve">严格执行总、分行党委有关廉洁自律的各项规定和要求，“两节”期间坚决禁止系统内攻关拜年活动，反对铺张浪费等不良陋习。坚持“股改、经营和安全”三大责任“一把手”负责制，严防死守，确保“两节”期间不发生任何问题。认真开展安全保卫大检查，特别对管理、金库守护、计算机系统管理、印押证管理等重点部位和重点环节，坚持定期或不定期的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2025-04-06T09:42:12+08:00</dcterms:created>
  <dcterms:modified xsi:type="dcterms:W3CDTF">2025-04-06T09:42:12+08:00</dcterms:modified>
</cp:coreProperties>
</file>

<file path=docProps/custom.xml><?xml version="1.0" encoding="utf-8"?>
<Properties xmlns="http://schemas.openxmlformats.org/officeDocument/2006/custom-properties" xmlns:vt="http://schemas.openxmlformats.org/officeDocument/2006/docPropsVTypes"/>
</file>