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202_年意识形态工作总结(通用15篇)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以下是为大家整理的关于202_年意识形态工作总结的文章15篇 ,欢迎品鉴！第一篇: 202_年意识形态工作总结　　202_年上半年，在县委、...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