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乡镇艾滋病防治工作总结【3篇】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以下是为大家整理的关于乡镇艾滋病防治工作总结的文章3篇 ,欢迎品鉴！【篇一】乡镇艾滋病防治工作总结　　今年，在县委、县人民政府的正确领导下，...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以下是为大家整理的关于乡镇艾滋病防治工作总结的文章3篇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【篇一】乡镇艾滋病防治工作总结</w:t>
      </w:r>
    </w:p>
    <w:p>
      <w:pPr>
        <w:ind w:left="0" w:right="0" w:firstLine="560"/>
        <w:spacing w:before="450" w:after="450" w:line="312" w:lineRule="auto"/>
      </w:pPr>
      <w:r>
        <w:rPr>
          <w:rFonts w:ascii="宋体" w:hAnsi="宋体" w:eastAsia="宋体" w:cs="宋体"/>
          <w:color w:val="000"/>
          <w:sz w:val="28"/>
          <w:szCs w:val="28"/>
        </w:rPr>
        <w:t xml:space="preserve">　　今年，在县委、县人民政府的正确领导下，在县卫生局、防艾办的支持指导下，平福乡按照年初艾滋病防治工作目标责任书的要求，进一步加强领导，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一、加强领导，提高基层干部的防治意识</w:t>
      </w:r>
    </w:p>
    <w:p>
      <w:pPr>
        <w:ind w:left="0" w:right="0" w:firstLine="560"/>
        <w:spacing w:before="450" w:after="450" w:line="312" w:lineRule="auto"/>
      </w:pPr>
      <w:r>
        <w:rPr>
          <w:rFonts w:ascii="宋体" w:hAnsi="宋体" w:eastAsia="宋体" w:cs="宋体"/>
          <w:color w:val="000"/>
          <w:sz w:val="28"/>
          <w:szCs w:val="28"/>
        </w:rPr>
        <w:t xml:space="preserve">　　乡人民政府按照“一把手负责制”和“责任追究制”的要求，层层落实责任，同9个村委会签订了目标责任书，形成了一级抓一级，层层抓落实，齐抓共管的工作局面。认真贯彻学习《艾滋病防治条例》，围绕年度工作计划加强对防治艾滋病工作的领导。成立了禁毒和防治艾滋病工作领导小组，安排了一名兼职工作人员负责处理日常事务。各村委会统一设置村计生宣传员兼职防艾宣传员，开展防艾宣传教育。乡卫生院落实9个村级卫生所人员防艾工作目标任务。集中开展了两次禁毒防艾宣传主题宣传活动。同时充分利用各种会议和培训加强对党员、干部进行防艾知识和防艾政策宣传，力求把每名干部都培养成为艾滋病防治义务宣传员，并通过党员、干部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　　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　　坚持“宣教为主，预防为先”的原则，结合农村实际广泛开展宣传教育活动。组织开展了以禁毒防艾为主题的宣传、义务咨询活动。各村委会张贴标语、宣传图画，展开入户宣传，召开户长会进行宣传教育。组织中小学开展健康教育进课堂活动，进行防艾知识讲座。开展“小手拉大手”活动，提供防艾知识学习资料，组织学生把宣传资料带回家给家长学习。在主题宣传活动中，共发放宣传资料3000多份，展出墙报、图片、橱窗3个，为400多名群众提供义务咨询。</w:t>
      </w:r>
    </w:p>
    <w:p>
      <w:pPr>
        <w:ind w:left="0" w:right="0" w:firstLine="560"/>
        <w:spacing w:before="450" w:after="450" w:line="312" w:lineRule="auto"/>
      </w:pPr>
      <w:r>
        <w:rPr>
          <w:rFonts w:ascii="宋体" w:hAnsi="宋体" w:eastAsia="宋体" w:cs="宋体"/>
          <w:color w:val="000"/>
          <w:sz w:val="28"/>
          <w:szCs w:val="28"/>
        </w:rPr>
        <w:t xml:space="preserve">&gt;　　三、抓住时机积极展开培训工作</w:t>
      </w:r>
    </w:p>
    <w:p>
      <w:pPr>
        <w:ind w:left="0" w:right="0" w:firstLine="560"/>
        <w:spacing w:before="450" w:after="450" w:line="312" w:lineRule="auto"/>
      </w:pPr>
      <w:r>
        <w:rPr>
          <w:rFonts w:ascii="宋体" w:hAnsi="宋体" w:eastAsia="宋体" w:cs="宋体"/>
          <w:color w:val="000"/>
          <w:sz w:val="28"/>
          <w:szCs w:val="28"/>
        </w:rPr>
        <w:t xml:space="preserve">　　一是结合党员素质教育提升工作和农函大培训工作，深入对农村党员干部进行防艾及健康知识综合培训。采取集中培训、以会代训、学历教育、党课教育、观看电教片等多种形式增强培训的效果。在培训时间上，每个农村党员、基层干部每年接受培训时间达到5天以上。二是加强对重点人群的培训和教育。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平和防范能力的提高，并对农村家庭的和谐、健康起到了推动作用。积极开展农民工预防艾滋病宣传教育工作，通过黑板报、宣传手册、讲座等多种形式开展宣传教育，使农民工预防艾滋病知识知晓率达到了90%以上。通过教育，使一般人群艾滋病防治知晓率达到90%以上，高危人群达到了96%，艾滋病病毒感染者及病人的家庭成员知晓率达到了95%以上。</w:t>
      </w:r>
    </w:p>
    <w:p>
      <w:pPr>
        <w:ind w:left="0" w:right="0" w:firstLine="560"/>
        <w:spacing w:before="450" w:after="450" w:line="312" w:lineRule="auto"/>
      </w:pPr>
      <w:r>
        <w:rPr>
          <w:rFonts w:ascii="黑体" w:hAnsi="黑体" w:eastAsia="黑体" w:cs="黑体"/>
          <w:color w:val="000000"/>
          <w:sz w:val="36"/>
          <w:szCs w:val="36"/>
          <w:b w:val="1"/>
          <w:bCs w:val="1"/>
        </w:rPr>
        <w:t xml:space="preserve">【篇二】乡镇艾滋病防治工作总结</w:t>
      </w:r>
    </w:p>
    <w:p>
      <w:pPr>
        <w:ind w:left="0" w:right="0" w:firstLine="560"/>
        <w:spacing w:before="450" w:after="450" w:line="312" w:lineRule="auto"/>
      </w:pPr>
      <w:r>
        <w:rPr>
          <w:rFonts w:ascii="宋体" w:hAnsi="宋体" w:eastAsia="宋体" w:cs="宋体"/>
          <w:color w:val="000"/>
          <w:sz w:val="28"/>
          <w:szCs w:val="28"/>
        </w:rPr>
        <w:t xml:space="preserve">　　xx镇在县委、县*及县防艾办的领导下，认真贯彻落实广西艾滋病防治五年攻坚工程及国家艾滋病*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安康，关系到社会的可持续发展，镇党委*增强艾滋病防治工作的重要*和紧迫*，高度重视艾滋病防治工作，将艾滋病防治工作纳入工作重要议事日程，年初制定了防治艾滋病工作计划，调整了xx镇防治艾滋病工作领导小组，并进一步明确各自工作职责，协调各方面力量，*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（三）加强疫情监测报告。充分利用卫生资源，扩大艾滋病疫情监测面，阳*反应标本执行实名制送检，孕产妇、婚前检查者、*病病人艾滋病病毒感染筛查，全年共筛查520人次。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进一步明确宣传教育的重点，对广大群众主要宣传艾滋病的传播途径、流行特点、防护知识；对各单位和全社会宣传党和*关于艾滋病防治的政策。</w:t>
      </w:r>
    </w:p>
    <w:p>
      <w:pPr>
        <w:ind w:left="0" w:right="0" w:firstLine="560"/>
        <w:spacing w:before="450" w:after="450" w:line="312" w:lineRule="auto"/>
      </w:pPr>
      <w:r>
        <w:rPr>
          <w:rFonts w:ascii="黑体" w:hAnsi="黑体" w:eastAsia="黑体" w:cs="黑体"/>
          <w:color w:val="000000"/>
          <w:sz w:val="36"/>
          <w:szCs w:val="36"/>
          <w:b w:val="1"/>
          <w:bCs w:val="1"/>
        </w:rPr>
        <w:t xml:space="preserve">【篇三】乡镇艾滋病防治工作总结</w:t>
      </w:r>
    </w:p>
    <w:p>
      <w:pPr>
        <w:ind w:left="0" w:right="0" w:firstLine="560"/>
        <w:spacing w:before="450" w:after="450" w:line="312" w:lineRule="auto"/>
      </w:pPr>
      <w:r>
        <w:rPr>
          <w:rFonts w:ascii="宋体" w:hAnsi="宋体" w:eastAsia="宋体" w:cs="宋体"/>
          <w:color w:val="000"/>
          <w:sz w:val="28"/>
          <w:szCs w:val="28"/>
        </w:rPr>
        <w:t xml:space="preserve">　　20__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&gt;　　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1、为了有目、有教育意义、科学地开展预防控制艾滋病健康教育活动。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(2)艾滋病基本知识：着重介绍了艾滋病是由人类免疫缺陷病毒(hiv)引起叫获得性免疫缺陷综合症(aids);艾滋病传播途径;艾滋病与hiv感染者区别;艾滋病临床表现;艾滋病毒体外消毒方法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(4)同情艾滋病人和hiv感染者;告知同学们目前全人类敌人是艾滋病而不是艾滋病人和hiv感染者;要他们如果歧视只会加速艾滋病传播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2025-04-02T15:04:12+08:00</dcterms:created>
  <dcterms:modified xsi:type="dcterms:W3CDTF">2025-04-02T15:04:12+08:00</dcterms:modified>
</cp:coreProperties>
</file>

<file path=docProps/custom.xml><?xml version="1.0" encoding="utf-8"?>
<Properties xmlns="http://schemas.openxmlformats.org/officeDocument/2006/custom-properties" xmlns:vt="http://schemas.openxmlformats.org/officeDocument/2006/docPropsVTypes"/>
</file>