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曲靖代理记账工作总结(合集7篇)</w:t>
      </w:r>
      <w:bookmarkEnd w:id="1"/>
    </w:p>
    <w:p>
      <w:pPr>
        <w:jc w:val="center"/>
        <w:spacing w:before="0" w:after="450"/>
      </w:pPr>
      <w:r>
        <w:rPr>
          <w:rFonts w:ascii="Arial" w:hAnsi="Arial" w:eastAsia="Arial" w:cs="Arial"/>
          <w:color w:val="999999"/>
          <w:sz w:val="20"/>
          <w:szCs w:val="20"/>
        </w:rPr>
        <w:t xml:space="preserve">来源：网络  作者：风华正茂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曲靖代理记账工作总结1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w:t>
      </w:r>
    </w:p>
    <w:p>
      <w:pPr>
        <w:ind w:left="0" w:right="0" w:firstLine="560"/>
        <w:spacing w:before="450" w:after="450" w:line="312" w:lineRule="auto"/>
      </w:pPr>
      <w:r>
        <w:rPr>
          <w:rFonts w:ascii="黑体" w:hAnsi="黑体" w:eastAsia="黑体" w:cs="黑体"/>
          <w:color w:val="000000"/>
          <w:sz w:val="36"/>
          <w:szCs w:val="36"/>
          <w:b w:val="1"/>
          <w:bCs w:val="1"/>
        </w:rPr>
        <w:t xml:space="preserve">曲靖代理记账工作总结1</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黑体" w:hAnsi="黑体" w:eastAsia="黑体" w:cs="黑体"/>
          <w:color w:val="000000"/>
          <w:sz w:val="36"/>
          <w:szCs w:val="36"/>
          <w:b w:val="1"/>
          <w:bCs w:val="1"/>
        </w:rPr>
        <w:t xml:space="preserve">曲靖代理记账工作总结2</w:t>
      </w:r>
    </w:p>
    <w:p>
      <w:pPr>
        <w:ind w:left="0" w:right="0" w:firstLine="560"/>
        <w:spacing w:before="450" w:after="450" w:line="312" w:lineRule="auto"/>
      </w:pPr>
      <w:r>
        <w:rPr>
          <w:rFonts w:ascii="宋体" w:hAnsi="宋体" w:eastAsia="宋体" w:cs="宋体"/>
          <w:color w:val="000"/>
          <w:sz w:val="28"/>
          <w:szCs w:val="28"/>
        </w:rPr>
        <w:t xml:space="preserve">代账会计的年度总结，一般来讲代账会计可能也只是忙于记账，对于工作总结并不是很重要吧。当然如果代账公司有要求或出于自己的职业生涯发展规划来讲，写一下也是有必要的。</w:t>
      </w:r>
    </w:p>
    <w:p>
      <w:pPr>
        <w:ind w:left="0" w:right="0" w:firstLine="560"/>
        <w:spacing w:before="450" w:after="450" w:line="312" w:lineRule="auto"/>
      </w:pPr>
      <w:r>
        <w:rPr>
          <w:rFonts w:ascii="宋体" w:hAnsi="宋体" w:eastAsia="宋体" w:cs="宋体"/>
          <w:color w:val="000"/>
          <w:sz w:val="28"/>
          <w:szCs w:val="28"/>
        </w:rPr>
        <w:t xml:space="preserve">一般来讲，年度工作总结首先先总结一下本年度的主要工作内容和完成情况，比如说接了几家单位，做了哪一些工作，帮客户梳理了哪些业务流程，或者整理了一些以往的往来科目等等。</w:t>
      </w:r>
    </w:p>
    <w:p>
      <w:pPr>
        <w:ind w:left="0" w:right="0" w:firstLine="560"/>
        <w:spacing w:before="450" w:after="450" w:line="312" w:lineRule="auto"/>
      </w:pPr>
      <w:r>
        <w:rPr>
          <w:rFonts w:ascii="宋体" w:hAnsi="宋体" w:eastAsia="宋体" w:cs="宋体"/>
          <w:color w:val="000"/>
          <w:sz w:val="28"/>
          <w:szCs w:val="28"/>
        </w:rPr>
        <w:t xml:space="preserve">其次可以写一下上一年度有哪些工作中的亮点或业绩，或者比较值得推广的一些经验，作为交流。</w:t>
      </w:r>
    </w:p>
    <w:p>
      <w:pPr>
        <w:ind w:left="0" w:right="0" w:firstLine="560"/>
        <w:spacing w:before="450" w:after="450" w:line="312" w:lineRule="auto"/>
      </w:pPr>
      <w:r>
        <w:rPr>
          <w:rFonts w:ascii="宋体" w:hAnsi="宋体" w:eastAsia="宋体" w:cs="宋体"/>
          <w:color w:val="000"/>
          <w:sz w:val="28"/>
          <w:szCs w:val="28"/>
        </w:rPr>
        <w:t xml:space="preserve">最后写一下工作中的不足之处以及下一步的工作计划，或者哪些需要领导支持的地方。</w:t>
      </w:r>
    </w:p>
    <w:p>
      <w:pPr>
        <w:ind w:left="0" w:right="0" w:firstLine="560"/>
        <w:spacing w:before="450" w:after="450" w:line="312" w:lineRule="auto"/>
      </w:pPr>
      <w:r>
        <w:rPr>
          <w:rFonts w:ascii="宋体" w:hAnsi="宋体" w:eastAsia="宋体" w:cs="宋体"/>
          <w:color w:val="000"/>
          <w:sz w:val="28"/>
          <w:szCs w:val="28"/>
        </w:rPr>
        <w:t xml:space="preserve">不会，但是每个月会作总结。</w:t>
      </w:r>
    </w:p>
    <w:p>
      <w:pPr>
        <w:ind w:left="0" w:right="0" w:firstLine="560"/>
        <w:spacing w:before="450" w:after="450" w:line="312" w:lineRule="auto"/>
      </w:pPr>
      <w:r>
        <w:rPr>
          <w:rFonts w:ascii="宋体" w:hAnsi="宋体" w:eastAsia="宋体" w:cs="宋体"/>
          <w:color w:val="000"/>
          <w:sz w:val="28"/>
          <w:szCs w:val="28"/>
        </w:rPr>
        <w:t xml:space="preserve">根据国家相关的法律规定，公司营业执照核发下来后。</w:t>
      </w:r>
    </w:p>
    <w:p>
      <w:pPr>
        <w:ind w:left="0" w:right="0" w:firstLine="560"/>
        <w:spacing w:before="450" w:after="450" w:line="312" w:lineRule="auto"/>
      </w:pPr>
      <w:r>
        <w:rPr>
          <w:rFonts w:ascii="宋体" w:hAnsi="宋体" w:eastAsia="宋体" w:cs="宋体"/>
          <w:color w:val="000"/>
          <w:sz w:val="28"/>
          <w:szCs w:val="28"/>
        </w:rPr>
        <w:t xml:space="preserve">不管公司有没有盈利或者有没有业务，都必须向税务局做税务申报，如果公司实在没有收入也要做零申报。</w:t>
      </w:r>
    </w:p>
    <w:p>
      <w:pPr>
        <w:ind w:left="0" w:right="0" w:firstLine="560"/>
        <w:spacing w:before="450" w:after="450" w:line="312" w:lineRule="auto"/>
      </w:pPr>
      <w:r>
        <w:rPr>
          <w:rFonts w:ascii="黑体" w:hAnsi="黑体" w:eastAsia="黑体" w:cs="黑体"/>
          <w:color w:val="000000"/>
          <w:sz w:val="36"/>
          <w:szCs w:val="36"/>
          <w:b w:val="1"/>
          <w:bCs w:val="1"/>
        </w:rPr>
        <w:t xml:space="preserve">曲靖代理记账工作总结3</w:t>
      </w:r>
    </w:p>
    <w:p>
      <w:pPr>
        <w:ind w:left="0" w:right="0" w:firstLine="560"/>
        <w:spacing w:before="450" w:after="450" w:line="312" w:lineRule="auto"/>
      </w:pPr>
      <w:r>
        <w:rPr>
          <w:rFonts w:ascii="宋体" w:hAnsi="宋体" w:eastAsia="宋体" w:cs="宋体"/>
          <w:color w:val="000"/>
          <w:sz w:val="28"/>
          <w:szCs w:val="28"/>
        </w:rPr>
        <w:t xml:space="preserve">古人有云，“读万卷书不如行万里路”。虽然我现在做的只是打电话，发传单的工作，但是我所走的每一步都是对未来生活的积累，所以我要把每一步走的坚实、稳固。</w:t>
      </w:r>
    </w:p>
    <w:p>
      <w:pPr>
        <w:ind w:left="0" w:right="0" w:firstLine="560"/>
        <w:spacing w:before="450" w:after="450" w:line="312" w:lineRule="auto"/>
      </w:pPr>
      <w:r>
        <w:rPr>
          <w:rFonts w:ascii="宋体" w:hAnsi="宋体" w:eastAsia="宋体" w:cs="宋体"/>
          <w:color w:val="000"/>
          <w:sz w:val="28"/>
          <w:szCs w:val="28"/>
        </w:rPr>
        <w:t xml:space="preserve">1、打电话</w:t>
      </w:r>
    </w:p>
    <w:p>
      <w:pPr>
        <w:ind w:left="0" w:right="0" w:firstLine="560"/>
        <w:spacing w:before="450" w:after="450" w:line="312" w:lineRule="auto"/>
      </w:pPr>
      <w:r>
        <w:rPr>
          <w:rFonts w:ascii="宋体" w:hAnsi="宋体" w:eastAsia="宋体" w:cs="宋体"/>
          <w:color w:val="000"/>
          <w:sz w:val="28"/>
          <w:szCs w:val="28"/>
        </w:rPr>
        <w:t xml:space="preserve">记得第一次打电话的时候，头一次听到对方声音，我的大脑里一片空白，完全不知道自己在说什么；有时甚至很希望客户可以很亲切的拒绝我，这样我就不用说很多，也不会犯错误了，总是喜欢逃避问题。可是现在每次电话接通时，我都能够冷静的处理，和客户交流已经成为了我最开心的事情。通过几个月的锻炼，我现在已经可以独立的处理问题，不再是遇到问题就机械的向别人求助，心态也变的更加的平静，也不会因为客户的心情好坏影响到自己的状态，我可以做到认真的对待每一位客户，遇到他们提出的问题，不论大小都悉心的帮他们解决。工作不仅仅带给我负担，更能带给我快乐，带给我激情，所以我一定要做好现在的工作，更好的提升自己的能力，让自己成为一个有亲和力，有感染力的销售人员。</w:t>
      </w:r>
    </w:p>
    <w:p>
      <w:pPr>
        <w:ind w:left="0" w:right="0" w:firstLine="560"/>
        <w:spacing w:before="450" w:after="450" w:line="312" w:lineRule="auto"/>
      </w:pPr>
      <w:r>
        <w:rPr>
          <w:rFonts w:ascii="宋体" w:hAnsi="宋体" w:eastAsia="宋体" w:cs="宋体"/>
          <w:color w:val="000"/>
          <w:sz w:val="28"/>
          <w:szCs w:val="28"/>
        </w:rPr>
        <w:t xml:space="preserve">2、扫楼</w:t>
      </w:r>
    </w:p>
    <w:p>
      <w:pPr>
        <w:ind w:left="0" w:right="0" w:firstLine="560"/>
        <w:spacing w:before="450" w:after="450" w:line="312" w:lineRule="auto"/>
      </w:pPr>
      <w:r>
        <w:rPr>
          <w:rFonts w:ascii="宋体" w:hAnsi="宋体" w:eastAsia="宋体" w:cs="宋体"/>
          <w:color w:val="000"/>
          <w:sz w:val="28"/>
          <w:szCs w:val="28"/>
        </w:rPr>
        <w:t xml:space="preserve">记得第一次敲门时，我甚至期望门里是没有人的，这样就不用担心自己说的不好了；记得第一次站在有好多人看着我说话的屋子里时，我恨不得他们都埋头工作，这样我就不会紧张了；记得第一次被狠狠的拒绝时，我心里是怎样的难受，觉得自己的工作是多么的让人讨厌。但在领导以及同事的鼓励下我学会了该怎样面对压力，该怎样与别人交流，该怎样将自己学到的知识进行应用。现在面对客户时，我会非常自信骄傲的告诉他们，我是xx会计公司的。我为我的工作感到骄傲，我是在用劳动，用智慧换取果实，所以我愿意用全部热情努力工作，希望通过锻炼，通过学习，证明自己的价值。</w:t>
      </w:r>
    </w:p>
    <w:p>
      <w:pPr>
        <w:ind w:left="0" w:right="0" w:firstLine="560"/>
        <w:spacing w:before="450" w:after="450" w:line="312" w:lineRule="auto"/>
      </w:pPr>
      <w:r>
        <w:rPr>
          <w:rFonts w:ascii="宋体" w:hAnsi="宋体" w:eastAsia="宋体" w:cs="宋体"/>
          <w:color w:val="000"/>
          <w:sz w:val="28"/>
          <w:szCs w:val="28"/>
        </w:rPr>
        <w:t xml:space="preserve">3、报税</w:t>
      </w:r>
    </w:p>
    <w:p>
      <w:pPr>
        <w:ind w:left="0" w:right="0" w:firstLine="560"/>
        <w:spacing w:before="450" w:after="450" w:line="312" w:lineRule="auto"/>
      </w:pPr>
      <w:r>
        <w:rPr>
          <w:rFonts w:ascii="宋体" w:hAnsi="宋体" w:eastAsia="宋体" w:cs="宋体"/>
          <w:color w:val="000"/>
          <w:sz w:val="28"/>
          <w:szCs w:val="28"/>
        </w:rPr>
        <w:t xml:space="preserve">虽然报税是看上去很简单的问题，但是其中其实也蕴含着该怎样处理好问题的方法，也是需要我们去锻炼和学习。比如怎么处理突发事故，怎么分配很多杂乱的工作，怎么在忙碌中冷静的处理问题。通过这样的锻炼，现在我已经能够从容不迫的处理问题，遇到事情不会盲目的着急，无从下手。所以通过报税的工作，我学会了怎样灵活的处理问题。</w:t>
      </w:r>
    </w:p>
    <w:p>
      <w:pPr>
        <w:ind w:left="0" w:right="0" w:firstLine="560"/>
        <w:spacing w:before="450" w:after="450" w:line="312" w:lineRule="auto"/>
      </w:pPr>
      <w:r>
        <w:rPr>
          <w:rFonts w:ascii="黑体" w:hAnsi="黑体" w:eastAsia="黑体" w:cs="黑体"/>
          <w:color w:val="000000"/>
          <w:sz w:val="36"/>
          <w:szCs w:val="36"/>
          <w:b w:val="1"/>
          <w:bCs w:val="1"/>
        </w:rPr>
        <w:t xml:space="preserve">曲靖代理记账工作总结4</w:t>
      </w:r>
    </w:p>
    <w:p>
      <w:pPr>
        <w:ind w:left="0" w:right="0" w:firstLine="560"/>
        <w:spacing w:before="450" w:after="450" w:line="312" w:lineRule="auto"/>
      </w:pPr>
      <w:r>
        <w:rPr>
          <w:rFonts w:ascii="宋体" w:hAnsi="宋体" w:eastAsia="宋体" w:cs="宋体"/>
          <w:color w:val="000"/>
          <w:sz w:val="28"/>
          <w:szCs w:val="28"/>
        </w:rPr>
        <w:t xml:space="preserve">20_年11月16日晚19：30点，我们以直播功能和我们正在创业中的小伙伴们进行了一次财税沙龙分享。分享的主题是《如何处理这些我们可能已经存在的财税问题（上）》。</w:t>
      </w:r>
    </w:p>
    <w:p>
      <w:pPr>
        <w:ind w:left="0" w:right="0" w:firstLine="560"/>
        <w:spacing w:before="450" w:after="450" w:line="312" w:lineRule="auto"/>
      </w:pPr>
      <w:r>
        <w:rPr>
          <w:rFonts w:ascii="宋体" w:hAnsi="宋体" w:eastAsia="宋体" w:cs="宋体"/>
          <w:color w:val="000"/>
          <w:sz w:val="28"/>
          <w:szCs w:val="28"/>
        </w:rPr>
        <w:t xml:space="preserve">下面，我就分享的内容为大家进行总结回顾：</w:t>
      </w:r>
    </w:p>
    <w:p>
      <w:pPr>
        <w:ind w:left="0" w:right="0" w:firstLine="560"/>
        <w:spacing w:before="450" w:after="450" w:line="312" w:lineRule="auto"/>
      </w:pPr>
      <w:r>
        <w:rPr>
          <w:rFonts w:ascii="宋体" w:hAnsi="宋体" w:eastAsia="宋体" w:cs="宋体"/>
          <w:color w:val="000"/>
          <w:sz w:val="28"/>
          <w:szCs w:val="28"/>
        </w:rPr>
        <w:t xml:space="preserve">（部分文字内容略有删改）</w:t>
      </w:r>
    </w:p>
    <w:p>
      <w:pPr>
        <w:ind w:left="0" w:right="0" w:firstLine="560"/>
        <w:spacing w:before="450" w:after="450" w:line="312" w:lineRule="auto"/>
      </w:pPr>
      <w:r>
        <w:rPr>
          <w:rFonts w:ascii="宋体" w:hAnsi="宋体" w:eastAsia="宋体" w:cs="宋体"/>
          <w:color w:val="000"/>
          <w:sz w:val="28"/>
          <w:szCs w:val="28"/>
        </w:rPr>
        <w:t xml:space="preserve">1、公司出资购买房子车子，权利人却写成股东（自然人）的财税问题</w:t>
      </w:r>
    </w:p>
    <w:p>
      <w:pPr>
        <w:ind w:left="0" w:right="0" w:firstLine="560"/>
        <w:spacing w:before="450" w:after="450" w:line="312" w:lineRule="auto"/>
      </w:pPr>
      <w:r>
        <w:rPr>
          <w:rFonts w:ascii="宋体" w:hAnsi="宋体" w:eastAsia="宋体" w:cs="宋体"/>
          <w:color w:val="000"/>
          <w:sz w:val="28"/>
          <w:szCs w:val="28"/>
        </w:rPr>
        <w:t xml:space="preserve">2、账面上列示股东的应收账款或其他应收款</w:t>
      </w:r>
    </w:p>
    <w:p>
      <w:pPr>
        <w:ind w:left="0" w:right="0" w:firstLine="560"/>
        <w:spacing w:before="450" w:after="450" w:line="312" w:lineRule="auto"/>
      </w:pPr>
      <w:r>
        <w:rPr>
          <w:rFonts w:ascii="宋体" w:hAnsi="宋体" w:eastAsia="宋体" w:cs="宋体"/>
          <w:color w:val="000"/>
          <w:sz w:val="28"/>
          <w:szCs w:val="28"/>
        </w:rPr>
        <w:t xml:space="preserve">关于年度终了这个问题我们认为：个人股东向企业借款未归还的征税起点，应是从借款到还款满12个月（即一年），而不是纳税年度终了后。也就是说，个人股东向企业借款，未用于生产经营，满12个月未归还，要计征借款额20%的个人所得税。20_年10月14日借款，到20_年10月13日期满未归还的，应该按照20%计征个人所得税。</w:t>
      </w:r>
    </w:p>
    <w:p>
      <w:pPr>
        <w:ind w:left="0" w:right="0" w:firstLine="560"/>
        <w:spacing w:before="450" w:after="450" w:line="312" w:lineRule="auto"/>
      </w:pPr>
      <w:r>
        <w:rPr>
          <w:rFonts w:ascii="宋体" w:hAnsi="宋体" w:eastAsia="宋体" w:cs="宋体"/>
          <w:color w:val="000"/>
          <w:sz w:val="28"/>
          <w:szCs w:val="28"/>
        </w:rPr>
        <w:t xml:space="preserve">实际工作中，有不少股东的选择都是赤裸裸的避税，或者赤裸裸拿着公司的钱当股东自己的钱。但是这些都是税务风险所在，是我们不提倡的。</w:t>
      </w:r>
    </w:p>
    <w:p>
      <w:pPr>
        <w:ind w:left="0" w:right="0" w:firstLine="560"/>
        <w:spacing w:before="450" w:after="450" w:line="312" w:lineRule="auto"/>
      </w:pPr>
      <w:r>
        <w:rPr>
          <w:rFonts w:ascii="宋体" w:hAnsi="宋体" w:eastAsia="宋体" w:cs="宋体"/>
          <w:color w:val="000"/>
          <w:sz w:val="28"/>
          <w:szCs w:val="28"/>
        </w:rPr>
        <w:t xml:space="preserve">3、成本费用中公司费用与股东个人消费混杂在一起不能划分清楚</w:t>
      </w:r>
    </w:p>
    <w:p>
      <w:pPr>
        <w:ind w:left="0" w:right="0" w:firstLine="560"/>
        <w:spacing w:before="450" w:after="450" w:line="312" w:lineRule="auto"/>
      </w:pPr>
      <w:r>
        <w:rPr>
          <w:rFonts w:ascii="宋体" w:hAnsi="宋体" w:eastAsia="宋体" w:cs="宋体"/>
          <w:color w:val="000"/>
          <w:sz w:val="28"/>
          <w:szCs w:val="28"/>
        </w:rPr>
        <w:t xml:space="preserve">规范的做法是，公司即公司，股东即股东，公司的资产入公司的账，公司的费用也入公司，股东规范行使股东权利，获得红利分配。</w:t>
      </w:r>
    </w:p>
    <w:p>
      <w:pPr>
        <w:ind w:left="0" w:right="0" w:firstLine="560"/>
        <w:spacing w:before="450" w:after="450" w:line="312" w:lineRule="auto"/>
      </w:pPr>
      <w:r>
        <w:rPr>
          <w:rFonts w:ascii="宋体" w:hAnsi="宋体" w:eastAsia="宋体" w:cs="宋体"/>
          <w:color w:val="000"/>
          <w:sz w:val="28"/>
          <w:szCs w:val="28"/>
        </w:rPr>
        <w:t xml:space="preserve">税务稽查起来，涉及到上述情况中的“股东个人消费费用”将视同股东分红，计算缴纳20%的个人所得税，同时还会涉及个人所得税的滞纳金和罚款。</w:t>
      </w:r>
    </w:p>
    <w:p>
      <w:pPr>
        <w:ind w:left="0" w:right="0" w:firstLine="560"/>
        <w:spacing w:before="450" w:after="450" w:line="312" w:lineRule="auto"/>
      </w:pPr>
      <w:r>
        <w:rPr>
          <w:rFonts w:ascii="宋体" w:hAnsi="宋体" w:eastAsia="宋体" w:cs="宋体"/>
          <w:color w:val="000"/>
          <w:sz w:val="28"/>
          <w:szCs w:val="28"/>
        </w:rPr>
        <w:t xml:space="preserve">4、公司账面的固定资产当中没有车辆，有大量的车辆使用费用的财税问题。</w:t>
      </w:r>
    </w:p>
    <w:p>
      <w:pPr>
        <w:ind w:left="0" w:right="0" w:firstLine="560"/>
        <w:spacing w:before="450" w:after="450" w:line="312" w:lineRule="auto"/>
      </w:pPr>
      <w:r>
        <w:rPr>
          <w:rFonts w:ascii="宋体" w:hAnsi="宋体" w:eastAsia="宋体" w:cs="宋体"/>
          <w:color w:val="000"/>
          <w:sz w:val="28"/>
          <w:szCs w:val="28"/>
        </w:rPr>
        <w:t xml:space="preserve">关注一：使用汽车发生的汽油费、修理费的进项税额能否抵扣？</w:t>
      </w:r>
    </w:p>
    <w:p>
      <w:pPr>
        <w:ind w:left="0" w:right="0" w:firstLine="560"/>
        <w:spacing w:before="450" w:after="450" w:line="312" w:lineRule="auto"/>
      </w:pPr>
      <w:r>
        <w:rPr>
          <w:rFonts w:ascii="宋体" w:hAnsi="宋体" w:eastAsia="宋体" w:cs="宋体"/>
          <w:color w:val="000"/>
          <w:sz w:val="28"/>
          <w:szCs w:val="28"/>
        </w:rPr>
        <w:t xml:space="preserve">首先，我们能够看到一个国家_在20_年出具的一个官网回复：</w:t>
      </w:r>
    </w:p>
    <w:p>
      <w:pPr>
        <w:ind w:left="0" w:right="0" w:firstLine="560"/>
        <w:spacing w:before="450" w:after="450" w:line="312" w:lineRule="auto"/>
      </w:pPr>
      <w:r>
        <w:rPr>
          <w:rFonts w:ascii="宋体" w:hAnsi="宋体" w:eastAsia="宋体" w:cs="宋体"/>
          <w:color w:val="000"/>
          <w:sz w:val="28"/>
          <w:szCs w:val="28"/>
        </w:rPr>
        <w:t xml:space="preserve">根据这一回复我们可以看出：《增值税暂行条例实施细则》第二十五条规定不得抵扣的进项税额是指企业自用的应征消费税的汽车购入时其本身的进项税额。而其用于生产经营所耗用的汽油费及修理费的进项税额是可以抵扣的。所以，在私车公用中汽车用于生产经营所耗用的汽油费及修理费的进项税额也是可以抵扣的。</w:t>
      </w:r>
    </w:p>
    <w:p>
      <w:pPr>
        <w:ind w:left="0" w:right="0" w:firstLine="560"/>
        <w:spacing w:before="450" w:after="450" w:line="312" w:lineRule="auto"/>
      </w:pPr>
      <w:r>
        <w:rPr>
          <w:rFonts w:ascii="宋体" w:hAnsi="宋体" w:eastAsia="宋体" w:cs="宋体"/>
          <w:color w:val="000"/>
          <w:sz w:val="28"/>
          <w:szCs w:val="28"/>
        </w:rPr>
        <w:t xml:space="preserve">关注二：汽车发生的哪些费用能在企业所得税前扣除？</w:t>
      </w:r>
    </w:p>
    <w:p>
      <w:pPr>
        <w:ind w:left="0" w:right="0" w:firstLine="560"/>
        <w:spacing w:before="450" w:after="450" w:line="312" w:lineRule="auto"/>
      </w:pPr>
      <w:r>
        <w:rPr>
          <w:rFonts w:ascii="宋体" w:hAnsi="宋体" w:eastAsia="宋体" w:cs="宋体"/>
          <w:color w:val="000"/>
          <w:sz w:val="28"/>
          <w:szCs w:val="28"/>
        </w:rPr>
        <w:t xml:space="preserve">根据《企业所得税法》第八条规定，企业实际发生的与取得收入有关的、合理的支出，包括成本、费用、税金、损失和其它支出，准予在计算应纳税所得额时扣除。《实施条例》第二十七条规定，企业所得税法第八条所称的有关支出，是指与取得收入直接相关的支出。所称的合理支出，是指符合生产经营活动常规，应当计入当期损益或者资产成本的必要与正常的支出。</w:t>
      </w:r>
    </w:p>
    <w:p>
      <w:pPr>
        <w:ind w:left="0" w:right="0" w:firstLine="560"/>
        <w:spacing w:before="450" w:after="450" w:line="312" w:lineRule="auto"/>
      </w:pPr>
      <w:r>
        <w:rPr>
          <w:rFonts w:ascii="宋体" w:hAnsi="宋体" w:eastAsia="宋体" w:cs="宋体"/>
          <w:color w:val="000"/>
          <w:sz w:val="28"/>
          <w:szCs w:val="28"/>
        </w:rPr>
        <w:t xml:space="preserve">因此，企业发生的费用支出必须同时满足上述规定的真实性、相关性及合理性方能在企业所得税前扣除。</w:t>
      </w:r>
    </w:p>
    <w:p>
      <w:pPr>
        <w:ind w:left="0" w:right="0" w:firstLine="560"/>
        <w:spacing w:before="450" w:after="450" w:line="312" w:lineRule="auto"/>
      </w:pPr>
      <w:r>
        <w:rPr>
          <w:rFonts w:ascii="宋体" w:hAnsi="宋体" w:eastAsia="宋体" w:cs="宋体"/>
          <w:color w:val="000"/>
          <w:sz w:val="28"/>
          <w:szCs w:val="28"/>
        </w:rPr>
        <w:t xml:space="preserve">关注三：关于私车公用的几点建议</w:t>
      </w:r>
    </w:p>
    <w:p>
      <w:pPr>
        <w:ind w:left="0" w:right="0" w:firstLine="560"/>
        <w:spacing w:before="450" w:after="450" w:line="312" w:lineRule="auto"/>
      </w:pPr>
      <w:r>
        <w:rPr>
          <w:rFonts w:ascii="宋体" w:hAnsi="宋体" w:eastAsia="宋体" w:cs="宋体"/>
          <w:color w:val="000"/>
          <w:sz w:val="28"/>
          <w:szCs w:val="28"/>
        </w:rPr>
        <w:t xml:space="preserve">关注四：车主的涉税问题</w:t>
      </w:r>
    </w:p>
    <w:p>
      <w:pPr>
        <w:ind w:left="0" w:right="0" w:firstLine="560"/>
        <w:spacing w:before="450" w:after="450" w:line="312" w:lineRule="auto"/>
      </w:pPr>
      <w:r>
        <w:rPr>
          <w:rFonts w:ascii="宋体" w:hAnsi="宋体" w:eastAsia="宋体" w:cs="宋体"/>
          <w:color w:val="000"/>
          <w:sz w:val="28"/>
          <w:szCs w:val="28"/>
        </w:rPr>
        <w:t xml:space="preserve">车主取得车辆租赁收入是否应缴纳增值税？</w:t>
      </w:r>
    </w:p>
    <w:p>
      <w:pPr>
        <w:ind w:left="0" w:right="0" w:firstLine="560"/>
        <w:spacing w:before="450" w:after="450" w:line="312" w:lineRule="auto"/>
      </w:pPr>
      <w:r>
        <w:rPr>
          <w:rFonts w:ascii="宋体" w:hAnsi="宋体" w:eastAsia="宋体" w:cs="宋体"/>
          <w:color w:val="000"/>
          <w:sz w:val="28"/>
          <w:szCs w:val="28"/>
        </w:rPr>
        <w:t xml:space="preserve">车主租赁汽车收入应缴纳增值税。</w:t>
      </w:r>
    </w:p>
    <w:p>
      <w:pPr>
        <w:ind w:left="0" w:right="0" w:firstLine="560"/>
        <w:spacing w:before="450" w:after="450" w:line="312" w:lineRule="auto"/>
      </w:pPr>
      <w:r>
        <w:rPr>
          <w:rFonts w:ascii="宋体" w:hAnsi="宋体" w:eastAsia="宋体" w:cs="宋体"/>
          <w:color w:val="000"/>
          <w:sz w:val="28"/>
          <w:szCs w:val="28"/>
        </w:rPr>
        <w:t xml:space="preserve">租赁双方是否应缴纳印花税？</w:t>
      </w:r>
    </w:p>
    <w:p>
      <w:pPr>
        <w:ind w:left="0" w:right="0" w:firstLine="560"/>
        <w:spacing w:before="450" w:after="450" w:line="312" w:lineRule="auto"/>
      </w:pPr>
      <w:r>
        <w:rPr>
          <w:rFonts w:ascii="宋体" w:hAnsi="宋体" w:eastAsia="宋体" w:cs="宋体"/>
          <w:color w:val="000"/>
          <w:sz w:val="28"/>
          <w:szCs w:val="28"/>
        </w:rPr>
        <w:t xml:space="preserve">根据《印花税暂行条例》第一条规定，在_境内书立、领受本条例所列举凭证的单位和个人，都是印花税的纳税义务人。也就是说印花税的纳税人不光是单位还包括个人。又根据《印花税暂行条例》第二条规定，汽车等财产租赁合同属于印花税的应纳税凭证，书立双方应就租赁合同金额按进行贴花，缴纳印花税。</w:t>
      </w:r>
    </w:p>
    <w:p>
      <w:pPr>
        <w:ind w:left="0" w:right="0" w:firstLine="560"/>
        <w:spacing w:before="450" w:after="450" w:line="312" w:lineRule="auto"/>
      </w:pPr>
      <w:r>
        <w:rPr>
          <w:rFonts w:ascii="宋体" w:hAnsi="宋体" w:eastAsia="宋体" w:cs="宋体"/>
          <w:color w:val="000"/>
          <w:sz w:val="28"/>
          <w:szCs w:val="28"/>
        </w:rPr>
        <w:t xml:space="preserve">5、凭成本费用的归集所附原始单据不足以支撑相关成本费用数据</w:t>
      </w:r>
    </w:p>
    <w:p>
      <w:pPr>
        <w:ind w:left="0" w:right="0" w:firstLine="560"/>
        <w:spacing w:before="450" w:after="450" w:line="312" w:lineRule="auto"/>
      </w:pPr>
      <w:r>
        <w:rPr>
          <w:rFonts w:ascii="宋体" w:hAnsi="宋体" w:eastAsia="宋体" w:cs="宋体"/>
          <w:color w:val="000"/>
          <w:sz w:val="28"/>
          <w:szCs w:val="28"/>
        </w:rPr>
        <w:t xml:space="preserve">对于生产性企业，构成产品成本的就是料工费三项，材料，人工，各项费用核算不清楚具体属于哪个成本对象的成本、入账价值就会有问题，如果单位核算清楚，但是具体的票据不全，税务局核算不清楚来龙去脉，那税务局核准的时候是很可能从高原则的。一般跟产品成本对应的附件，领料单、人工费用计算表、制造费用计算表都是不能省的，这三项中的明细也都是不能缺省的。</w:t>
      </w:r>
    </w:p>
    <w:p>
      <w:pPr>
        <w:ind w:left="0" w:right="0" w:firstLine="560"/>
        <w:spacing w:before="450" w:after="450" w:line="312" w:lineRule="auto"/>
      </w:pPr>
      <w:r>
        <w:rPr>
          <w:rFonts w:ascii="宋体" w:hAnsi="宋体" w:eastAsia="宋体" w:cs="宋体"/>
          <w:color w:val="000"/>
          <w:sz w:val="28"/>
          <w:szCs w:val="28"/>
        </w:rPr>
        <w:t xml:space="preserve">对于商业企业，对购入的成本，销售的比例，其对应的销项税金对应的比例，其购入的存货，其相应的合同，发票（包括抵扣联），付款流水，期末账面余额，均应该有一定的掌握，同时对应存货的收发存的过程数据反映也是异常关注的要点。</w:t>
      </w:r>
    </w:p>
    <w:p>
      <w:pPr>
        <w:ind w:left="0" w:right="0" w:firstLine="560"/>
        <w:spacing w:before="450" w:after="450" w:line="312" w:lineRule="auto"/>
      </w:pPr>
      <w:r>
        <w:rPr>
          <w:rFonts w:ascii="宋体" w:hAnsi="宋体" w:eastAsia="宋体" w:cs="宋体"/>
          <w:color w:val="000"/>
          <w:sz w:val="28"/>
          <w:szCs w:val="28"/>
        </w:rPr>
        <w:t xml:space="preserve">对于员工工资，在以现金方式支付员工工资时，没有员工签领确认的工资单，工资单和员工的劳动合同、社保清单三者是不是能够有效地衔接。在实际工作中，通过现金发放的工资需要员工签字的，如果用转账方式，那发了多少就是多少，做不了假，多发的可能就得用现金发放了，发放后没有工资单，那账上做的工资跟银行出去的钱没对上的不就是有问题了，这种情况下就不能查，一查就看出来了。</w:t>
      </w:r>
    </w:p>
    <w:p>
      <w:pPr>
        <w:ind w:left="0" w:right="0" w:firstLine="560"/>
        <w:spacing w:before="450" w:after="450" w:line="312" w:lineRule="auto"/>
      </w:pPr>
      <w:r>
        <w:rPr>
          <w:rFonts w:ascii="宋体" w:hAnsi="宋体" w:eastAsia="宋体" w:cs="宋体"/>
          <w:color w:val="000"/>
          <w:sz w:val="28"/>
          <w:szCs w:val="28"/>
        </w:rPr>
        <w:t xml:space="preserve">6、曼德企服“易查账”——手机随时查账功能</w:t>
      </w:r>
    </w:p>
    <w:p>
      <w:pPr>
        <w:ind w:left="0" w:right="0" w:firstLine="560"/>
        <w:spacing w:before="450" w:after="450" w:line="312" w:lineRule="auto"/>
      </w:pPr>
      <w:r>
        <w:rPr>
          <w:rFonts w:ascii="宋体" w:hAnsi="宋体" w:eastAsia="宋体" w:cs="宋体"/>
          <w:color w:val="000"/>
          <w:sz w:val="28"/>
          <w:szCs w:val="28"/>
        </w:rPr>
        <w:t xml:space="preserve">为方便曼德企服的用户更清晰的了解自己公司在代账过程中的账目情况，我们专门开发了“易查账”功能，即用手机大家就可以方便的随时查账，及时推送报税信息，避免罚款。</w:t>
      </w:r>
    </w:p>
    <w:p>
      <w:pPr>
        <w:ind w:left="0" w:right="0" w:firstLine="560"/>
        <w:spacing w:before="450" w:after="450" w:line="312" w:lineRule="auto"/>
      </w:pPr>
      <w:r>
        <w:rPr>
          <w:rFonts w:ascii="黑体" w:hAnsi="黑体" w:eastAsia="黑体" w:cs="黑体"/>
          <w:color w:val="000000"/>
          <w:sz w:val="36"/>
          <w:szCs w:val="36"/>
          <w:b w:val="1"/>
          <w:bCs w:val="1"/>
        </w:rPr>
        <w:t xml:space="preserve">曲靖代理记账工作总结5</w:t>
      </w:r>
    </w:p>
    <w:p>
      <w:pPr>
        <w:ind w:left="0" w:right="0" w:firstLine="560"/>
        <w:spacing w:before="450" w:after="450" w:line="312" w:lineRule="auto"/>
      </w:pPr>
      <w:r>
        <w:rPr>
          <w:rFonts w:ascii="宋体" w:hAnsi="宋体" w:eastAsia="宋体" w:cs="宋体"/>
          <w:color w:val="000"/>
          <w:sz w:val="28"/>
          <w:szCs w:val="28"/>
        </w:rPr>
        <w:t xml:space="preserve">&gt;1、机构保持设立条件情况</w:t>
      </w:r>
    </w:p>
    <w:p>
      <w:pPr>
        <w:ind w:left="0" w:right="0" w:firstLine="560"/>
        <w:spacing w:before="450" w:after="450" w:line="312" w:lineRule="auto"/>
      </w:pPr>
      <w:r>
        <w:rPr>
          <w:rFonts w:ascii="宋体" w:hAnsi="宋体" w:eastAsia="宋体" w:cs="宋体"/>
          <w:color w:val="000"/>
          <w:sz w:val="28"/>
          <w:szCs w:val="28"/>
        </w:rPr>
        <w:t xml:space="preserve">我公司根据财政部《代理记账管理办法》设立代帐机构，具有代理记账资格。结合我公司的实际情况，按照《企业会计准则》、《企业财务通则》、《内部会计控制规范》以及国家统一会计制度的规定，制定本机构的财务管理制度和会计核算办法。加强代理记账的管理，规范代理记账业务,促进代理记账行业的健康发展，严格遵守《_会计法》、《代理记账管理办法》和其他有关法律、法规的规定。</w:t>
      </w:r>
    </w:p>
    <w:p>
      <w:pPr>
        <w:ind w:left="0" w:right="0" w:firstLine="560"/>
        <w:spacing w:before="450" w:after="450" w:line="312" w:lineRule="auto"/>
      </w:pPr>
      <w:r>
        <w:rPr>
          <w:rFonts w:ascii="宋体" w:hAnsi="宋体" w:eastAsia="宋体" w:cs="宋体"/>
          <w:color w:val="000"/>
          <w:sz w:val="28"/>
          <w:szCs w:val="28"/>
        </w:rPr>
        <w:t xml:space="preserve">我公司有3名以上持有会计从业资格证书的专职从业人员；主管代理记账业务的负责人具有会计师以上专业技术职务资格；有固定的办公场所；有健全的代理记账业务规范和财务会计管理制度。</w:t>
      </w:r>
    </w:p>
    <w:p>
      <w:pPr>
        <w:ind w:left="0" w:right="0" w:firstLine="560"/>
        <w:spacing w:before="450" w:after="450" w:line="312" w:lineRule="auto"/>
      </w:pPr>
      <w:r>
        <w:rPr>
          <w:rFonts w:ascii="宋体" w:hAnsi="宋体" w:eastAsia="宋体" w:cs="宋体"/>
          <w:color w:val="000"/>
          <w:sz w:val="28"/>
          <w:szCs w:val="28"/>
        </w:rPr>
        <w:t xml:space="preserve">&gt;2、业务开展情况</w:t>
      </w:r>
    </w:p>
    <w:p>
      <w:pPr>
        <w:ind w:left="0" w:right="0" w:firstLine="560"/>
        <w:spacing w:before="450" w:after="450" w:line="312" w:lineRule="auto"/>
      </w:pPr>
      <w:r>
        <w:rPr>
          <w:rFonts w:ascii="宋体" w:hAnsi="宋体" w:eastAsia="宋体" w:cs="宋体"/>
          <w:color w:val="000"/>
          <w:sz w:val="28"/>
          <w:szCs w:val="28"/>
        </w:rPr>
        <w:t xml:space="preserve">1) 代理各个税种的纳税申报，代理企业纳税情况自查及清算各种税款业务。</w:t>
      </w:r>
    </w:p>
    <w:p>
      <w:pPr>
        <w:ind w:left="0" w:right="0" w:firstLine="560"/>
        <w:spacing w:before="450" w:after="450" w:line="312" w:lineRule="auto"/>
      </w:pPr>
      <w:r>
        <w:rPr>
          <w:rFonts w:ascii="宋体" w:hAnsi="宋体" w:eastAsia="宋体" w:cs="宋体"/>
          <w:color w:val="000"/>
          <w:sz w:val="28"/>
          <w:szCs w:val="28"/>
        </w:rPr>
        <w:t xml:space="preserve">2) 代理企业整体税务安排、投资项目税收评估，制作涉税文书。</w:t>
      </w:r>
    </w:p>
    <w:p>
      <w:pPr>
        <w:ind w:left="0" w:right="0" w:firstLine="560"/>
        <w:spacing w:before="450" w:after="450" w:line="312" w:lineRule="auto"/>
      </w:pPr>
      <w:r>
        <w:rPr>
          <w:rFonts w:ascii="宋体" w:hAnsi="宋体" w:eastAsia="宋体" w:cs="宋体"/>
          <w:color w:val="000"/>
          <w:sz w:val="28"/>
          <w:szCs w:val="28"/>
        </w:rPr>
        <w:t xml:space="preserve">3) 建立企业纳税核算体系用办税制度，为企业设计财务制度。</w:t>
      </w:r>
    </w:p>
    <w:p>
      <w:pPr>
        <w:ind w:left="0" w:right="0" w:firstLine="560"/>
        <w:spacing w:before="450" w:after="450" w:line="312" w:lineRule="auto"/>
      </w:pPr>
      <w:r>
        <w:rPr>
          <w:rFonts w:ascii="宋体" w:hAnsi="宋体" w:eastAsia="宋体" w:cs="宋体"/>
          <w:color w:val="000"/>
          <w:sz w:val="28"/>
          <w:szCs w:val="28"/>
        </w:rPr>
        <w:t xml:space="preserve">4) 为企业提供报表分析，提供其他管理建议。</w:t>
      </w:r>
    </w:p>
    <w:p>
      <w:pPr>
        <w:ind w:left="0" w:right="0" w:firstLine="560"/>
        <w:spacing w:before="450" w:after="450" w:line="312" w:lineRule="auto"/>
      </w:pPr>
      <w:r>
        <w:rPr>
          <w:rFonts w:ascii="宋体" w:hAnsi="宋体" w:eastAsia="宋体" w:cs="宋体"/>
          <w:color w:val="000"/>
          <w:sz w:val="28"/>
          <w:szCs w:val="28"/>
        </w:rPr>
        <w:t xml:space="preserve">5) 代理企业办理工商、税务登记、变更及注销手续。</w:t>
      </w:r>
    </w:p>
    <w:p>
      <w:pPr>
        <w:ind w:left="0" w:right="0" w:firstLine="560"/>
        <w:spacing w:before="450" w:after="450" w:line="312" w:lineRule="auto"/>
      </w:pPr>
      <w:r>
        <w:rPr>
          <w:rFonts w:ascii="宋体" w:hAnsi="宋体" w:eastAsia="宋体" w:cs="宋体"/>
          <w:color w:val="000"/>
          <w:sz w:val="28"/>
          <w:szCs w:val="28"/>
        </w:rPr>
        <w:t xml:space="preserve">6) 代办减税免税、代理行政复议，协调与税务机关的关系。</w:t>
      </w:r>
    </w:p>
    <w:p>
      <w:pPr>
        <w:ind w:left="0" w:right="0" w:firstLine="560"/>
        <w:spacing w:before="450" w:after="450" w:line="312" w:lineRule="auto"/>
      </w:pPr>
      <w:r>
        <w:rPr>
          <w:rFonts w:ascii="宋体" w:hAnsi="宋体" w:eastAsia="宋体" w:cs="宋体"/>
          <w:color w:val="000"/>
          <w:sz w:val="28"/>
          <w:szCs w:val="28"/>
        </w:rPr>
        <w:t xml:space="preserve">7) 代理企业所得税汇算清缴审计，代办报批手续。</w:t>
      </w:r>
    </w:p>
    <w:p>
      <w:pPr>
        <w:ind w:left="0" w:right="0" w:firstLine="560"/>
        <w:spacing w:before="450" w:after="450" w:line="312" w:lineRule="auto"/>
      </w:pPr>
      <w:r>
        <w:rPr>
          <w:rFonts w:ascii="宋体" w:hAnsi="宋体" w:eastAsia="宋体" w:cs="宋体"/>
          <w:color w:val="000"/>
          <w:sz w:val="28"/>
          <w:szCs w:val="28"/>
        </w:rPr>
        <w:t xml:space="preserve">8) 代办一般纳税人认定。</w:t>
      </w:r>
    </w:p>
    <w:p>
      <w:pPr>
        <w:ind w:left="0" w:right="0" w:firstLine="560"/>
        <w:spacing w:before="450" w:after="450" w:line="312" w:lineRule="auto"/>
      </w:pPr>
      <w:r>
        <w:rPr>
          <w:rFonts w:ascii="宋体" w:hAnsi="宋体" w:eastAsia="宋体" w:cs="宋体"/>
          <w:color w:val="000"/>
          <w:sz w:val="28"/>
          <w:szCs w:val="28"/>
        </w:rPr>
        <w:t xml:space="preserve">9) 委托人要求的其他代理业务。</w:t>
      </w:r>
    </w:p>
    <w:p>
      <w:pPr>
        <w:ind w:left="0" w:right="0" w:firstLine="560"/>
        <w:spacing w:before="450" w:after="450" w:line="312" w:lineRule="auto"/>
      </w:pPr>
      <w:r>
        <w:rPr>
          <w:rFonts w:ascii="宋体" w:hAnsi="宋体" w:eastAsia="宋体" w:cs="宋体"/>
          <w:color w:val="000"/>
          <w:sz w:val="28"/>
          <w:szCs w:val="28"/>
        </w:rPr>
        <w:t xml:space="preserve">&gt;3、遵纪守法情况及人员变动情况等</w:t>
      </w:r>
    </w:p>
    <w:p>
      <w:pPr>
        <w:ind w:left="0" w:right="0" w:firstLine="560"/>
        <w:spacing w:before="450" w:after="450" w:line="312" w:lineRule="auto"/>
      </w:pPr>
      <w:r>
        <w:rPr>
          <w:rFonts w:ascii="宋体" w:hAnsi="宋体" w:eastAsia="宋体" w:cs="宋体"/>
          <w:color w:val="000"/>
          <w:sz w:val="28"/>
          <w:szCs w:val="28"/>
        </w:rPr>
        <w:t xml:space="preserve">我公司严格遵守《代理记账管理办法》，强化代理记帐从业人员的职业道德建设，规范代理记帐从业人员的执业行为，确保会计核算的规范和会计信息的真实、完整。我公司代理记帐从业人员严格遵守会计法律、法规和国家统一会计制度的规定，依法开展代理记帐业务，维护国家利益，保护委托人合法权益。着力塑造“守法、独立、客观、公正”的职业形象，确立“诚信为本、操守为重、坚</w:t>
      </w:r>
    </w:p>
    <w:p>
      <w:pPr>
        <w:ind w:left="0" w:right="0" w:firstLine="560"/>
        <w:spacing w:before="450" w:after="450" w:line="312" w:lineRule="auto"/>
      </w:pPr>
      <w:r>
        <w:rPr>
          <w:rFonts w:ascii="宋体" w:hAnsi="宋体" w:eastAsia="宋体" w:cs="宋体"/>
          <w:color w:val="000"/>
          <w:sz w:val="28"/>
          <w:szCs w:val="28"/>
        </w:rPr>
        <w:t xml:space="preserve">持准则、不做假帐”的职业理念，廉洁自律、恪尽守职、勤勉尽责。代理记帐从业人员在从事代理记帐业务时，保持职业谨慎，具有一定的专业知识和实践经验。代理记帐从业人员对开展代理记帐业务中知悉的委托单位的商业秘密保密，绝不利用其为自己或他人谋取利益。</w:t>
      </w:r>
    </w:p>
    <w:p>
      <w:pPr>
        <w:ind w:left="0" w:right="0" w:firstLine="560"/>
        <w:spacing w:before="450" w:after="450" w:line="312" w:lineRule="auto"/>
      </w:pPr>
      <w:r>
        <w:rPr>
          <w:rFonts w:ascii="宋体" w:hAnsi="宋体" w:eastAsia="宋体" w:cs="宋体"/>
          <w:color w:val="000"/>
          <w:sz w:val="28"/>
          <w:szCs w:val="28"/>
        </w:rPr>
        <w:t xml:space="preserve">&gt;4、意见和建议</w:t>
      </w:r>
    </w:p>
    <w:p>
      <w:pPr>
        <w:ind w:left="0" w:right="0" w:firstLine="560"/>
        <w:spacing w:before="450" w:after="450" w:line="312" w:lineRule="auto"/>
      </w:pPr>
      <w:r>
        <w:rPr>
          <w:rFonts w:ascii="宋体" w:hAnsi="宋体" w:eastAsia="宋体" w:cs="宋体"/>
          <w:color w:val="000"/>
          <w:sz w:val="28"/>
          <w:szCs w:val="28"/>
        </w:rPr>
        <w:t xml:space="preserve">1) 加强代理记账业自身建设，提高服务质量；</w:t>
      </w:r>
    </w:p>
    <w:p>
      <w:pPr>
        <w:ind w:left="0" w:right="0" w:firstLine="560"/>
        <w:spacing w:before="450" w:after="450" w:line="312" w:lineRule="auto"/>
      </w:pPr>
      <w:r>
        <w:rPr>
          <w:rFonts w:ascii="宋体" w:hAnsi="宋体" w:eastAsia="宋体" w:cs="宋体"/>
          <w:color w:val="000"/>
          <w:sz w:val="28"/>
          <w:szCs w:val="28"/>
        </w:rPr>
        <w:t xml:space="preserve">2) 提高会计人员自身素质和队伍建设；</w:t>
      </w:r>
    </w:p>
    <w:p>
      <w:pPr>
        <w:ind w:left="0" w:right="0" w:firstLine="560"/>
        <w:spacing w:before="450" w:after="450" w:line="312" w:lineRule="auto"/>
      </w:pPr>
      <w:r>
        <w:rPr>
          <w:rFonts w:ascii="宋体" w:hAnsi="宋体" w:eastAsia="宋体" w:cs="宋体"/>
          <w:color w:val="000"/>
          <w:sz w:val="28"/>
          <w:szCs w:val="28"/>
        </w:rPr>
        <w:t xml:space="preserve">3) 营造代理记账业良好的社会氛围。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曲靖代理记账工作总结6</w:t>
      </w:r>
    </w:p>
    <w:p>
      <w:pPr>
        <w:ind w:left="0" w:right="0" w:firstLine="560"/>
        <w:spacing w:before="450" w:after="450" w:line="312" w:lineRule="auto"/>
      </w:pPr>
      <w:r>
        <w:rPr>
          <w:rFonts w:ascii="宋体" w:hAnsi="宋体" w:eastAsia="宋体" w:cs="宋体"/>
          <w:color w:val="000"/>
          <w:sz w:val="28"/>
          <w:szCs w:val="28"/>
        </w:rPr>
        <w:t xml:space="preserve">今年是全面贯彻落实党的_战略部署的第一年，在区委、区政府的正确领导下，我局全体干部职工坚持以科学发展观统揽财政工作，紧紧围绕建设和谐盐田、效益盐田和现代化旅游海港城区的目标，克服各种不利因素，狠抓增收节支，深化财政改革，推进依法理财，不断提高公共财政保障能力，促进了财政可持续发展，财政各项工作都取得了新的进展。</w:t>
      </w:r>
    </w:p>
    <w:p>
      <w:pPr>
        <w:ind w:left="0" w:right="0" w:firstLine="560"/>
        <w:spacing w:before="450" w:after="450" w:line="312" w:lineRule="auto"/>
      </w:pPr>
      <w:r>
        <w:rPr>
          <w:rFonts w:ascii="宋体" w:hAnsi="宋体" w:eastAsia="宋体" w:cs="宋体"/>
          <w:color w:val="000"/>
          <w:sz w:val="28"/>
          <w:szCs w:val="28"/>
        </w:rPr>
        <w:t xml:space="preserve">&gt;一、科学编制年度预算，强化收入征管，财政收入再攀历史新高</w:t>
      </w:r>
    </w:p>
    <w:p>
      <w:pPr>
        <w:ind w:left="0" w:right="0" w:firstLine="560"/>
        <w:spacing w:before="450" w:after="450" w:line="312" w:lineRule="auto"/>
      </w:pPr>
      <w:r>
        <w:rPr>
          <w:rFonts w:ascii="宋体" w:hAnsi="宋体" w:eastAsia="宋体" w:cs="宋体"/>
          <w:color w:val="000"/>
          <w:sz w:val="28"/>
          <w:szCs w:val="28"/>
        </w:rPr>
        <w:t xml:space="preserve">（一）结合我区实际编制20xx年度财政预算草案，预算执行情况良好。今年年初，通过认真分析国内外各项因素对我区经济发展、财税收入变化的影响，合理确定全年收入总量。预算支出上，坚持“收支平衡、略有结余”，保证政策性资金需求，统筹资金安排。通过仔细测算，合理确定了收支增长比例和规模，起草了《关于盐田区20xx年预算执行情况和20xx年预算（草案）的报告》，经区三届人大四次会议审议通过并予以实施。20xx年，我区计划完成一般预算收入113,286万元，同比增长。实际完成120,018万元，完成全年任务的。</w:t>
      </w:r>
    </w:p>
    <w:p>
      <w:pPr>
        <w:ind w:left="0" w:right="0" w:firstLine="560"/>
        <w:spacing w:before="450" w:after="450" w:line="312" w:lineRule="auto"/>
      </w:pPr>
      <w:r>
        <w:rPr>
          <w:rFonts w:ascii="宋体" w:hAnsi="宋体" w:eastAsia="宋体" w:cs="宋体"/>
          <w:color w:val="000"/>
          <w:sz w:val="28"/>
          <w:szCs w:val="28"/>
        </w:rPr>
        <w:t xml:space="preserve">（二）积极组织财政收入，确保全年收入目标完成。面对全球金融海啸对经济的冲击，以及原材料、人工成本上涨导致企业经营困难等，影响税收增长的不利因素，我局积极主动与税务部门沟通协调，积极应对，加强税源调查和摸底，定期磋商，跟踪入库进度，协调解决税收征管过程中的各种矛盾和困难，确保税收按进度及时、足额入库。全年完成一般预算收入120,018万元，比去年同期增长，财政收入完成情况历年同期，呈现增收规模大、增长幅度高、完成进度快三大特点。</w:t>
      </w:r>
    </w:p>
    <w:p>
      <w:pPr>
        <w:ind w:left="0" w:right="0" w:firstLine="560"/>
        <w:spacing w:before="450" w:after="450" w:line="312" w:lineRule="auto"/>
      </w:pPr>
      <w:r>
        <w:rPr>
          <w:rFonts w:ascii="宋体" w:hAnsi="宋体" w:eastAsia="宋体" w:cs="宋体"/>
          <w:color w:val="000"/>
          <w:sz w:val="28"/>
          <w:szCs w:val="28"/>
        </w:rPr>
        <w:t xml:space="preserve">&gt;二、严格预算执行，优化财政支出结构，各项民生重点支出需求保障有力</w:t>
      </w:r>
    </w:p>
    <w:p>
      <w:pPr>
        <w:ind w:left="0" w:right="0" w:firstLine="560"/>
        <w:spacing w:before="450" w:after="450" w:line="312" w:lineRule="auto"/>
      </w:pPr>
      <w:r>
        <w:rPr>
          <w:rFonts w:ascii="宋体" w:hAnsi="宋体" w:eastAsia="宋体" w:cs="宋体"/>
          <w:color w:val="000"/>
          <w:sz w:val="28"/>
          <w:szCs w:val="28"/>
        </w:rPr>
        <w:t xml:space="preserve">我局坚持全面落实科学发展观，按照建设和谐盐田、效益盐田的目标，调整和优化财政支出结构，合理调度资金，有效保证了我区各项事业的发展资金需要，公共财政建设得到进一步加强。人代会批准20xx年预算后，及时下达各预算单位，杜绝无项目、无预算支出。强化预算约束力，对临时性请款文件严格审核，提出合理化建议，加强预算执行刚性。在支出安排上，以民生净福利指标为指针，有效保证了以民生民计为重点的各项事业的发展资金需要。加大对公共基础设施建设的投入，重点保障基本建设、科教文卫、城市管理以及社会保障、社会治安等关系民计民生方面的投入。与此同时，厉行节约，按中央、省、市有关精神，起草了《关于压缩20xx年度部门预算公用经费定额5%的请示》并报区政府常务会议通过，大力压缩不必要的开支，努力降低行政运行成本，支援地震灾区建设，并拨付抗震救灾资金178万元，用于支援灾区人民生活和灾后重建。</w:t>
      </w:r>
    </w:p>
    <w:p>
      <w:pPr>
        <w:ind w:left="0" w:right="0" w:firstLine="560"/>
        <w:spacing w:before="450" w:after="450" w:line="312" w:lineRule="auto"/>
      </w:pPr>
      <w:r>
        <w:rPr>
          <w:rFonts w:ascii="宋体" w:hAnsi="宋体" w:eastAsia="宋体" w:cs="宋体"/>
          <w:color w:val="000"/>
          <w:sz w:val="28"/>
          <w:szCs w:val="28"/>
        </w:rPr>
        <w:t xml:space="preserve">&gt;三、坚持开拓创新，务求实效，公共财政管理体制改革迈出了坚实的步伐。</w:t>
      </w:r>
    </w:p>
    <w:p>
      <w:pPr>
        <w:ind w:left="0" w:right="0" w:firstLine="560"/>
        <w:spacing w:before="450" w:after="450" w:line="312" w:lineRule="auto"/>
      </w:pPr>
      <w:r>
        <w:rPr>
          <w:rFonts w:ascii="宋体" w:hAnsi="宋体" w:eastAsia="宋体" w:cs="宋体"/>
          <w:color w:val="000"/>
          <w:sz w:val="28"/>
          <w:szCs w:val="28"/>
        </w:rPr>
        <w:t xml:space="preserve">（一）全力推进国库集中支付制度改革，顺利实现试点上线</w:t>
      </w:r>
    </w:p>
    <w:p>
      <w:pPr>
        <w:ind w:left="0" w:right="0" w:firstLine="560"/>
        <w:spacing w:before="450" w:after="450" w:line="312" w:lineRule="auto"/>
      </w:pPr>
      <w:r>
        <w:rPr>
          <w:rFonts w:ascii="宋体" w:hAnsi="宋体" w:eastAsia="宋体" w:cs="宋体"/>
          <w:color w:val="000"/>
          <w:sz w:val="28"/>
          <w:szCs w:val="28"/>
        </w:rPr>
        <w:t xml:space="preserve">国库集中支付改革是我区今年财政改革的重头戏，我局按照全市的统一部署，结合我区特点，努力推进国库集中支付改革工作。一是深入调研，确定改革基本思路。由我局牵头，成立了以刘慧副区长负责的“国库集中支付改革”课题组，对我区财政资金支付的现状、存在问题进行认真分析，提出了我区实行国库集中支付改革的基本思路，并就如何推动这一改革提出了具体的实施意见，形成了《实行国库集中支付深化预算管理改革》调研报告，为国库改革指明了方向。二是成立信息资源规划小组（irp小组），完善制度建设。我局抽调各科室业务骨干成立了irp小组，先后到市局和福田、龙岗区财政局进行了学习、取经，研究制定了国库集中支付中的指标管理、计划管理、支付程序等业务流程。起草了《盐田区全面推行国库集中支付制度改革实施意见》等“1+6”系列文件,并经区政府三届三十二次常务会议审议通过，形成预算执行管理全过程的制度框架体系。三是完成软硬件准备工作，开展业务培训。根据国库改革的要求，完成了金财系统和银行系统接口对接、财政及试点单位零余额账户的开设、服务器设置、确定代理银行、财政零余额账户和试点单位零余额账户的开设等各项软硬件准备工作，并多次组织财务人员进行业务和系统操作培训。四是精心部署，试点工作进展顺利。XX月XX日，我区召开了“盐田区国库集中支付改革动员大会”。龙岳华常务副区长到会并做了动员讲话。现场演示了授权支付流程，成功支付第一笔资金指标，标志着我区国库集中支付改革试点正式启动。根据“整体规划分步实施”的原则，选定区纪委和区财务结算中心两个单位先行开展试点。目前，系统运行平稳，纳入系统运行的所有财政性资金均安全、及时、准确地拨付到位。通过改革不仅提高了资金拨付效率，缩短了资金链，也加强了对资金使用事前、事中的监督，国库集中支付改革优势均得到有效体现。</w:t>
      </w:r>
    </w:p>
    <w:p>
      <w:pPr>
        <w:ind w:left="0" w:right="0" w:firstLine="560"/>
        <w:spacing w:before="450" w:after="450" w:line="312" w:lineRule="auto"/>
      </w:pPr>
      <w:r>
        <w:rPr>
          <w:rFonts w:ascii="宋体" w:hAnsi="宋体" w:eastAsia="宋体" w:cs="宋体"/>
          <w:color w:val="000"/>
          <w:sz w:val="28"/>
          <w:szCs w:val="28"/>
        </w:rPr>
        <w:t xml:space="preserve">（二）完善部门预算编制，预算编制的科学性和准确性进一步提高</w:t>
      </w:r>
    </w:p>
    <w:p>
      <w:pPr>
        <w:ind w:left="0" w:right="0" w:firstLine="560"/>
        <w:spacing w:before="450" w:after="450" w:line="312" w:lineRule="auto"/>
      </w:pPr>
      <w:r>
        <w:rPr>
          <w:rFonts w:ascii="宋体" w:hAnsi="宋体" w:eastAsia="宋体" w:cs="宋体"/>
          <w:color w:val="000"/>
          <w:sz w:val="28"/>
          <w:szCs w:val="28"/>
        </w:rPr>
        <w:t xml:space="preserve">一是切实贯彻区委、区政府的总体部署，确保民计民生等重点支出优先安排；二是加强部门预算执行情况分析，向区_会汇报《盐田区20xx年财政决算报告》，认真分析查找财政预算执行中存在的问题，针对常委会提出的意见在下年度财政预算编制中切实加以整改；三是进一步加强与预算单位的沟通，8月12日召开部门预算征询意见会议，征询各单位对预算编制方法、标准等意见，了解单位经费需求的实际情况，提高预算编制准确性和可执行性；四是提早编制部门预算。针对往年预算编制时间较晚的状况，8月26日，组织召开了全区20xx年部门预算工作会议，对预算编制工作进行了布置，较往年提前了近3个月，以更好配合人大年度审议工作的需要；五是完善定额支出标准，20xx年将水电费和物业管理费这两项支出从定额支出调整至项目支出中安排，根据实际发生数列支，解决各单位水电费和物业管理费差别较大的问题；六是加强政府采购预算的编制。针对部分单位对采购预算不重视，不按要求编制采购预算情况，进一步强调采购预算的重要性，以避免采购资金尚未落实等不合规定的采购行为出现。</w:t>
      </w:r>
    </w:p>
    <w:p>
      <w:pPr>
        <w:ind w:left="0" w:right="0" w:firstLine="560"/>
        <w:spacing w:before="450" w:after="450" w:line="312" w:lineRule="auto"/>
      </w:pPr>
      <w:r>
        <w:rPr>
          <w:rFonts w:ascii="宋体" w:hAnsi="宋体" w:eastAsia="宋体" w:cs="宋体"/>
          <w:color w:val="000"/>
          <w:sz w:val="28"/>
          <w:szCs w:val="28"/>
        </w:rPr>
        <w:t xml:space="preserve">（三）创新政府采购手段，政府采购监管进一步加强</w:t>
      </w:r>
    </w:p>
    <w:p>
      <w:pPr>
        <w:ind w:left="0" w:right="0" w:firstLine="560"/>
        <w:spacing w:before="450" w:after="450" w:line="312" w:lineRule="auto"/>
      </w:pPr>
      <w:r>
        <w:rPr>
          <w:rFonts w:ascii="宋体" w:hAnsi="宋体" w:eastAsia="宋体" w:cs="宋体"/>
          <w:color w:val="000"/>
          <w:sz w:val="28"/>
          <w:szCs w:val="28"/>
        </w:rPr>
        <w:t xml:space="preserve">一是拟定政府采购制度和政策。制定并颁布《20xx年盐田区政府集中采购目录》，规定政府集中采购范围、公开招标金额标准和协议采购标准；下发了《转发关于调整市直党政机关办公设备购置标准》，确定各单位办公设备的配置标准；加强采购资金管理，对采购预算节约资金予以收回；加强政府采购业务培训。召开会议，对政府采购政策、制度以及编制政府采购各项业务的流程进行业务操作培训。二是扩大政府采购范围和规模。政府采购资金扩展到所有财政性资金，日渐增多的民生项目成为政府采购规模扩大中的亮点。三是政府采购政策性功能实施取得重大突破。不断推进政府采购促进自主创新、循环经济发展的贯彻落实，推行绿色采购，协助区有关部门出台了一系列促进节能环保、自主创新方面的制度办法。四是依法采购水平提升。公开招标作为主要采购方式的主导地位巩固。采购计划编制、采购方式审核、执行各环节运转机制更加健全，监管与实施的职能更加明晰。</w:t>
      </w:r>
    </w:p>
    <w:p>
      <w:pPr>
        <w:ind w:left="0" w:right="0" w:firstLine="560"/>
        <w:spacing w:before="450" w:after="450" w:line="312" w:lineRule="auto"/>
      </w:pPr>
      <w:r>
        <w:rPr>
          <w:rFonts w:ascii="宋体" w:hAnsi="宋体" w:eastAsia="宋体" w:cs="宋体"/>
          <w:color w:val="000"/>
          <w:sz w:val="28"/>
          <w:szCs w:val="28"/>
        </w:rPr>
        <w:t xml:space="preserve">&gt;四、监管并重，规范财务管理，依法理财水平进一步提升</w:t>
      </w:r>
    </w:p>
    <w:p>
      <w:pPr>
        <w:ind w:left="0" w:right="0" w:firstLine="560"/>
        <w:spacing w:before="450" w:after="450" w:line="312" w:lineRule="auto"/>
      </w:pPr>
      <w:r>
        <w:rPr>
          <w:rFonts w:ascii="宋体" w:hAnsi="宋体" w:eastAsia="宋体" w:cs="宋体"/>
          <w:color w:val="000"/>
          <w:sz w:val="28"/>
          <w:szCs w:val="28"/>
        </w:rPr>
        <w:t xml:space="preserve">区财政部门针对新形势下出现的新情况，努力探索新的财政监督和管理方法，不断改进和强化财政监管，推进依法理财。</w:t>
      </w:r>
    </w:p>
    <w:p>
      <w:pPr>
        <w:ind w:left="0" w:right="0" w:firstLine="560"/>
        <w:spacing w:before="450" w:after="450" w:line="312" w:lineRule="auto"/>
      </w:pPr>
      <w:r>
        <w:rPr>
          <w:rFonts w:ascii="宋体" w:hAnsi="宋体" w:eastAsia="宋体" w:cs="宋体"/>
          <w:color w:val="000"/>
          <w:sz w:val="28"/>
          <w:szCs w:val="28"/>
        </w:rPr>
        <w:t xml:space="preserve">（一）财政资金管理进一步加强</w:t>
      </w:r>
    </w:p>
    <w:p>
      <w:pPr>
        <w:ind w:left="0" w:right="0" w:firstLine="560"/>
        <w:spacing w:before="450" w:after="450" w:line="312" w:lineRule="auto"/>
      </w:pPr>
      <w:r>
        <w:rPr>
          <w:rFonts w:ascii="宋体" w:hAnsi="宋体" w:eastAsia="宋体" w:cs="宋体"/>
          <w:color w:val="000"/>
          <w:sz w:val="28"/>
          <w:szCs w:val="28"/>
        </w:rPr>
        <w:t xml:space="preserve">一是加强政府投资项目资金管理。加强对项目资金申请的审批，改进财务管理软件，加大基本建设资金直接支付的力度。加快支出进度，在拨付笔数和金额都有大幅增长的情况下，对每一笔支出认真把关，仔细核对，确保及时到位。二是加强政府性基金的管理。做好《20xx年深圳市盐田区国土基金收支计划》的编制工作，积极贯彻国家政策,重点倾向旧城改造和政策性住房资金保障,为落实国计民生事件提供坚实的经济后盾。认真抓好国土基金收入工作，确保国土基金收支计划任务完成。三是加强专项资金管理。按照科技与企业发展专项资金等专项资金管理办法，认真审核资金申请并按时拨付相关款项，做好专项资金核算工作，保证专项资金安全使用。四是严格罚没收入的管理，强化财政监督。按照程序做好公安移交残旧废车的拍卖工作，对法院历年无明确案号的罚没物资进行了集中处理，完成盐田工商分局、公安分局等罚没票据核销、盘点工作。五是落实义务教育退费工作。切实落实免费义务教育政策，及时做好20xx年春季义务教育退费工作，使居民充分享受到改革开放的成果。</w:t>
      </w:r>
    </w:p>
    <w:p>
      <w:pPr>
        <w:ind w:left="0" w:right="0" w:firstLine="560"/>
        <w:spacing w:before="450" w:after="450" w:line="312" w:lineRule="auto"/>
      </w:pPr>
      <w:r>
        <w:rPr>
          <w:rFonts w:ascii="宋体" w:hAnsi="宋体" w:eastAsia="宋体" w:cs="宋体"/>
          <w:color w:val="000"/>
          <w:sz w:val="28"/>
          <w:szCs w:val="28"/>
        </w:rPr>
        <w:t xml:space="preserve">（二）财政监督检查进一步强化</w:t>
      </w:r>
    </w:p>
    <w:p>
      <w:pPr>
        <w:ind w:left="0" w:right="0" w:firstLine="560"/>
        <w:spacing w:before="450" w:after="450" w:line="312" w:lineRule="auto"/>
      </w:pPr>
      <w:r>
        <w:rPr>
          <w:rFonts w:ascii="宋体" w:hAnsi="宋体" w:eastAsia="宋体" w:cs="宋体"/>
          <w:color w:val="000"/>
          <w:sz w:val="28"/>
          <w:szCs w:val="28"/>
        </w:rPr>
        <w:t xml:space="preserve">一是组织全区范围内开展政府采购执行情况检查。由我局牵头成立了区政府采购执行情况专项检查工作领导小组，对各单位政府采购进行了检查，摸清政府采购工作中存在的\'问题和薄弱环节，提高单位依法采购的意识和能力，堵塞管理漏洞，促进廉政建设。二是开展收费检查。联合盐田物价分局、区审计局认真做好我区行政事业性收费年审和教育收费检查工作，做好有关收费的清理整顿，遏止乱收费，进一步规范和完善收支两条线管理。三是开展会计检查。对有关预算单位20xx年度会计信息质量进行了检查。促使单位加强内部控制和管理，确保了财务制度的贯彻和落实，促进我区会计管理水平的提高。四是开展财政票据年检工作。对全区38家财政票据领购单位进行年检，把票据的检查工作纳入了日常管理工作中，强化了单位财政票据的管理，增强了单位管理的责任意识。五是全面开展代理记账机构检查工作。对全区6家代理记账机构的设立、会计基础工作、财经法规贯彻及风险控制情况进行检查，进一步规范代理记账业务和会计行为，促进代理记账行业健康有序地发展。</w:t>
      </w:r>
    </w:p>
    <w:p>
      <w:pPr>
        <w:ind w:left="0" w:right="0" w:firstLine="560"/>
        <w:spacing w:before="450" w:after="450" w:line="312" w:lineRule="auto"/>
      </w:pPr>
      <w:r>
        <w:rPr>
          <w:rFonts w:ascii="宋体" w:hAnsi="宋体" w:eastAsia="宋体" w:cs="宋体"/>
          <w:color w:val="000"/>
          <w:sz w:val="28"/>
          <w:szCs w:val="28"/>
        </w:rPr>
        <w:t xml:space="preserve">（三）国有资产监管力度进一步加强一是认真做好资产核实工作。印发了《盐田区行政事业单位资产清查核实暂行办法》，开展行政事业单位资产损益认定和资产核实工作，协助区机关事务管理局处置20_年前购置的固定资产。二是认真做好固定资产管理工作。积极完善资产管理制度，起草了《盐田区行政事业单位国有资产管理暂行办法》和《盐田区行政事业单位处置实施办法》，并向各单位征求意见。三是认真做好区政府投资项目产权登记工作。加强与市、区清理办沟通协调，主动联系各有关单位，通知对方及时办理政府投资项目产权登记工作。</w:t>
      </w:r>
    </w:p>
    <w:p>
      <w:pPr>
        <w:ind w:left="0" w:right="0" w:firstLine="560"/>
        <w:spacing w:before="450" w:after="450" w:line="312" w:lineRule="auto"/>
      </w:pPr>
      <w:r>
        <w:rPr>
          <w:rFonts w:ascii="宋体" w:hAnsi="宋体" w:eastAsia="宋体" w:cs="宋体"/>
          <w:color w:val="000"/>
          <w:sz w:val="28"/>
          <w:szCs w:val="28"/>
        </w:rPr>
        <w:t xml:space="preserve">（四）财会管理进一步规范</w:t>
      </w:r>
    </w:p>
    <w:p>
      <w:pPr>
        <w:ind w:left="0" w:right="0" w:firstLine="560"/>
        <w:spacing w:before="450" w:after="450" w:line="312" w:lineRule="auto"/>
      </w:pPr>
      <w:r>
        <w:rPr>
          <w:rFonts w:ascii="黑体" w:hAnsi="黑体" w:eastAsia="黑体" w:cs="黑体"/>
          <w:color w:val="000000"/>
          <w:sz w:val="36"/>
          <w:szCs w:val="36"/>
          <w:b w:val="1"/>
          <w:bCs w:val="1"/>
        </w:rPr>
        <w:t xml:space="preserve">曲靖代理记账工作总结7</w:t>
      </w:r>
    </w:p>
    <w:p>
      <w:pPr>
        <w:ind w:left="0" w:right="0" w:firstLine="560"/>
        <w:spacing w:before="450" w:after="450" w:line="312" w:lineRule="auto"/>
      </w:pPr>
      <w:r>
        <w:rPr>
          <w:rFonts w:ascii="宋体" w:hAnsi="宋体" w:eastAsia="宋体" w:cs="宋体"/>
          <w:color w:val="000"/>
          <w:sz w:val="28"/>
          <w:szCs w:val="28"/>
        </w:rPr>
        <w:t xml:space="preserve">1、广州64家门店上机打发票，对门店相关人员进行机打发票内容的培训，以及准备日后门店机打发票出现问题的处理资料。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4、20底4家门店国地税注销的跟进。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5、龙山税友抄报税系统20费缴纳的跟进。</w:t>
      </w:r>
    </w:p>
    <w:p>
      <w:pPr>
        <w:ind w:left="0" w:right="0" w:firstLine="560"/>
        <w:spacing w:before="450" w:after="450" w:line="312" w:lineRule="auto"/>
      </w:pPr>
      <w:r>
        <w:rPr>
          <w:rFonts w:ascii="宋体" w:hAnsi="宋体" w:eastAsia="宋体" w:cs="宋体"/>
          <w:color w:val="000"/>
          <w:sz w:val="28"/>
          <w:szCs w:val="28"/>
        </w:rPr>
        <w:t xml:space="preserve">6、12月份报废车辆增值税免税事项的跟进。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2025-04-23T00:02:55+08:00</dcterms:created>
  <dcterms:modified xsi:type="dcterms:W3CDTF">2025-04-23T00:02:55+08:00</dcterms:modified>
</cp:coreProperties>
</file>

<file path=docProps/custom.xml><?xml version="1.0" encoding="utf-8"?>
<Properties xmlns="http://schemas.openxmlformats.org/officeDocument/2006/custom-properties" xmlns:vt="http://schemas.openxmlformats.org/officeDocument/2006/docPropsVTypes"/>
</file>