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壶口镇脱贫攻坚工作总结(推荐8篇)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壶口镇脱贫攻坚工作总结120_年来，街道办高度重视，扎实推进全街道办精准扶贫工作，现结合本街道办工作实际，将我街道办精准扶贫工作落实情况总结如下：一、主要工作措施(一)加强领导，落实责任成立了以街道办党工委书记为第一组长，街道办主任为组长，...</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壶口镇脱贫攻坚工作总结1</w:t>
      </w:r>
    </w:p>
    <w:p>
      <w:pPr>
        <w:ind w:left="0" w:right="0" w:firstLine="560"/>
        <w:spacing w:before="450" w:after="450" w:line="312" w:lineRule="auto"/>
      </w:pPr>
      <w:r>
        <w:rPr>
          <w:rFonts w:ascii="宋体" w:hAnsi="宋体" w:eastAsia="宋体" w:cs="宋体"/>
          <w:color w:val="000"/>
          <w:sz w:val="28"/>
          <w:szCs w:val="28"/>
        </w:rPr>
        <w:t xml:space="preserve">20_年来，街道办高度重视，扎实推进全街道办精准扶贫工作，现结合本街道办工作实际，将我街道办精准扶贫工作落实情况总结如下：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_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20_年农民年人均纯收入作为评判主要指标，将人均纯收入低于省农村扶贫标准__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_年底，全街道办已实现脱贫_户_x人，还剩贫困对象_户_x人。实施_村、_村整村推进通组路硬化3750米，串户路硬化2300米，新建两条毛路20_米，总计投入财政扶贫资金_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_年_户_x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壶口镇脱贫攻坚工作总结2</w:t>
      </w:r>
    </w:p>
    <w:p>
      <w:pPr>
        <w:ind w:left="0" w:right="0" w:firstLine="560"/>
        <w:spacing w:before="450" w:after="450" w:line="312" w:lineRule="auto"/>
      </w:pPr>
      <w:r>
        <w:rPr>
          <w:rFonts w:ascii="宋体" w:hAnsi="宋体" w:eastAsia="宋体" w:cs="宋体"/>
          <w:color w:val="000"/>
          <w:sz w:val="28"/>
          <w:szCs w:val="28"/>
        </w:rPr>
        <w:t xml:space="preserve">眼下，如期脱贫的号角吹得越来越响。越到紧要工作关头，越需要各级凝心聚力、众志成城。关键是突出问题导向和效果导向，只争朝夕、全身投入，以更加坚强的意志和更加务实的作风，坚决打赢脱贫攻坚战。</w:t>
      </w:r>
    </w:p>
    <w:p>
      <w:pPr>
        <w:ind w:left="0" w:right="0" w:firstLine="560"/>
        <w:spacing w:before="450" w:after="450" w:line="312" w:lineRule="auto"/>
      </w:pPr>
      <w:r>
        <w:rPr>
          <w:rFonts w:ascii="宋体" w:hAnsi="宋体" w:eastAsia="宋体" w:cs="宋体"/>
          <w:color w:val="000"/>
          <w:sz w:val="28"/>
          <w:szCs w:val="28"/>
        </w:rPr>
        <w:t xml:space="preserve">状态比位置重要。脱贫“冲刺”的关键时期，挑战错综复杂，脱贫干部精神抖擞的干事状态，比任何一个年度和一个阶段更加弥足珍贵。就像足球赛场上，越是快到“临门一脚”的位置，越要精准出击，否则容易“一着不慎，满盘皆输”。也如徒手登山，越是临近巅峰时刻，越要百般谨慎、打起精神，任何傲气、懈怠、大意都能导致失败甚至丧命。光阴荏苒不等人，珍惜当下是关键。对各级党委(党组)来说，关键是坚持实事求是，突出底线意识，下定决心、千方百计，精准摸清最后的“存量”和“底数”，切实在查漏补缺、靶向用力上下功夫，确保一鼓作气、不留遗憾。</w:t>
      </w:r>
    </w:p>
    <w:p>
      <w:pPr>
        <w:ind w:left="0" w:right="0" w:firstLine="560"/>
        <w:spacing w:before="450" w:after="450" w:line="312" w:lineRule="auto"/>
      </w:pPr>
      <w:r>
        <w:rPr>
          <w:rFonts w:ascii="宋体" w:hAnsi="宋体" w:eastAsia="宋体" w:cs="宋体"/>
          <w:color w:val="000"/>
          <w:sz w:val="28"/>
          <w:szCs w:val="28"/>
        </w:rPr>
        <w:t xml:space="preserve">时间是让人猝不及防的东西。20_年的脱贫工作，时间比任何时候都显得倍加珍贵。这从客观上要求各级党员干部必须脱虚向实、动真碰硬，来不得一丝“花架子”或者半点“客里空”。过去的几年，基层单位和致富群众创造了大量卓有成效、亮点突出的脱贫经验。要强化脱贫领域“四风整治”，严打狠刹自以为是式的官僚主义和文山会海般的形式主义，倡树亲力亲为、同甘共苦、拜民为师的实干精神，用真心、动真情、真出力，努力用老百姓的口碑和群众的获得感验证成果、刷新形象。</w:t>
      </w:r>
    </w:p>
    <w:p>
      <w:pPr>
        <w:ind w:left="0" w:right="0" w:firstLine="560"/>
        <w:spacing w:before="450" w:after="450" w:line="312" w:lineRule="auto"/>
      </w:pPr>
      <w:r>
        <w:rPr>
          <w:rFonts w:ascii="宋体" w:hAnsi="宋体" w:eastAsia="宋体" w:cs="宋体"/>
          <w:color w:val="000"/>
          <w:sz w:val="28"/>
          <w:szCs w:val="28"/>
        </w:rPr>
        <w:t xml:space="preserve">脱贫是一场世纪决战，也是创造历史的民族伟业。实现尽锐出战，必须统筹力量、形成合力。换言之，脱贫不是基层单位一个层面的任务，也不是某一个部门一家的职责。参与脱贫，人人有责，家家有份。必须发挥党委(党组)主体责任和统领作用，主要负责人亲自抓、领导干部带头干，大力支持扶贫工作领导小组及办公室发挥专责和职能优势，做到心往一处想、劲往一处使，切实强化组织领导和精准指导。要强化考核奖惩，广泛动员各部门各单位和各行各业立足实际、创新作为，对贡献突出、群众满意的及时表彰奖励，广泛开展经验交流和典型选树，形成众志成城、群策群力的生动格局。</w:t>
      </w:r>
    </w:p>
    <w:p>
      <w:pPr>
        <w:ind w:left="0" w:right="0" w:firstLine="560"/>
        <w:spacing w:before="450" w:after="450" w:line="312" w:lineRule="auto"/>
      </w:pPr>
      <w:r>
        <w:rPr>
          <w:rFonts w:ascii="宋体" w:hAnsi="宋体" w:eastAsia="宋体" w:cs="宋体"/>
          <w:color w:val="000"/>
          <w:sz w:val="28"/>
          <w:szCs w:val="28"/>
        </w:rPr>
        <w:t xml:space="preserve">历史大势，浩浩荡荡。脱贫不是终点，而是新起点。客观来看，刚刚达到脱贫标准的群众，生产生活条件仍然艰苦，抵御风险能力仍然不强。在城市，仍然有一些比较贫困的群众。依据固定标准的绝对贫困可以暂时消除，相对贫困、收入不均现象在一定领域和范围内可能长期存在。要持续加大政策支持力度，坚持脱贫不脱政策、不撤支持，坚持以“扶上马送一程”的恒心和韧劲，帮助脱贫群众夯实生产生活提质增效的基础。要聚焦缓解相对贫困，更多在深化教育扶贫、夯实社会保障、发展改善民生、推动基本公共服务均等化等方面实现更大突破，加快推进收入分配制度改革，切实强化针对相对贫困的日常帮扶措施，筑牢脱贫减贫、防止返贫的坚固防线。</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壶口镇脱贫攻坚工作总结3</w:t>
      </w:r>
    </w:p>
    <w:p>
      <w:pPr>
        <w:ind w:left="0" w:right="0" w:firstLine="560"/>
        <w:spacing w:before="450" w:after="450" w:line="312" w:lineRule="auto"/>
      </w:pPr>
      <w:r>
        <w:rPr>
          <w:rFonts w:ascii="宋体" w:hAnsi="宋体" w:eastAsia="宋体" w:cs="宋体"/>
          <w:color w:val="000"/>
          <w:sz w:val="28"/>
          <w:szCs w:val="28"/>
        </w:rPr>
        <w:t xml:space="preserve">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双龙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万元，解决了龙德友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壶口镇脱贫攻坚工作总结4</w:t>
      </w:r>
    </w:p>
    <w:p>
      <w:pPr>
        <w:ind w:left="0" w:right="0" w:firstLine="560"/>
        <w:spacing w:before="450" w:after="450" w:line="312" w:lineRule="auto"/>
      </w:pPr>
      <w:r>
        <w:rPr>
          <w:rFonts w:ascii="宋体" w:hAnsi="宋体" w:eastAsia="宋体" w:cs="宋体"/>
          <w:color w:val="000"/>
          <w:sz w:val="28"/>
          <w:szCs w:val="28"/>
        </w:rPr>
        <w:t xml:space="preserve">20_年全面建设小康社会是我国的奋斗目标,其中决战脱贫攻坚是关键之一。促决战决胜脱贫攻坚工作中,要重视农村知识普及、稳定农业收入,打好工作基础才能维持脱贫成果。</w:t>
      </w:r>
    </w:p>
    <w:p>
      <w:pPr>
        <w:ind w:left="0" w:right="0" w:firstLine="560"/>
        <w:spacing w:before="450" w:after="450" w:line="312" w:lineRule="auto"/>
      </w:pPr>
      <w:r>
        <w:rPr>
          <w:rFonts w:ascii="宋体" w:hAnsi="宋体" w:eastAsia="宋体" w:cs="宋体"/>
          <w:color w:val="000"/>
          <w:sz w:val="28"/>
          <w:szCs w:val="28"/>
        </w:rPr>
        <w:t xml:space="preserve">由于贫困地区普遍文化程度较低,人才缺口较大,贫困农户缺乏正确的农业技术和理论知识支持。在这样的情况之下,贫困地区的基层党组织干部就更需要工作责任感和担当,积极投入脱贫工作之中。选拔有学历、有经验的干部,来强化贫困地区的脱贫攻坚工作队伍,对当地基层工作人员进行培训,为脱贫攻坚工作注入新的想法和力量。</w:t>
      </w:r>
    </w:p>
    <w:p>
      <w:pPr>
        <w:ind w:left="0" w:right="0" w:firstLine="560"/>
        <w:spacing w:before="450" w:after="450" w:line="312" w:lineRule="auto"/>
      </w:pPr>
      <w:r>
        <w:rPr>
          <w:rFonts w:ascii="宋体" w:hAnsi="宋体" w:eastAsia="宋体" w:cs="宋体"/>
          <w:color w:val="000"/>
          <w:sz w:val="28"/>
          <w:szCs w:val="28"/>
        </w:rPr>
        <w:t xml:space="preserve">知识普及是脱贫攻坚的基础之一,基层党组织部以及当地工作人员要结合农业方面的专业知识,对贫困农户进行农业知识普及。让贫困人员了解正确种植、养殖技术以及治理害虫等基础理论,提高农业和畜牧业的效率。贫困农户生产农产品之后,也需要寻找有效的销售渠道,大多贫困地区交通不便,销售渠道有限。需要拓展农户销售思路、普及网络知识,例如近年来网络平台“助农活动”发展迅速,联系正规销售平台并完善农产品销售果道,将农产品放入市场转换为财富,才能稳定增加农户的收入,真正决胜脱贫攻坚战。</w:t>
      </w:r>
    </w:p>
    <w:p>
      <w:pPr>
        <w:ind w:left="0" w:right="0" w:firstLine="560"/>
        <w:spacing w:before="450" w:after="450" w:line="312" w:lineRule="auto"/>
      </w:pPr>
      <w:r>
        <w:rPr>
          <w:rFonts w:ascii="宋体" w:hAnsi="宋体" w:eastAsia="宋体" w:cs="宋体"/>
          <w:color w:val="000"/>
          <w:sz w:val="28"/>
          <w:szCs w:val="28"/>
        </w:rPr>
        <w:t xml:space="preserve">脱贫攻坚工作已经到了关键期,贫困农户收入增加有助于逐步实现共同富裕,为全面建设小康社会打好基础。基层组织干部要坚持党的领导,根据不断变化的形势和市场,采取有效的措施来完成好工作目标,取得脱贫攻坚战的胜利。</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壶口镇脱贫攻坚工作总结5</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对20__年识别出的392户贫困户、1567名贫困人口，实现全覆盖。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(一)领导挂点。县委常委、政法委书记_挂包我乡凤凰村，结对帮扶2户贫困户。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(二)部门包村。结合领导挂联点，县_挂包凤凰村，国有林场挂包五福村，乡综合林场挂包青龙村，确保对贫困村的挂包帮全覆盖。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从20_年开始全面组织开展结对帮扶工作，直到20_年完成贫困户脱贫任务，各帮扶人员每月不少于一次走访贫困户，驻村人员每月驻村不得少于15天，并形成制度。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壶口镇脱贫攻坚工作总结6</w:t>
      </w:r>
    </w:p>
    <w:p>
      <w:pPr>
        <w:ind w:left="0" w:right="0" w:firstLine="560"/>
        <w:spacing w:before="450" w:after="450" w:line="312" w:lineRule="auto"/>
      </w:pPr>
      <w:r>
        <w:rPr>
          <w:rFonts w:ascii="宋体" w:hAnsi="宋体" w:eastAsia="宋体" w:cs="宋体"/>
          <w:color w:val="000"/>
          <w:sz w:val="28"/>
          <w:szCs w:val="28"/>
        </w:rPr>
        <w:t xml:space="preserve">20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主要总结调整后的村)。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心得体会。</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1、摸清帮扶村村情。自9月帮扶村调整以来，我局领导和职工于10月(一次)、11月(两次)、12月(两次)多次深入到挂包联系村进行调研和蹲点，了解情况并制定帮扶计划、帮助解决实际困难和问题等。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制定帮扶规划。一是制定了《县人社局关于开展干部驻村帮扶扎实推进精准扶贫三年规划》;二是制定了《村精准扶贫20x年工作计划》;三是制定了一户一策脱贫方案(包括分户情况和汇总表);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三、真抓实干，做好帮扶</w:t>
      </w:r>
    </w:p>
    <w:p>
      <w:pPr>
        <w:ind w:left="0" w:right="0" w:firstLine="560"/>
        <w:spacing w:before="450" w:after="450" w:line="312" w:lineRule="auto"/>
      </w:pPr>
      <w:r>
        <w:rPr>
          <w:rFonts w:ascii="宋体" w:hAnsi="宋体" w:eastAsia="宋体" w:cs="宋体"/>
          <w:color w:val="000"/>
          <w:sz w:val="28"/>
          <w:szCs w:val="28"/>
        </w:rPr>
        <w:t xml:space="preserve">1、进行政策宣讲。结合党的群众路线教育实践活动要求，采取召开会议(包括户主大会)、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2、加强基础建设。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一体机)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3、进行产业培育。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_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4、进行困难帮扶。一是对41户困难家庭建立台账，做到心中有数;二是进行结对帮扶，局机关每一名干部职工帮扶1户贫困户;三是按照安排，年终将对41户困难家庭和特殊人群(五保户、孤儿、受灾户等)给予适当物质或现金救助。</w:t>
      </w:r>
    </w:p>
    <w:p>
      <w:pPr>
        <w:ind w:left="0" w:right="0" w:firstLine="560"/>
        <w:spacing w:before="450" w:after="450" w:line="312" w:lineRule="auto"/>
      </w:pPr>
      <w:r>
        <w:rPr>
          <w:rFonts w:ascii="宋体" w:hAnsi="宋体" w:eastAsia="宋体" w:cs="宋体"/>
          <w:color w:val="000"/>
          <w:sz w:val="28"/>
          <w:szCs w:val="28"/>
        </w:rPr>
        <w:t xml:space="preserve">5、抓好组织建设。该村是20x年6月1日新成立的一个村，条件极差;村干部年龄也相对较大。按照扶贫工作要求和三年规划，我们将与当地党委、政府一道，逐步选好配强村“两委”班子。一是在现有党员中，吸收新人进村“两委”班子，补充新鲜血液，提升服务能力;二是发展_员。</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壶口镇脱贫攻坚工作总结7</w:t>
      </w:r>
    </w:p>
    <w:p>
      <w:pPr>
        <w:ind w:left="0" w:right="0" w:firstLine="560"/>
        <w:spacing w:before="450" w:after="450" w:line="312" w:lineRule="auto"/>
      </w:pPr>
      <w:r>
        <w:rPr>
          <w:rFonts w:ascii="宋体" w:hAnsi="宋体" w:eastAsia="宋体" w:cs="宋体"/>
          <w:color w:val="000"/>
          <w:sz w:val="28"/>
          <w:szCs w:val="28"/>
        </w:rPr>
        <w:t xml:space="preserve">按照_县扶贫开发工作会议精神，农业局开展了一系列脱贫攻坚工作，现就具体开展情况汇报如下：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(一)工作部署情况</w:t>
      </w:r>
    </w:p>
    <w:p>
      <w:pPr>
        <w:ind w:left="0" w:right="0" w:firstLine="560"/>
        <w:spacing w:before="450" w:after="450" w:line="312" w:lineRule="auto"/>
      </w:pPr>
      <w:r>
        <w:rPr>
          <w:rFonts w:ascii="宋体" w:hAnsi="宋体" w:eastAsia="宋体" w:cs="宋体"/>
          <w:color w:val="000"/>
          <w:sz w:val="28"/>
          <w:szCs w:val="28"/>
        </w:rPr>
        <w:t xml:space="preserve">为更好地贯彻落实我县扶贫开发工作会议精神，按照《_县三年脱贫攻坚工作方案》要求，农业局党委高度重视，在20_年x月x日上午召开了动员部署会，参加包保工作的14名领导干部和成员参加了会议。会上党办主任程亚秋同志宣读了《关于_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(二)建档立卡工作情况</w:t>
      </w:r>
    </w:p>
    <w:p>
      <w:pPr>
        <w:ind w:left="0" w:right="0" w:firstLine="560"/>
        <w:spacing w:before="450" w:after="450" w:line="312" w:lineRule="auto"/>
      </w:pPr>
      <w:r>
        <w:rPr>
          <w:rFonts w:ascii="宋体" w:hAnsi="宋体" w:eastAsia="宋体" w:cs="宋体"/>
          <w:color w:val="000"/>
          <w:sz w:val="28"/>
          <w:szCs w:val="28"/>
        </w:rPr>
        <w:t xml:space="preserve">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(三)对接工作情况</w:t>
      </w:r>
    </w:p>
    <w:p>
      <w:pPr>
        <w:ind w:left="0" w:right="0" w:firstLine="560"/>
        <w:spacing w:before="450" w:after="450" w:line="312" w:lineRule="auto"/>
      </w:pPr>
      <w:r>
        <w:rPr>
          <w:rFonts w:ascii="宋体" w:hAnsi="宋体" w:eastAsia="宋体" w:cs="宋体"/>
          <w:color w:val="000"/>
          <w:sz w:val="28"/>
          <w:szCs w:val="28"/>
        </w:rPr>
        <w:t xml:space="preserve">20_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(四)帮扶方案制定情况</w:t>
      </w:r>
    </w:p>
    <w:p>
      <w:pPr>
        <w:ind w:left="0" w:right="0" w:firstLine="560"/>
        <w:spacing w:before="450" w:after="450" w:line="312" w:lineRule="auto"/>
      </w:pPr>
      <w:r>
        <w:rPr>
          <w:rFonts w:ascii="宋体" w:hAnsi="宋体" w:eastAsia="宋体" w:cs="宋体"/>
          <w:color w:val="000"/>
          <w:sz w:val="28"/>
          <w:szCs w:val="28"/>
        </w:rPr>
        <w:t xml:space="preserve">按照_的指示精神五年内全部脱贫20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按照县脱贫攻坚领导小组下发的《关于春节期间开展送温暖活动的通知》要求，我局立即行动，利用三天时间(20_年x月_日至x月_日)，对贫困户进行了走访，在_乡_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三是制定帮扶方案。根据各村的实际情况，制定切实可行的帮扶方案，通过多种途径帮助贫困户脱贫，增强贫困农民的信心，共同努力建设美好家园。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壶口镇脱贫攻坚工作总结8</w:t>
      </w:r>
    </w:p>
    <w:p>
      <w:pPr>
        <w:ind w:left="0" w:right="0" w:firstLine="560"/>
        <w:spacing w:before="450" w:after="450" w:line="312" w:lineRule="auto"/>
      </w:pPr>
      <w:r>
        <w:rPr>
          <w:rFonts w:ascii="宋体" w:hAnsi="宋体" w:eastAsia="宋体" w:cs="宋体"/>
          <w:color w:val="000"/>
          <w:sz w:val="28"/>
          <w:szCs w:val="28"/>
        </w:rPr>
        <w:t xml:space="preserve">脱贫攻坚工作从以精准扶贫细化到精准，贵在“精”、“准”。从20xx年精准扶贫攻坚战打响以来，一直到20xx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一、两个针对</w:t>
      </w:r>
    </w:p>
    <w:p>
      <w:pPr>
        <w:ind w:left="0" w:right="0" w:firstLine="560"/>
        <w:spacing w:before="450" w:after="450" w:line="312" w:lineRule="auto"/>
      </w:pPr>
      <w:r>
        <w:rPr>
          <w:rFonts w:ascii="宋体" w:hAnsi="宋体" w:eastAsia="宋体" w:cs="宋体"/>
          <w:color w:val="000"/>
          <w:sz w:val="28"/>
          <w:szCs w:val="28"/>
        </w:rPr>
        <w:t xml:space="preserve">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二、三个结合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2025-04-04T08:22:47+08:00</dcterms:created>
  <dcterms:modified xsi:type="dcterms:W3CDTF">2025-04-04T08:22:47+08:00</dcterms:modified>
</cp:coreProperties>
</file>

<file path=docProps/custom.xml><?xml version="1.0" encoding="utf-8"?>
<Properties xmlns="http://schemas.openxmlformats.org/officeDocument/2006/custom-properties" xmlns:vt="http://schemas.openxmlformats.org/officeDocument/2006/docPropsVTypes"/>
</file>