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景区景交车工作总结(实用14篇)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景区景交车工作总结1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景区景交车工作总结2</w:t>
      </w:r>
    </w:p>
    <w:p>
      <w:pPr>
        <w:ind w:left="0" w:right="0" w:firstLine="560"/>
        <w:spacing w:before="450" w:after="450" w:line="312" w:lineRule="auto"/>
      </w:pPr>
      <w:r>
        <w:rPr>
          <w:rFonts w:ascii="宋体" w:hAnsi="宋体" w:eastAsia="宋体" w:cs="宋体"/>
          <w:color w:val="000"/>
          <w:sz w:val="28"/>
          <w:szCs w:val="28"/>
        </w:rPr>
        <w:t xml:space="preserve">1、建好农村公路</w:t>
      </w:r>
    </w:p>
    <w:p>
      <w:pPr>
        <w:ind w:left="0" w:right="0" w:firstLine="560"/>
        <w:spacing w:before="450" w:after="450" w:line="312" w:lineRule="auto"/>
      </w:pPr>
      <w:r>
        <w:rPr>
          <w:rFonts w:ascii="宋体" w:hAnsi="宋体" w:eastAsia="宋体" w:cs="宋体"/>
          <w:color w:val="000"/>
          <w:sz w:val="28"/>
          <w:szCs w:val="28"/>
        </w:rPr>
        <w:t xml:space="preserve">由于农村公路项目众多，^v^门在统一领导的基础上实行严格项目分工责任制，一把手负总责，党组成员、班子成员分别负责项目，配备具体工作人员，切实做到分工具体、责任落实，工程建设有人具体抓、具体管，做到班子成员都分别负责1—2个工程建设项目，实现资源和力量的有效调配和使用。</w:t>
      </w:r>
    </w:p>
    <w:p>
      <w:pPr>
        <w:ind w:left="0" w:right="0" w:firstLine="560"/>
        <w:spacing w:before="450" w:after="450" w:line="312" w:lineRule="auto"/>
      </w:pPr>
      <w:r>
        <w:rPr>
          <w:rFonts w:ascii="宋体" w:hAnsi="宋体" w:eastAsia="宋体" w:cs="宋体"/>
          <w:color w:val="000"/>
          <w:sz w:val="28"/>
          <w:szCs w:val="28"/>
        </w:rPr>
        <w:t xml:space="preserve">强化工程建设质量安全监管。凡是由我局负责的农村公路，全部列入县质监站质量监督范围，并严格执行三阶段验收制度。全县所有农村公路建设项目质量监督都以设计文件、相应技术规范和质量检测评定标准为依据，突出质量检测重点部位，重点工序和检测频率，建立了有效的监督管理机制，切实把好建筑材料进入关、施工工序关、工程监督关、现场管理关和工程检测关等^v^五个关口^v^，并成立督导组，把质量监督落实到位，发现质量问题及时进行通报，并责令整改，问题严重的必须返工，有效地确保了工程合格率达到100%。同时加强与审计部门衔接，重要项目均实行跟踪审计，把好质量关、计量关、安全关。</w:t>
      </w:r>
    </w:p>
    <w:p>
      <w:pPr>
        <w:ind w:left="0" w:right="0" w:firstLine="560"/>
        <w:spacing w:before="450" w:after="450" w:line="312" w:lineRule="auto"/>
      </w:pPr>
      <w:r>
        <w:rPr>
          <w:rFonts w:ascii="宋体" w:hAnsi="宋体" w:eastAsia="宋体" w:cs="宋体"/>
          <w:color w:val="000"/>
          <w:sz w:val="28"/>
          <w:szCs w:val="28"/>
        </w:rPr>
        <w:t xml:space="preserve">2、管好农村公路</w:t>
      </w:r>
    </w:p>
    <w:p>
      <w:pPr>
        <w:ind w:left="0" w:right="0" w:firstLine="560"/>
        <w:spacing w:before="450" w:after="450" w:line="312" w:lineRule="auto"/>
      </w:pPr>
      <w:r>
        <w:rPr>
          <w:rFonts w:ascii="宋体" w:hAnsi="宋体" w:eastAsia="宋体" w:cs="宋体"/>
          <w:color w:val="000"/>
          <w:sz w:val="28"/>
          <w:szCs w:val="28"/>
        </w:rPr>
        <w:t xml:space="preserve">今年以来，我局大力开展路域环境整治，依托“灾后重建提升改善”、“城乡环境综合治理”等专项行动，开展“道路清洁治理”、“公路扬尘治理”、“道路环境美化治理”等行动。1至6月发现各类路政案件48件，查处48件，查处率100%，结案46件，结案率95。83%。其中损坏公路设施4件，清理占用公路及留地36处，建成超限治理点2个。安全、法制宣传活动12次，参加宣传人员98人次，接受群众咨询5500余人次，散发宣传资料12000份，悬挂横（条）幅38幅，张贴标语500条，警示语880条、座谈56次。同时对沿途的脏乱差、车辆乱停乱放、占道堆放物品、广告标牌随意摆放等行为进行了全面清理，并联合交警、运管、城管、工商等单位人员开展一系列专项治超工作，使农村公路行驶质量指数及路域环境均得到大幅提升，保障了公路畅通和环境的美化。</w:t>
      </w:r>
    </w:p>
    <w:p>
      <w:pPr>
        <w:ind w:left="0" w:right="0" w:firstLine="560"/>
        <w:spacing w:before="450" w:after="450" w:line="312" w:lineRule="auto"/>
      </w:pPr>
      <w:r>
        <w:rPr>
          <w:rFonts w:ascii="宋体" w:hAnsi="宋体" w:eastAsia="宋体" w:cs="宋体"/>
          <w:color w:val="000"/>
          <w:sz w:val="28"/>
          <w:szCs w:val="28"/>
        </w:rPr>
        <w:t xml:space="preserve">3、护好农村公路</w:t>
      </w:r>
    </w:p>
    <w:p>
      <w:pPr>
        <w:ind w:left="0" w:right="0" w:firstLine="560"/>
        <w:spacing w:before="450" w:after="450" w:line="312" w:lineRule="auto"/>
      </w:pPr>
      <w:r>
        <w:rPr>
          <w:rFonts w:ascii="宋体" w:hAnsi="宋体" w:eastAsia="宋体" w:cs="宋体"/>
          <w:color w:val="000"/>
          <w:sz w:val="28"/>
          <w:szCs w:val="28"/>
        </w:rPr>
        <w:t xml:space="preserve">全面落实“四好农村路”的精细化养护，注重培育和强化基层养护力量，按照“组织到位、硬件到位、人员到位、技术到位、经费到位”的五到位要求，提升农村公路养护水*。20xx年，我县更新了农村公路补助政策，鼓励乡镇建立公路养护管理站，村委会设立养护员和护路员。截至目前，全县共有基层公路养护管理站21个，分别由乡镇主要人员组成，村委会设立路政员和养护员，由各村委会主任及群众组成，实现了全县全覆盖，并且每年安排专项资金进行补助，进而助力基层管护站提升水*，强化养护效率。同时全面实施基层管护站派驻指导员制度。按照不同乡镇的不同特点，根据指导员的业务特长，有针对性的明确派驻方向，帮扶基层管护站提升专业化水*。</w:t>
      </w:r>
    </w:p>
    <w:p>
      <w:pPr>
        <w:ind w:left="0" w:right="0" w:firstLine="560"/>
        <w:spacing w:before="450" w:after="450" w:line="312" w:lineRule="auto"/>
      </w:pPr>
      <w:r>
        <w:rPr>
          <w:rFonts w:ascii="宋体" w:hAnsi="宋体" w:eastAsia="宋体" w:cs="宋体"/>
          <w:color w:val="000"/>
          <w:sz w:val="28"/>
          <w:szCs w:val="28"/>
        </w:rPr>
        <w:t xml:space="preserve">4、运营好农村公路</w:t>
      </w:r>
    </w:p>
    <w:p>
      <w:pPr>
        <w:ind w:left="0" w:right="0" w:firstLine="560"/>
        <w:spacing w:before="450" w:after="450" w:line="312" w:lineRule="auto"/>
      </w:pPr>
      <w:r>
        <w:rPr>
          <w:rFonts w:ascii="宋体" w:hAnsi="宋体" w:eastAsia="宋体" w:cs="宋体"/>
          <w:color w:val="000"/>
          <w:sz w:val="28"/>
          <w:szCs w:val="28"/>
        </w:rPr>
        <w:t xml:space="preserve">按照“四好农村路”建设要求，我单位要求运管所、路政管理大队实现农村公路巡查管理常态化，加大农村道路巡查力度和密度，形成联合执法，确保农村公路正常运营。今年1至6月超限超载治理出动执法人员508人次，检测车辆1280台次，其中超限车辆40台次，卸载吨位234吨，查处了未办理通行证的大件超限运输车1辆，所载货物与《超限运输通行证》要求不一致车辆2辆，检查排查一般客运安全隐患79起，客运车超速超载12起，排查道路安全隐患3起。同时加强节假日期间和汛期值班制度，领导干部必须带班，严格落实值班人员，坚持24小时值班，通过安全隐患排查治理和日常巡查管理，确保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景区景交车工作总结3</w:t>
      </w:r>
    </w:p>
    <w:p>
      <w:pPr>
        <w:ind w:left="0" w:right="0" w:firstLine="560"/>
        <w:spacing w:before="450" w:after="450" w:line="312" w:lineRule="auto"/>
      </w:pPr>
      <w:r>
        <w:rPr>
          <w:rFonts w:ascii="宋体" w:hAnsi="宋体" w:eastAsia="宋体" w:cs="宋体"/>
          <w:color w:val="000"/>
          <w:sz w:val="28"/>
          <w:szCs w:val="28"/>
        </w:rPr>
        <w:t xml:space="preserve">行政处罚是^v^门一项具体行政行为，关乎到^v^门的执法形象和人民群众的切身利益。我市交通执法门类主要有9类(公路路政、道路运政、水路运政、港口行政、海事管理、规费征稽、交通工程质量监督、航道管理)。依据的法律法规主要有《^v^公路法》《^v^港口法》《^v^道路运输条例》《安徽省水路运输管理条例》及《公路工程质量监督规定》等。近年来，在市委市*及省交通运输厅的正确领导下，我局以建设法治交通为目标，以落实《全面推进依法行政实施纲要》为主线，以推行行政执法责任制为核心，以加强队伍建设为抓手，做到了规范执法、有效监督、优质服务，交通执法工作成绩斐然，至20xx年连续16年未发生1起有过错的执法行为，获得了20xx年全省交通执法评议考核第一名和全市依法行政知识竞赛团体一等奖，系统内多家单位获得全省交通依法行政示范单位。20xx年至今年3月底，全系统共办理行政处罚5979件(一般程序5721件、简易程序258件)，无移送司法机关案件;治超工作成效突出，从20xx年至今年3月份，共检测车辆约1万多辆、卸载货物3万多吨、出动执法人员7千多人次，治理车辆非法改装工作取得良好成效，安徽电视台予以采访报道。</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协作与关心下，我立足本职，扎实工作，对比既定的工作方案和量化考核细则，乐观主动，强化落实，顺当地完成了自己所担当的工作任务，在政治思想和本职工作方面取得了肯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乐观参与单位组织的各项政治学习活动，通过学习，使自己的政治思想水平得到提高，增加了工作的乐观性、主动性和责任感。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剧烈的工作责任感。干一行就要爱一行。我首先明确自己的工作职责，遵循职业道德规范，坚持个人利益听从全局利益，增加时间观念，听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平安第一”的原则，确保行车存车平安。为了保证车辆行驶中的平安，我严格遵守处里的《驾驶员管理制度》，不开快车，不酒后驾车，不私自出车等。当天不出车时，马上入库存放，下车后上好方向盘锁，锁好车门，开启防盗报警等。仔细做好平安防范（措施），消退平安隐患，时刻提高警惕，严格遵守规章制度，杜绝了任何平安事故的发生。</w:t>
      </w:r>
    </w:p>
    <w:p>
      <w:pPr>
        <w:ind w:left="0" w:right="0" w:firstLine="560"/>
        <w:spacing w:before="450" w:after="450" w:line="312" w:lineRule="auto"/>
      </w:pPr>
      <w:r>
        <w:rPr>
          <w:rFonts w:ascii="宋体" w:hAnsi="宋体" w:eastAsia="宋体" w:cs="宋体"/>
          <w:color w:val="000"/>
          <w:sz w:val="28"/>
          <w:szCs w:val="28"/>
        </w:rPr>
        <w:t xml:space="preserve">3、爱车如己，留意保养，定期检查，准时修理。定期对汽车进行保养，保持车身光滑。每天下班收车后，把车辆彻底打扫一遍，保持卫生。严格根据保养日程表的项目，对车辆进行正规的定期检查和修理，以确保车辆在行驶中不消失故障，增加平安性。另外，我还仔细学习汽车学问，把握汽车的基本结构和工作原理。在行车中发觉特别，尽量找出故障并准时排解。</w:t>
      </w:r>
    </w:p>
    <w:p>
      <w:pPr>
        <w:ind w:left="0" w:right="0" w:firstLine="560"/>
        <w:spacing w:before="450" w:after="450" w:line="312" w:lineRule="auto"/>
      </w:pPr>
      <w:r>
        <w:rPr>
          <w:rFonts w:ascii="宋体" w:hAnsi="宋体" w:eastAsia="宋体" w:cs="宋体"/>
          <w:color w:val="000"/>
          <w:sz w:val="28"/>
          <w:szCs w:val="28"/>
        </w:rPr>
        <w:t xml:space="preserve">4、科学驾驶，节省油料。为了节省燃油，我注意科学驾驶。行车前搞清地形路线，少跑冤枉路，行车中做到不急加速，不急刹车，不强行超车。避开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&gt;三、脚踏实地，连续做好今后的各项工作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果，但与领导的要求相比，与其他先进同志相比仍有较大差距。今后，我将更加严格要求自己，发扬成果，弥补不足，全心全意完成好每一项工作任务，在确保行车平安、加强节省、留意防盗的基础上，进一步做到热忱服务、礼貌待人，文明行车。在领导的关怀和支持下，在同志们的关心下，信任通过不懈的努力，我的工作肯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景区景交车工作总结5</w:t>
      </w:r>
    </w:p>
    <w:p>
      <w:pPr>
        <w:ind w:left="0" w:right="0" w:firstLine="560"/>
        <w:spacing w:before="450" w:after="450" w:line="312" w:lineRule="auto"/>
      </w:pPr>
      <w:r>
        <w:rPr>
          <w:rFonts w:ascii="宋体" w:hAnsi="宋体" w:eastAsia="宋体" w:cs="宋体"/>
          <w:color w:val="000"/>
          <w:sz w:val="28"/>
          <w:szCs w:val="28"/>
        </w:rPr>
        <w:t xml:space="preserve">在系统的学习了计算机基础理论知识及操作之后使我更加坚定了“以科技服务社会”的工作目标。在科学技术不断发展进步的今天，我们电力机车司机的日常工作正是建立在日新月异的高科技成品之上的。电力机车的操作系统正是由无数个工作硬件与电脑软件所构成的。我们的日常工作就是要熟练的操作高科技的电力机车设备。通过对该课程的学习有利于我们提高获取新知识认识新事物的能力，有利于我们提高计算机文化素质，适应时代发展工作需要。</w:t>
      </w:r>
    </w:p>
    <w:p>
      <w:pPr>
        <w:ind w:left="0" w:right="0" w:firstLine="560"/>
        <w:spacing w:before="450" w:after="450" w:line="312" w:lineRule="auto"/>
      </w:pPr>
      <w:r>
        <w:rPr>
          <w:rFonts w:ascii="宋体" w:hAnsi="宋体" w:eastAsia="宋体" w:cs="宋体"/>
          <w:color w:val="000"/>
          <w:sz w:val="28"/>
          <w:szCs w:val="28"/>
        </w:rPr>
        <w:t xml:space="preserve">除了计算机文化基础理论的学习以外，我在学习的过程中同样涉及到了有关于^v^思想和中国特色社会主义理论体系的学习研究课程。以及应用英语等基础学科的学习。针对我们成人再教育的教学特点，学校对于我们的教育则更侧重于实际理论在日常生活中的应用。例如应用英语就主要是针对我们在职人员在求职就业过程中所需要掌握的一些基本应用英语的日常行为交流的学习研究。</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景区景交车工作总结6</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景区景交车工作总结7</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景区景交车工作总结8</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景区景交车工作总结9</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全面贯彻党的`^v^和十六届五中全会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w:t>
      </w:r>
    </w:p>
    <w:p>
      <w:pPr>
        <w:ind w:left="0" w:right="0" w:firstLine="560"/>
        <w:spacing w:before="450" w:after="450" w:line="312" w:lineRule="auto"/>
      </w:pPr>
      <w:r>
        <w:rPr>
          <w:rFonts w:ascii="宋体" w:hAnsi="宋体" w:eastAsia="宋体" w:cs="宋体"/>
          <w:color w:val="000"/>
          <w:sz w:val="28"/>
          <w:szCs w:val="28"/>
        </w:rPr>
        <w:t xml:space="preserve">会发展全局，做到“六个结合”：把发展旅游与解决就业结合起来，与解决“三农”问题结合起来，与旅游资源保护结合起来，与扩大开放结合起来，与促进区域旅游的协调发展结合起来，与和谐景区的构建结合起来。加快实施渝川黔金三角发展战略，加快四面山作为重庆市十大旅游精品的开发力度，进一步规范和创新旅游管理体制，坚持政府主导，市场运作，社会参与的发展路子，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四面山旅游经济高速发展。</w:t>
      </w:r>
    </w:p>
    <w:p>
      <w:pPr>
        <w:ind w:left="0" w:right="0" w:firstLine="560"/>
        <w:spacing w:before="450" w:after="450" w:line="312" w:lineRule="auto"/>
      </w:pPr>
      <w:r>
        <w:rPr>
          <w:rFonts w:ascii="宋体" w:hAnsi="宋体" w:eastAsia="宋体" w:cs="宋体"/>
          <w:color w:val="000"/>
          <w:sz w:val="28"/>
          <w:szCs w:val="28"/>
        </w:rPr>
        <w:t xml:space="preserve">(二)工作目标。国内生产总值增长12%以上，全社会固定资产投资总额增长20%，社会消费品零售总额增长15%，旅游接待人次增长22%，旅游综合收入增长20%，景区群众人均可支配收入增长10%，农民人均纯收入净增200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一是旅游工作要有“新突破”。 开创旅游发展新局面，要切实做到 “七个进一步突破”。 加快旅游基础设施建设步伐，进一步在改善旅游发展条件上实现新突破。把旅游基础设施建设放在优先位置，抢抓机遇，加大投入，使交通、通讯、配套设施等基础设施有明显改善；突出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东部景区民族新村――-红石镇，尽快打造西部景区绝品，形成“人无我有、人有我优、人优我特”的看点和亮点；坚持不懈地抓旅游环境建设，进一步在推进依法治旅上实现新突破。坚持不懈地抓旅游环境的整治和改善，加强规范化管理，加大旅游执法力度，严厉打击各种违法违规行为，切实保护广大游客和旅游经营者的合法权益，整体提升四面山旅游服务质量和对外形象；进一步理顺体制、加快机制创新，进一步在培育旅游市场主体上实现新突破。要进一步完善旅游行业管理体制，创新旅游开发经营机制，成立旅游行业协会，不断为四面山旅游发展注入新的生机和活力，进一步为重庆新华集团搞好服务；聚精会神开发旅游商品，一心一意优化旅游经济结构，进一步在提升旅游经济效益上实现新突破。充分利用四面山自然生态和历史文化资源，面对市场需求，突出地方特色，开发拳头产品，更好地发挥龙头企业在旅游商品开发、生产、加工、流通中的带动作用；加强旅游区域合作，实现区域大整合，进一步在旅游对内对外开放上实现新突破。旅游区域合作是旅游产品的特性所决定的，要加快“渝川黔旅游金三角”的启动工作；实实在在地处理好景区旅游利益主体的关系，找准衔接点，创造性地弹奏出“天籁之音”，在构建和谐景区上取得新突破。既要为新华集团服好务，为业主的发展营造宽松的环境，又要加强对业主的监管，避免业主为了追求利益的最大化、寻求短期效益而有“出轨”行为。四面山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二是农民增收要有“新路子”。扎扎实实抓好农民增收，大力推进农业和农村产业结构战略性调整。加大对农业的投入，不断改善农业生产和生态环境，提高农业综合生产能力，为农民增收创造良好的条件。</w:t>
      </w:r>
    </w:p>
    <w:p>
      <w:pPr>
        <w:ind w:left="0" w:right="0" w:firstLine="560"/>
        <w:spacing w:before="450" w:after="450" w:line="312" w:lineRule="auto"/>
      </w:pPr>
      <w:r>
        <w:rPr>
          <w:rFonts w:ascii="宋体" w:hAnsi="宋体" w:eastAsia="宋体" w:cs="宋体"/>
          <w:color w:val="000"/>
          <w:sz w:val="28"/>
          <w:szCs w:val="28"/>
        </w:rPr>
        <w:t xml:space="preserve">三是发展环境要有“新改善”。树立开放兴旅意识，努力扩大对外开放大力度，大力发展开放型经济，构建景区引进来、走出去的绿色通道，做好招商引资项目的包装、策划、宣传。积极探索招商引资的工作新思路和新措施，以资源招商、政策引商、服务亲商、环境安商，感情留商，营造全社会招商引资的良好氛围，全力构建和谐景区，着力打造景区新农村。</w:t>
      </w:r>
    </w:p>
    <w:p>
      <w:pPr>
        <w:ind w:left="0" w:right="0" w:firstLine="560"/>
        <w:spacing w:before="450" w:after="450" w:line="312" w:lineRule="auto"/>
      </w:pPr>
      <w:r>
        <w:rPr>
          <w:rFonts w:ascii="宋体" w:hAnsi="宋体" w:eastAsia="宋体" w:cs="宋体"/>
          <w:color w:val="000"/>
          <w:sz w:val="28"/>
          <w:szCs w:val="28"/>
        </w:rPr>
        <w:t xml:space="preserve">四是社会事业要有“新发展”。加强精神文明建设，加大景区群众文化活动，提高景区人民群众的文明素质；营造良好的人口与计生环境，扎扎实实抓好计划生育工作，高度重视扶贫救灾救济工作；加大教育投入和学校管理，构建现代化教育平台；抓好新型农村合作医疗的运作，强化初保工作；抓好村社财务工作。</w:t>
      </w:r>
    </w:p>
    <w:p>
      <w:pPr>
        <w:ind w:left="0" w:right="0" w:firstLine="560"/>
        <w:spacing w:before="450" w:after="450" w:line="312" w:lineRule="auto"/>
      </w:pPr>
      <w:r>
        <w:rPr>
          <w:rFonts w:ascii="宋体" w:hAnsi="宋体" w:eastAsia="宋体" w:cs="宋体"/>
          <w:color w:val="000"/>
          <w:sz w:val="28"/>
          <w:szCs w:val="28"/>
        </w:rPr>
        <w:t xml:space="preserve">五是安全稳定工作要有“新格局”。森林防火工作全面落实责任制，“严”字当头，铁面无私，警钟长鸣，常抓不懈，坚持遏制重特大安全事故的发生；认真解决人民群众关心的热点、难点问题，重点抓好社会治安综合治理工作、信访工作；构建全社会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六是税收征管要要上“新台阶”。加强预算外资金管理。下够决心，领导带头，做好增收节支工作，管委会上下要带头过苦日子。</w:t>
      </w:r>
    </w:p>
    <w:p>
      <w:pPr>
        <w:ind w:left="0" w:right="0" w:firstLine="560"/>
        <w:spacing w:before="450" w:after="450" w:line="312" w:lineRule="auto"/>
      </w:pPr>
      <w:r>
        <w:rPr>
          <w:rFonts w:ascii="宋体" w:hAnsi="宋体" w:eastAsia="宋体" w:cs="宋体"/>
          <w:color w:val="000"/>
          <w:sz w:val="28"/>
          <w:szCs w:val="28"/>
        </w:rPr>
        <w:t xml:space="preserve">七是加强和改善党的领导要有“新经验”。切实加强和改善党的领导，不断提高执政能力和领导水平。党员干部要投入党的先进性教育中，深入基层、深入群众，扎扎实实为群众服务，要加强对二级班子，村(居)干部的培训引导，落实“三会一课”制度，搞好双培双促，建立完善对干部培训和后备干部、入党积极分子的培训教育制度，坚持从基层夯实四面山振兴的基础。</w:t>
      </w:r>
    </w:p>
    <w:p>
      <w:pPr>
        <w:ind w:left="0" w:right="0" w:firstLine="560"/>
        <w:spacing w:before="450" w:after="450" w:line="312" w:lineRule="auto"/>
      </w:pPr>
      <w:r>
        <w:rPr>
          <w:rFonts w:ascii="宋体" w:hAnsi="宋体" w:eastAsia="宋体" w:cs="宋体"/>
          <w:color w:val="000"/>
          <w:sz w:val="28"/>
          <w:szCs w:val="28"/>
        </w:rPr>
        <w:t xml:space="preserve">八是先进性教育活动要有“新探索”。创新载体，把景区第三批先进性教育活动打造成为景区最亮丽的党建风景线，把先进性教育活动变成推动景区旅游大发展的“助推器”。</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一是，农村公路养护监管巡查力度还需加强，现有巡查力度离上级^v^门的养护质量要求还存在差距。二是，在理论专业知识和法律法规方面还要加强学习，要与依法治国、依法行政结合起来。三是受地方环境、资源等因素制约，有些通村路段存在路肩培护和边沟清理不到位情况，特别是一些乡村的十字路口，*面交叉面积小，如果改建工程量较大。但我们相信，在县委、县*的正确领导下，农村公路建设必将跨上一个新台阶。</w:t>
      </w:r>
    </w:p>
    <w:p>
      <w:pPr>
        <w:ind w:left="0" w:right="0" w:firstLine="560"/>
        <w:spacing w:before="450" w:after="450" w:line="312" w:lineRule="auto"/>
      </w:pPr>
      <w:r>
        <w:rPr>
          <w:rFonts w:ascii="宋体" w:hAnsi="宋体" w:eastAsia="宋体" w:cs="宋体"/>
          <w:color w:val="000"/>
          <w:sz w:val="28"/>
          <w:szCs w:val="28"/>
        </w:rPr>
        <w:t xml:space="preserve">今年是“*积案化解年”，在县委、县*的正确领导下，在县*部门的具体指导及相关部门的大力支持下，我局的*工作坚持以科学发展观为统揽，正确处理发展与稳定的关系，认真贯彻执行《*条例》，紧紧围绕交通工作中心，坚持以人为本，主动深入分析、及时协调化解各类矛盾纠纷，切实解决涉及群众利益的实际问题，全年按时办结来信来访、“省、市、*手机信箱”等信(访)件21件、结案率100%，为维护交通队伍稳定，打造和谐交通，促进交通事业科学发展，创造了和谐稳定的氛围和环境。现将*工作主要情况汇报如下：</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办公室关于印发歙县深化农村路管理养护体制改革实施方案的通知》，进一步建立健全农村公路管理养护机制，提升农村公路管护水*。二是持续深入推进路长制督导考评，压实乡镇路长制管理主体责任，全面提升农村公路管护水*。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景区景交车工作总结10</w:t>
      </w:r>
    </w:p>
    <w:p>
      <w:pPr>
        <w:ind w:left="0" w:right="0" w:firstLine="560"/>
        <w:spacing w:before="450" w:after="450" w:line="312" w:lineRule="auto"/>
      </w:pPr>
      <w:r>
        <w:rPr>
          <w:rFonts w:ascii="宋体" w:hAnsi="宋体" w:eastAsia="宋体" w:cs="宋体"/>
          <w:color w:val="000"/>
          <w:sz w:val="28"/>
          <w:szCs w:val="28"/>
        </w:rPr>
        <w:t xml:space="preserve">我团支部根据校团委和组织部的布置，于__月__日开展了以“文明交通，安全出行”为主题的讲座。现结合活动各方面工作作如下总结：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__广场是长沙市重点工程，建设好__广场是改善我校办学环境、优化校园交通秩序的重要举措。为配合该广场的施工建设，经过一段时间的筹备，我校于__月__日(星期四)上午10点正式封闭了校本部南大门，道路交通实施单向行驶管制。为了使同学们充分了解路况，提醒他们时刻注意交通安全，珍惜生命，把握安全，做文明交通人，为和谐校园、和谐社会发展做出应有贡献，我团支部认真组织了一次讲座。通过演示文稿的播放、同学们的讨论、发言，案例的分享，大家对交通安全知识有了进一步的了解和更加高度的重视，从而对同学们的安全出行起到了很大的帮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1、开始介绍、引入主题，强调安全的重要性，即说明本次活动的必要性和重要性。</w:t>
      </w:r>
    </w:p>
    <w:p>
      <w:pPr>
        <w:ind w:left="0" w:right="0" w:firstLine="560"/>
        <w:spacing w:before="450" w:after="450" w:line="312" w:lineRule="auto"/>
      </w:pPr>
      <w:r>
        <w:rPr>
          <w:rFonts w:ascii="宋体" w:hAnsi="宋体" w:eastAsia="宋体" w:cs="宋体"/>
          <w:color w:val="000"/>
          <w:sz w:val="28"/>
          <w:szCs w:val="28"/>
        </w:rPr>
        <w:t xml:space="preserve">2、根据ppt来说明问题，分为有关交通的法律法规节选、交通安全漫画欣赏。</w:t>
      </w:r>
    </w:p>
    <w:p>
      <w:pPr>
        <w:ind w:left="0" w:right="0" w:firstLine="560"/>
        <w:spacing w:before="450" w:after="450" w:line="312" w:lineRule="auto"/>
      </w:pPr>
      <w:r>
        <w:rPr>
          <w:rFonts w:ascii="宋体" w:hAnsi="宋体" w:eastAsia="宋体" w:cs="宋体"/>
          <w:color w:val="000"/>
          <w:sz w:val="28"/>
          <w:szCs w:val="28"/>
        </w:rPr>
        <w:t xml:space="preserve">3、最后大家一起来念承诺词，激励自己争做文明交通人。</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1、搜集资料制作了比较漂亮且形式多样的ppt(已上传)，激发了大家的兴趣，观看认真。</w:t>
      </w:r>
    </w:p>
    <w:p>
      <w:pPr>
        <w:ind w:left="0" w:right="0" w:firstLine="560"/>
        <w:spacing w:before="450" w:after="450" w:line="312" w:lineRule="auto"/>
      </w:pPr>
      <w:r>
        <w:rPr>
          <w:rFonts w:ascii="宋体" w:hAnsi="宋体" w:eastAsia="宋体" w:cs="宋体"/>
          <w:color w:val="000"/>
          <w:sz w:val="28"/>
          <w:szCs w:val="28"/>
        </w:rPr>
        <w:t xml:space="preserve">2、发言踊跃，发言结合现实状况、新闻报道、深层次的理解感悟，使大家都在思考问题、解决问题的过程中反思自己的实际，有则改之，无则加勉。</w:t>
      </w:r>
    </w:p>
    <w:p>
      <w:pPr>
        <w:ind w:left="0" w:right="0" w:firstLine="560"/>
        <w:spacing w:before="450" w:after="450" w:line="312" w:lineRule="auto"/>
      </w:pPr>
      <w:r>
        <w:rPr>
          <w:rFonts w:ascii="宋体" w:hAnsi="宋体" w:eastAsia="宋体" w:cs="宋体"/>
          <w:color w:val="000"/>
          <w:sz w:val="28"/>
          <w:szCs w:val="28"/>
        </w:rPr>
        <w:t xml:space="preserve">3、没有落入气氛沉重压抑或者无聊乏味的误区，大家畅所欲言，相互讨论，使气氛轻快、和谐而不失严肃。</w:t>
      </w:r>
    </w:p>
    <w:p>
      <w:pPr>
        <w:ind w:left="0" w:right="0" w:firstLine="560"/>
        <w:spacing w:before="450" w:after="450" w:line="312" w:lineRule="auto"/>
      </w:pPr>
      <w:r>
        <w:rPr>
          <w:rFonts w:ascii="宋体" w:hAnsi="宋体" w:eastAsia="宋体" w:cs="宋体"/>
          <w:color w:val="000"/>
          <w:sz w:val="28"/>
          <w:szCs w:val="28"/>
        </w:rPr>
        <w:t xml:space="preserve">4、活动以ppt为线索，活动流程比较清晰，活动进行顺畅。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1、由于时间仓促，准备不足，ppt内容不够丰富，一部分只能借助讲说形式来完成。</w:t>
      </w:r>
    </w:p>
    <w:p>
      <w:pPr>
        <w:ind w:left="0" w:right="0" w:firstLine="560"/>
        <w:spacing w:before="450" w:after="450" w:line="312" w:lineRule="auto"/>
      </w:pPr>
      <w:r>
        <w:rPr>
          <w:rFonts w:ascii="宋体" w:hAnsi="宋体" w:eastAsia="宋体" w:cs="宋体"/>
          <w:color w:val="000"/>
          <w:sz w:val="28"/>
          <w:szCs w:val="28"/>
        </w:rPr>
        <w:t xml:space="preserve">2、由于教室不支持多媒体的使用，所以ppt观看效果不太好。</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景区景交车工作总结11</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景区景交车工作总结12</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v^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____年市交通运输局效能建设工作总体思路：高举新时代*特色社会主义思想伟大旗帜，深入学习贯彻党的和二中、三中、四中、五中全会精神和考察重要讲话指示精神。贯彻落实关于“四好农村路”建设的三次重要指示批示和关于交通强国重要讲话精神。紧紧围绕市委市*中心工作，坚持以“抓规范、转作风，强服务、提效能，优环境、促发展，树形象、创品牌”的工作导向，持续深化工作效率大提升专项行动，从严推进效能建设，创优营商环境，为市奋力冲刺“长三角第一方阵、全国县域百强”目标、率先打造优质优良宜居宜业的生态高地提供有力保障。</w:t>
      </w:r>
    </w:p>
    <w:p>
      <w:pPr>
        <w:ind w:left="0" w:right="0" w:firstLine="560"/>
        <w:spacing w:before="450" w:after="450" w:line="312" w:lineRule="auto"/>
      </w:pPr>
      <w:r>
        <w:rPr>
          <w:rFonts w:ascii="宋体" w:hAnsi="宋体" w:eastAsia="宋体" w:cs="宋体"/>
          <w:color w:val="000"/>
          <w:sz w:val="28"/>
          <w:szCs w:val="28"/>
        </w:rPr>
        <w:t xml:space="preserve">一、坚持政治引领，强化责任担当</w:t>
      </w:r>
    </w:p>
    <w:p>
      <w:pPr>
        <w:ind w:left="0" w:right="0" w:firstLine="560"/>
        <w:spacing w:before="450" w:after="450" w:line="312" w:lineRule="auto"/>
      </w:pPr>
      <w:r>
        <w:rPr>
          <w:rFonts w:ascii="宋体" w:hAnsi="宋体" w:eastAsia="宋体" w:cs="宋体"/>
          <w:color w:val="000"/>
          <w:sz w:val="28"/>
          <w:szCs w:val="28"/>
        </w:rPr>
        <w:t xml:space="preserve">不断提高政治站位。学懂弄通做实新时代*特色社会主义思想，贯彻落实考察重要讲话指示精神，进一步增强“*”、坚定“*”，坚决做到“两个维护”，坚定不移用马克思主义立场观点方法武装头脑、指导实践、推动工作，善于从政治上观察和处理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始终坚持党建引领。坚持抓党建促效能，充分发挥党组织在效能建设中的作用，持续开展“党员争做发展先锋、党支部争筑战斗堡垒、创建模范机关”行动，积极推行“党员先锋岗”“群众满意示范岗”创建，把效能建设成效作为评选示范党支部的重要标准。推进“党建+效能”，促进党务和效能一起部署、一起推进、一起督查、一起考核，实现机关党建高质量发展与业务工作提质、效能工作提升深度融合、相互促进。</w:t>
      </w:r>
    </w:p>
    <w:p>
      <w:pPr>
        <w:ind w:left="0" w:right="0" w:firstLine="560"/>
        <w:spacing w:before="450" w:after="450" w:line="312" w:lineRule="auto"/>
      </w:pPr>
      <w:r>
        <w:rPr>
          <w:rFonts w:ascii="宋体" w:hAnsi="宋体" w:eastAsia="宋体" w:cs="宋体"/>
          <w:color w:val="000"/>
          <w:sz w:val="28"/>
          <w:szCs w:val="28"/>
        </w:rPr>
        <w:t xml:space="preserve">全面增强责任意识。认真履行各项工作职责，细化岗位职责，更好地知责于心、担责于身、履责于行。对涉及全局性工作，建立健全部门协商配合机制，明确牵头和配合部门任务分工，全面提升集成协同能力。局效能办对各机构（科室）承办的相关工作进行催办督促、跟踪提醒，加强对抓落实全程、动态、及时、精准管控。</w:t>
      </w:r>
    </w:p>
    <w:p>
      <w:pPr>
        <w:ind w:left="0" w:right="0" w:firstLine="560"/>
        <w:spacing w:before="450" w:after="450" w:line="312" w:lineRule="auto"/>
      </w:pPr>
      <w:r>
        <w:rPr>
          <w:rFonts w:ascii="宋体" w:hAnsi="宋体" w:eastAsia="宋体" w:cs="宋体"/>
          <w:color w:val="000"/>
          <w:sz w:val="28"/>
          <w:szCs w:val="28"/>
        </w:rPr>
        <w:t xml:space="preserve">二、坚持群众观念，创优营商环境</w:t>
      </w:r>
    </w:p>
    <w:p>
      <w:pPr>
        <w:ind w:left="0" w:right="0" w:firstLine="560"/>
        <w:spacing w:before="450" w:after="450" w:line="312" w:lineRule="auto"/>
      </w:pPr>
      <w:r>
        <w:rPr>
          <w:rFonts w:ascii="宋体" w:hAnsi="宋体" w:eastAsia="宋体" w:cs="宋体"/>
          <w:color w:val="000"/>
          <w:sz w:val="28"/>
          <w:szCs w:val="28"/>
        </w:rPr>
        <w:t xml:space="preserve">加强联系服务群众。坚持以人民为中心的发展思想，围绕群众最关心、最直接、最现实的问题，广泛地问政于民、问计于民、问需于民，不断提高群众的幸福感和满意度。完善和落实党员干部直接联系群众制度，深化与金码头社区“四联四定”和在职党员到社区报到工作。建立接收群众投诉和意见建议机制，及时回应群众诉求。切实做到联系服务群众“零距离”，对群众急难愁盼的事“零懈怠”，对群众深恶痛绝的事“零容忍”。</w:t>
      </w:r>
    </w:p>
    <w:p>
      <w:pPr>
        <w:ind w:left="0" w:right="0" w:firstLine="560"/>
        <w:spacing w:before="450" w:after="450" w:line="312" w:lineRule="auto"/>
      </w:pPr>
      <w:r>
        <w:rPr>
          <w:rFonts w:ascii="宋体" w:hAnsi="宋体" w:eastAsia="宋体" w:cs="宋体"/>
          <w:color w:val="000"/>
          <w:sz w:val="28"/>
          <w:szCs w:val="28"/>
        </w:rPr>
        <w:t xml:space="preserve">深入开展评议活动。按照市效能办“群众评科长”“社会评窗口”“百项办件看效能”三项活动实施方案，继续深入开展，注重活动过程，促进交通窗口与各二级机构、机关科室的协调，切实解决影响交通发展的深层次问题。及时发现企业在办事过程中遇到的困难和问题，进一步规范办事流程、提高办事效率、提升服务质量，不断优化营商环境。</w:t>
      </w:r>
    </w:p>
    <w:p>
      <w:pPr>
        <w:ind w:left="0" w:right="0" w:firstLine="560"/>
        <w:spacing w:before="450" w:after="450" w:line="312" w:lineRule="auto"/>
      </w:pPr>
      <w:r>
        <w:rPr>
          <w:rFonts w:ascii="宋体" w:hAnsi="宋体" w:eastAsia="宋体" w:cs="宋体"/>
          <w:color w:val="000"/>
          <w:sz w:val="28"/>
          <w:szCs w:val="28"/>
        </w:rPr>
        <w:t xml:space="preserve">三、坚持全面从严，提升工作质量</w:t>
      </w:r>
    </w:p>
    <w:p>
      <w:pPr>
        <w:ind w:left="0" w:right="0" w:firstLine="560"/>
        <w:spacing w:before="450" w:after="450" w:line="312" w:lineRule="auto"/>
      </w:pPr>
      <w:r>
        <w:rPr>
          <w:rFonts w:ascii="宋体" w:hAnsi="宋体" w:eastAsia="宋体" w:cs="宋体"/>
          <w:color w:val="000"/>
          <w:sz w:val="28"/>
          <w:szCs w:val="28"/>
        </w:rPr>
        <w:t xml:space="preserve">强力转变工作作风。持续开展工作效率大提升专项行动，重点聚焦“庸懒散、不作为、乱作为”现象，进行坚决整治，进一步推动干部队伍强力转作风，激发“新状态”。不断探索作风效能建设监督新途径，对违反效能建设纪律行为予以纠正和问责，重要、突出问题适时报请上级单位，在一定范围开展作风效能问题专项治理或警示教育。</w:t>
      </w:r>
    </w:p>
    <w:p>
      <w:pPr>
        <w:ind w:left="0" w:right="0" w:firstLine="560"/>
        <w:spacing w:before="450" w:after="450" w:line="312" w:lineRule="auto"/>
      </w:pPr>
      <w:r>
        <w:rPr>
          <w:rFonts w:ascii="宋体" w:hAnsi="宋体" w:eastAsia="宋体" w:cs="宋体"/>
          <w:color w:val="000"/>
          <w:sz w:val="28"/>
          <w:szCs w:val="28"/>
        </w:rPr>
        <w:t xml:space="preserve">加强作风效能督查。不断优化局效能建设组织机构，强化监督力量。创新督查、反馈、整改、问责紧密衔接的工作机制，做到督进度、督作风与督效果、督能力相结合。长期坚持“严”的主基调，持续保持高压势态，开展常态化明查暗访，重点督查履职尽责、工作作风、服务态度、工作效率、工作纪律，强化机关科室、基层一线和服务窗口的履责意识、服务意识、效能意识。</w:t>
      </w:r>
    </w:p>
    <w:p>
      <w:pPr>
        <w:ind w:left="0" w:right="0" w:firstLine="560"/>
        <w:spacing w:before="450" w:after="450" w:line="312" w:lineRule="auto"/>
      </w:pPr>
      <w:r>
        <w:rPr>
          <w:rFonts w:ascii="宋体" w:hAnsi="宋体" w:eastAsia="宋体" w:cs="宋体"/>
          <w:color w:val="000"/>
          <w:sz w:val="28"/>
          <w:szCs w:val="28"/>
        </w:rPr>
        <w:t xml:space="preserve">畅通效能投诉渠道。在局效能办设置投诉电话，规范效能投诉受理流程,高效受理机关效能投诉案件，及时转办相关单位处理并反馈结果,扎实做好督办问效，做到效能投诉件件有着落。</w:t>
      </w:r>
    </w:p>
    <w:p>
      <w:pPr>
        <w:ind w:left="0" w:right="0" w:firstLine="560"/>
        <w:spacing w:before="450" w:after="450" w:line="312" w:lineRule="auto"/>
      </w:pPr>
      <w:r>
        <w:rPr>
          <w:rFonts w:ascii="宋体" w:hAnsi="宋体" w:eastAsia="宋体" w:cs="宋体"/>
          <w:color w:val="000"/>
          <w:sz w:val="28"/>
          <w:szCs w:val="28"/>
        </w:rPr>
        <w:t xml:space="preserve">加大问责教育力度。依据《市效能建设问责办法》，对违反效能建设有关规定的人和事不护短、不遮掩，主动整改落实，主动问责追究，防止问题反弹。落实《市市直机关效能建设约谈制度（试行）》，局效能建设工作领导小组办公室对相关人员进行约谈，提出整改和问责要求，跟踪督促问题整改。按照《市直单位党建与作风效能突出问题转办督办工作暂行办法》，及时将作风效能突出问题转送市直机关纪检监察工委，建议纪检*门约谈相关责任人和启动问责程序。</w:t>
      </w:r>
    </w:p>
    <w:p>
      <w:pPr>
        <w:ind w:left="0" w:right="0" w:firstLine="560"/>
        <w:spacing w:before="450" w:after="450" w:line="312" w:lineRule="auto"/>
      </w:pPr>
      <w:r>
        <w:rPr>
          <w:rFonts w:ascii="宋体" w:hAnsi="宋体" w:eastAsia="宋体" w:cs="宋体"/>
          <w:color w:val="000"/>
          <w:sz w:val="28"/>
          <w:szCs w:val="28"/>
        </w:rPr>
        <w:t xml:space="preserve">完善考核评价机制。进一步完善年度效能建设工作</w:t>
      </w:r>
    </w:p>
    <w:p>
      <w:pPr>
        <w:ind w:left="0" w:right="0" w:firstLine="560"/>
        <w:spacing w:before="450" w:after="450" w:line="312" w:lineRule="auto"/>
      </w:pPr>
      <w:r>
        <w:rPr>
          <w:rFonts w:ascii="宋体" w:hAnsi="宋体" w:eastAsia="宋体" w:cs="宋体"/>
          <w:color w:val="000"/>
          <w:sz w:val="28"/>
          <w:szCs w:val="28"/>
        </w:rPr>
        <w:t xml:space="preserve">考评办法，优化方式，分类考评。突出各二级机构履行核心职能、完成中心工作任务和单位职工履行岗位职责、提升服务效能等情况，扩大群众参与面，采取满意度测评的方法，对各单位的效能建设情况进行综合评议。与市委综合考核和市*目标与绩效管理考核衔接，加强效能考评结果运用。</w:t>
      </w:r>
    </w:p>
    <w:p>
      <w:pPr>
        <w:ind w:left="0" w:right="0" w:firstLine="560"/>
        <w:spacing w:before="450" w:after="450" w:line="312" w:lineRule="auto"/>
      </w:pPr>
      <w:r>
        <w:rPr>
          <w:rFonts w:ascii="宋体" w:hAnsi="宋体" w:eastAsia="宋体" w:cs="宋体"/>
          <w:color w:val="000"/>
          <w:sz w:val="28"/>
          <w:szCs w:val="28"/>
        </w:rPr>
        <w:t xml:space="preserve">四、坚持 实基础，推动工作规范</w:t>
      </w:r>
    </w:p>
    <w:p>
      <w:pPr>
        <w:ind w:left="0" w:right="0" w:firstLine="560"/>
        <w:spacing w:before="450" w:after="450" w:line="312" w:lineRule="auto"/>
      </w:pPr>
      <w:r>
        <w:rPr>
          <w:rFonts w:ascii="宋体" w:hAnsi="宋体" w:eastAsia="宋体" w:cs="宋体"/>
          <w:color w:val="000"/>
          <w:sz w:val="28"/>
          <w:szCs w:val="28"/>
        </w:rPr>
        <w:t xml:space="preserve">压实工作主体责任。各二级机构主要负责人要认真履行效能建设工作的主体责任，把效能建设作为“一把手”工程，把作风效能建设纳入“一岗双责”清单，强化内部督查考核，压紧压实责任，敢于动真碰硬，做到严字当头、全面从严、一严到底。</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景区景交车工作总结13</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景区景交车工作总结14</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2025-01-22T23:50:32+08:00</dcterms:created>
  <dcterms:modified xsi:type="dcterms:W3CDTF">2025-01-22T23:50:32+08:00</dcterms:modified>
</cp:coreProperties>
</file>

<file path=docProps/custom.xml><?xml version="1.0" encoding="utf-8"?>
<Properties xmlns="http://schemas.openxmlformats.org/officeDocument/2006/custom-properties" xmlns:vt="http://schemas.openxmlformats.org/officeDocument/2006/docPropsVTypes"/>
</file>