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双百督查工作总结(实用45篇)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双百督查工作总结120xx年，督查科在中心领导班子正确领导下，在机关各科室、大厅各单位窗口的协作配合下，围绕中心年初的既定目标，发挥督查职能，完善内部管理制度，着力抓好日常督查工作，提升窗口服务形象，以创建一流的行政服务中心，立足便民、利商...</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w:t>
      </w:r>
    </w:p>
    <w:p>
      <w:pPr>
        <w:ind w:left="0" w:right="0" w:firstLine="560"/>
        <w:spacing w:before="450" w:after="450" w:line="312" w:lineRule="auto"/>
      </w:pPr>
      <w:r>
        <w:rPr>
          <w:rFonts w:ascii="宋体" w:hAnsi="宋体" w:eastAsia="宋体" w:cs="宋体"/>
          <w:color w:val="000"/>
          <w:sz w:val="28"/>
          <w:szCs w:val="28"/>
        </w:rPr>
        <w:t xml:space="preserve">20xx年，督查科在中心领导班子正确领导下，在机关各科室、大厅各单位窗口的协作配合下，围绕中心年初的既定目标，发挥督查职能，完善内部管理制度，着力抓好日常督查工作，提升窗口服务形象，以创建一流的行政服务中心，立足便民、利商、高效的服务理念，认真履行科室工作职责，规范窗口各项制度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（一）狠抓制度落实，规范窗口服务质量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制度的落实，加强窗口工作考勤，规范窗口工作秩序。一是坚持每天至少两次以上不定时巡查，及时掌握窗口迟到、早退、旷工及未按规定请假或未请假缺岗人员的情况；二是严肃工作纪律，严格外出登记制度，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平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监督，协调配合相关科室抓好窗口管理工作，发挥楼层长和各首席代表的管理协调作用。协调处理窗口与群众之间可能发生的投诉涉诉等问题，20xx年共受理群众投诉31起，均得到合理、及时的解决；查处上班玩游戏、看小视频、手机淘宝等上班病30余人次；中心检查发现问题并下发督查通报5期；对窗口违规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1、公开行政效能投诉方式。在一楼大屏、中心网站、办事需知上公开投诉监督电话，在各楼层设立意见箱、意见簿，便于群众监督，推动了行政服务有序进行。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领导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公务员平时考核暂行办法》、《市公务员平时考核工作实施方案》的.要求，采取“周记实、月考核、季审定”的方法，积极推进公务员平时考核，紧紧围绕中心窗口工作，以窗口岗位职责和所承担的工作任务为依据，按照德、能、勤、绩、廉的要求，以工作实绩为重点，着重考核公务员完成日常工作任务、阶段工作目标等情况并将窗口公务员平时考核情况反馈至窗口公务员派出单位，同时抄送市公务员管理局。</w:t>
      </w:r>
    </w:p>
    <w:p>
      <w:pPr>
        <w:ind w:left="0" w:right="0" w:firstLine="560"/>
        <w:spacing w:before="450" w:after="450" w:line="312" w:lineRule="auto"/>
      </w:pPr>
      <w:r>
        <w:rPr>
          <w:rFonts w:ascii="宋体" w:hAnsi="宋体" w:eastAsia="宋体" w:cs="宋体"/>
          <w:color w:val="000"/>
          <w:sz w:val="28"/>
          <w:szCs w:val="28"/>
        </w:rPr>
        <w:t xml:space="preserve">（四）积极主动做好人大建议、政协提案的回复工作。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政府督查室转来的市政协提案和市人大建议，共5个提案、2个建议。收到提案、建议后，督查科对内容进行梳理，并第一时间转到相关科室进行回复，于10月初将各科室的回复内容进行汇总并上报中心领导。11月初中心办公室将提案、建议的回复分别寄给市政府督查室、市政协提案委、人大选工委及相关代表和委员，督查科又一一打电话确定他们是否收到，各代表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组织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5、加强科室人员自身学习，增强理论知识水平，提高管理协调能力。为审批速度高效率，服务能力高效能，群众满意高效果作出应有的贡献。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平台建设，为中心督查工作的高效、有序开展搭建科学的工作平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双百督查工作总结2</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双百督查工作总结3</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双百督查工作总结4</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双百督查工作总结5</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双百督查工作总结6</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双百督查工作总结7</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双百督查工作总结8</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双百督查工作总结9</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 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双百督查工作总结10</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双百督查工作总结11</w:t>
      </w:r>
    </w:p>
    <w:p>
      <w:pPr>
        <w:ind w:left="0" w:right="0" w:firstLine="560"/>
        <w:spacing w:before="450" w:after="450" w:line="312" w:lineRule="auto"/>
      </w:pPr>
      <w:r>
        <w:rPr>
          <w:rFonts w:ascii="宋体" w:hAnsi="宋体" w:eastAsia="宋体" w:cs="宋体"/>
          <w:color w:val="000"/>
          <w:sz w:val="28"/>
          <w:szCs w:val="28"/>
        </w:rPr>
        <w:t xml:space="preserve">端午节期间开展作风建设情况专项督查工作方案</w:t>
      </w:r>
    </w:p>
    <w:p>
      <w:pPr>
        <w:ind w:left="0" w:right="0" w:firstLine="560"/>
        <w:spacing w:before="450" w:after="450" w:line="312" w:lineRule="auto"/>
      </w:pPr>
      <w:r>
        <w:rPr>
          <w:rFonts w:ascii="宋体" w:hAnsi="宋体" w:eastAsia="宋体" w:cs="宋体"/>
          <w:color w:val="000"/>
          <w:sz w:val="28"/>
          <w:szCs w:val="28"/>
        </w:rPr>
        <w:t xml:space="preserve">各市纪委、监察局，省各委办厅局纪检组(纪委)、监察室，省各直属单位纪委、监察室，省纪委各派驻纪检组，省监察厅各派驻监察室，省级机关纪工委，省教育纪工委：</w:t>
      </w:r>
    </w:p>
    <w:p>
      <w:pPr>
        <w:ind w:left="0" w:right="0" w:firstLine="560"/>
        <w:spacing w:before="450" w:after="450" w:line="312" w:lineRule="auto"/>
      </w:pPr>
      <w:r>
        <w:rPr>
          <w:rFonts w:ascii="宋体" w:hAnsi="宋体" w:eastAsia="宋体" w:cs="宋体"/>
          <w:color w:val="000"/>
          <w:sz w:val="28"/>
          <w:szCs w:val="28"/>
        </w:rPr>
        <w:t xml:space="preserve">为深入贯彻中央八项规定和省委十项规定精神，认真落实中央纪委近期召开的强化监督执纪问责深入纠正“四风”电视电话会议要求，以踏石留印、抓铁有痕的毅力，狠抓作风建设，坚决防止“四风”问题反弹，各级纪检监察机关要在五一和端午节期间，组织开展作风建设情况专项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4月下旬到6月中旬。</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按照统一部署、分级负责和督查面不少于20%的要求，省各委办厅局和市、县(市、区)纪检监察机构对管辖范围内的党政机关、事业单位、国有和国有控股企业进行检查;省级机关纪工委、省教育纪工委、省_纪委分别对省级机关单位、省属高校、省属企业进行检查;省纪委对各地各部门进行抽查、督查。</w:t>
      </w:r>
    </w:p>
    <w:p>
      <w:pPr>
        <w:ind w:left="0" w:right="0" w:firstLine="560"/>
        <w:spacing w:before="450" w:after="450" w:line="312" w:lineRule="auto"/>
      </w:pPr>
      <w:r>
        <w:rPr>
          <w:rFonts w:ascii="宋体" w:hAnsi="宋体" w:eastAsia="宋体" w:cs="宋体"/>
          <w:color w:val="000"/>
          <w:sz w:val="28"/>
          <w:szCs w:val="28"/>
        </w:rPr>
        <w:t xml:space="preserve">&gt;三、督查内容</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宋体" w:hAnsi="宋体" w:eastAsia="宋体" w:cs="宋体"/>
          <w:color w:val="000"/>
          <w:sz w:val="28"/>
          <w:szCs w:val="28"/>
        </w:rPr>
        <w:t xml:space="preserve">&gt;四、督查方法</w:t>
      </w:r>
    </w:p>
    <w:p>
      <w:pPr>
        <w:ind w:left="0" w:right="0" w:firstLine="560"/>
        <w:spacing w:before="450" w:after="450" w:line="312" w:lineRule="auto"/>
      </w:pPr>
      <w:r>
        <w:rPr>
          <w:rFonts w:ascii="宋体" w:hAnsi="宋体" w:eastAsia="宋体" w:cs="宋体"/>
          <w:color w:val="000"/>
          <w:sz w:val="28"/>
          <w:szCs w:val="28"/>
        </w:rPr>
        <w:t xml:space="preserve">(一)集中检查。</w:t>
      </w:r>
    </w:p>
    <w:p>
      <w:pPr>
        <w:ind w:left="0" w:right="0" w:firstLine="560"/>
        <w:spacing w:before="450" w:after="450" w:line="312" w:lineRule="auto"/>
      </w:pPr>
      <w:r>
        <w:rPr>
          <w:rFonts w:ascii="宋体" w:hAnsi="宋体" w:eastAsia="宋体" w:cs="宋体"/>
          <w:color w:val="000"/>
          <w:sz w:val="28"/>
          <w:szCs w:val="28"/>
        </w:rPr>
        <w:t xml:space="preserve">1、市、县(市、区)纪检监察机关会同商务、工商、税务、财政等部门，重点检查辖区内的商场、宾馆、酒店等商贸企业违规销售商业预付卡情况。尤其要重视检查通过电子商务平台、快递等隐蔽渠道收送礼品、礼金、礼券(卡)的行为。</w:t>
      </w:r>
    </w:p>
    <w:p>
      <w:pPr>
        <w:ind w:left="0" w:right="0" w:firstLine="560"/>
        <w:spacing w:before="450" w:after="450" w:line="312" w:lineRule="auto"/>
      </w:pPr>
      <w:r>
        <w:rPr>
          <w:rFonts w:ascii="宋体" w:hAnsi="宋体" w:eastAsia="宋体" w:cs="宋体"/>
          <w:color w:val="000"/>
          <w:sz w:val="28"/>
          <w:szCs w:val="28"/>
        </w:rPr>
        <w:t xml:space="preserve">2、抽查党政机关节假日期间公务用车封存情况。</w:t>
      </w:r>
    </w:p>
    <w:p>
      <w:pPr>
        <w:ind w:left="0" w:right="0" w:firstLine="560"/>
        <w:spacing w:before="450" w:after="450" w:line="312" w:lineRule="auto"/>
      </w:pPr>
      <w:r>
        <w:rPr>
          <w:rFonts w:ascii="宋体" w:hAnsi="宋体" w:eastAsia="宋体" w:cs="宋体"/>
          <w:color w:val="000"/>
          <w:sz w:val="28"/>
          <w:szCs w:val="28"/>
        </w:rPr>
        <w:t xml:space="preserve">3、暗访公款送礼、公车私用、公款吃喝、公款旅游、公款高消费娱乐等。</w:t>
      </w:r>
    </w:p>
    <w:p>
      <w:pPr>
        <w:ind w:left="0" w:right="0" w:firstLine="560"/>
        <w:spacing w:before="450" w:after="450" w:line="312" w:lineRule="auto"/>
      </w:pPr>
      <w:r>
        <w:rPr>
          <w:rFonts w:ascii="宋体" w:hAnsi="宋体" w:eastAsia="宋体" w:cs="宋体"/>
          <w:color w:val="000"/>
          <w:sz w:val="28"/>
          <w:szCs w:val="28"/>
        </w:rPr>
        <w:t xml:space="preserve">(二)信访核查。重视发挥群众监督作用，五一和端午节期间，市、县(市、区)纪检监察机关对群众反映的问题，特别是穿上隐身衣、更为隐蔽的“四风”行为，要快查速结，回应社会关切。</w:t>
      </w:r>
    </w:p>
    <w:p>
      <w:pPr>
        <w:ind w:left="0" w:right="0" w:firstLine="560"/>
        <w:spacing w:before="450" w:after="450" w:line="312" w:lineRule="auto"/>
      </w:pPr>
      <w:r>
        <w:rPr>
          <w:rFonts w:ascii="宋体" w:hAnsi="宋体" w:eastAsia="宋体" w:cs="宋体"/>
          <w:color w:val="000"/>
          <w:sz w:val="28"/>
          <w:szCs w:val="28"/>
        </w:rPr>
        <w:t xml:space="preserve">(三)督促检查。采取听取情况介绍、查阅台账资料、抽查财务账目和会计凭证、个别访谈等方式进行。</w:t>
      </w:r>
    </w:p>
    <w:p>
      <w:pPr>
        <w:ind w:left="0" w:right="0" w:firstLine="560"/>
        <w:spacing w:before="450" w:after="450" w:line="312" w:lineRule="auto"/>
      </w:pPr>
      <w:r>
        <w:rPr>
          <w:rFonts w:ascii="宋体" w:hAnsi="宋体" w:eastAsia="宋体" w:cs="宋体"/>
          <w:color w:val="000"/>
          <w:sz w:val="28"/>
          <w:szCs w:val="28"/>
        </w:rPr>
        <w:t xml:space="preserve">(四)通报曝光。省和各地各部门要集中通报曝光一批违反中央八项规定精神的典型问题。</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认真履职，严格执纪。节假日期间是“四风”问题高发期，各级纪检监察机关要认真学习贯彻关于“横下一条心，坚决纠正‘四风’”的重要指示精神，克服懈怠情绪，在“常、细、长”上狠下功夫，抓住五一和端午节这个重要节点，严格执纪监督问责，正风肃纪。</w:t>
      </w:r>
    </w:p>
    <w:p>
      <w:pPr>
        <w:ind w:left="0" w:right="0" w:firstLine="560"/>
        <w:spacing w:before="450" w:after="450" w:line="312" w:lineRule="auto"/>
      </w:pPr>
      <w:r>
        <w:rPr>
          <w:rFonts w:ascii="宋体" w:hAnsi="宋体" w:eastAsia="宋体" w:cs="宋体"/>
          <w:color w:val="000"/>
          <w:sz w:val="28"/>
          <w:szCs w:val="28"/>
        </w:rPr>
        <w:t xml:space="preserve">2、统筹协调，精心组织。节假日期间各级纪检监察机关要加强领导，统筹协调，严密组织，合理调配人员力量，重视发挥相关职能部门的作用。</w:t>
      </w:r>
    </w:p>
    <w:p>
      <w:pPr>
        <w:ind w:left="0" w:right="0" w:firstLine="560"/>
        <w:spacing w:before="450" w:after="450" w:line="312" w:lineRule="auto"/>
      </w:pPr>
      <w:r>
        <w:rPr>
          <w:rFonts w:ascii="宋体" w:hAnsi="宋体" w:eastAsia="宋体" w:cs="宋体"/>
          <w:color w:val="000"/>
          <w:sz w:val="28"/>
          <w:szCs w:val="28"/>
        </w:rPr>
        <w:t xml:space="preserve">3、加强研究，创新方法。要加强对新情况新问题的调查研究，重要情况要及时上报。要总结新鲜经验，顺应形势变化，坚持与时俱进，创新监督方法，提高监督效力，建立长效机制。</w:t>
      </w:r>
    </w:p>
    <w:p>
      <w:pPr>
        <w:ind w:left="0" w:right="0" w:firstLine="560"/>
        <w:spacing w:before="450" w:after="450" w:line="312" w:lineRule="auto"/>
      </w:pPr>
      <w:r>
        <w:rPr>
          <w:rFonts w:ascii="宋体" w:hAnsi="宋体" w:eastAsia="宋体" w:cs="宋体"/>
          <w:color w:val="000"/>
          <w:sz w:val="28"/>
          <w:szCs w:val="28"/>
        </w:rPr>
        <w:t xml:space="preserve">6月30日前，请各市纪委和省级机关纪工委、省教育纪工委、省_纪委将督查工作总结和汇总后的统计表(见附件，表式请在“清风扬帆网”(x)的“通知公告”栏下载)报省纪委党风政风监督室。省级机关、省属高校、省属企业督查工作总结及统计表分别报省级机关纪工委、省教育纪工委和省_纪委。</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双百督查工作总结12</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双百督查工作总结13</w:t>
      </w:r>
    </w:p>
    <w:p>
      <w:pPr>
        <w:ind w:left="0" w:right="0" w:firstLine="560"/>
        <w:spacing w:before="450" w:after="450" w:line="312" w:lineRule="auto"/>
      </w:pPr>
      <w:r>
        <w:rPr>
          <w:rFonts w:ascii="宋体" w:hAnsi="宋体" w:eastAsia="宋体" w:cs="宋体"/>
          <w:color w:val="000"/>
          <w:sz w:val="28"/>
          <w:szCs w:val="28"/>
        </w:rPr>
        <w:t xml:space="preserve">为深入贯彻中央八项规定和省委十项规定精神，认真落实中央纪委近期召开的强化监督执纪问责深入纠正“四风”电视电话会议要求，以踏石留印、抓铁有痕的毅力，狠抓作风建设，坚决防止“四风”问题反弹，各级纪检监察机关要在五一和端午节期间，组织开展作风建设情况专项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4月下旬到6月中旬。</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按照统一部署、分级负责和督查面不少于20%的要求，省各委办厅局和市、县(市、区)纪检监察机构对管辖范围内的党政机关、事业单位、国有和国有控股企业进行检查;省级机关纪工委、省教育纪工委、省_纪委分别对省级机关单位、省属高校、省属企业进行检查;省纪委对各地各部门进行抽查、督查。</w:t>
      </w:r>
    </w:p>
    <w:p>
      <w:pPr>
        <w:ind w:left="0" w:right="0" w:firstLine="560"/>
        <w:spacing w:before="450" w:after="450" w:line="312" w:lineRule="auto"/>
      </w:pPr>
      <w:r>
        <w:rPr>
          <w:rFonts w:ascii="宋体" w:hAnsi="宋体" w:eastAsia="宋体" w:cs="宋体"/>
          <w:color w:val="000"/>
          <w:sz w:val="28"/>
          <w:szCs w:val="28"/>
        </w:rPr>
        <w:t xml:space="preserve">&gt;三、督查内容</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宋体" w:hAnsi="宋体" w:eastAsia="宋体" w:cs="宋体"/>
          <w:color w:val="000"/>
          <w:sz w:val="28"/>
          <w:szCs w:val="28"/>
        </w:rPr>
        <w:t xml:space="preserve">&gt;四、督查方法</w:t>
      </w:r>
    </w:p>
    <w:p>
      <w:pPr>
        <w:ind w:left="0" w:right="0" w:firstLine="560"/>
        <w:spacing w:before="450" w:after="450" w:line="312" w:lineRule="auto"/>
      </w:pPr>
      <w:r>
        <w:rPr>
          <w:rFonts w:ascii="宋体" w:hAnsi="宋体" w:eastAsia="宋体" w:cs="宋体"/>
          <w:color w:val="000"/>
          <w:sz w:val="28"/>
          <w:szCs w:val="28"/>
        </w:rPr>
        <w:t xml:space="preserve">(一)集中检查。</w:t>
      </w:r>
    </w:p>
    <w:p>
      <w:pPr>
        <w:ind w:left="0" w:right="0" w:firstLine="560"/>
        <w:spacing w:before="450" w:after="450" w:line="312" w:lineRule="auto"/>
      </w:pPr>
      <w:r>
        <w:rPr>
          <w:rFonts w:ascii="宋体" w:hAnsi="宋体" w:eastAsia="宋体" w:cs="宋体"/>
          <w:color w:val="000"/>
          <w:sz w:val="28"/>
          <w:szCs w:val="28"/>
        </w:rPr>
        <w:t xml:space="preserve">1、市、县(市、区)纪检监察机关会同商务、工商、税务、财政等部门，重点检查辖区内的商场、宾馆、酒店等商贸企业违规销售商业预付卡情况。尤其要重视检查通过电子商务平台、快递等隐蔽渠道收送礼品、礼金、礼券(卡)的行为。</w:t>
      </w:r>
    </w:p>
    <w:p>
      <w:pPr>
        <w:ind w:left="0" w:right="0" w:firstLine="560"/>
        <w:spacing w:before="450" w:after="450" w:line="312" w:lineRule="auto"/>
      </w:pPr>
      <w:r>
        <w:rPr>
          <w:rFonts w:ascii="宋体" w:hAnsi="宋体" w:eastAsia="宋体" w:cs="宋体"/>
          <w:color w:val="000"/>
          <w:sz w:val="28"/>
          <w:szCs w:val="28"/>
        </w:rPr>
        <w:t xml:space="preserve">2、抽查党政机关节假日期间公务用车封存情况。</w:t>
      </w:r>
    </w:p>
    <w:p>
      <w:pPr>
        <w:ind w:left="0" w:right="0" w:firstLine="560"/>
        <w:spacing w:before="450" w:after="450" w:line="312" w:lineRule="auto"/>
      </w:pPr>
      <w:r>
        <w:rPr>
          <w:rFonts w:ascii="宋体" w:hAnsi="宋体" w:eastAsia="宋体" w:cs="宋体"/>
          <w:color w:val="000"/>
          <w:sz w:val="28"/>
          <w:szCs w:val="28"/>
        </w:rPr>
        <w:t xml:space="preserve">3、暗访公款送礼、公车私用、公款吃喝、公款旅游、公款高消费娱乐等。</w:t>
      </w:r>
    </w:p>
    <w:p>
      <w:pPr>
        <w:ind w:left="0" w:right="0" w:firstLine="560"/>
        <w:spacing w:before="450" w:after="450" w:line="312" w:lineRule="auto"/>
      </w:pPr>
      <w:r>
        <w:rPr>
          <w:rFonts w:ascii="宋体" w:hAnsi="宋体" w:eastAsia="宋体" w:cs="宋体"/>
          <w:color w:val="000"/>
          <w:sz w:val="28"/>
          <w:szCs w:val="28"/>
        </w:rPr>
        <w:t xml:space="preserve">(二)信访核查。重视发挥群众监督作用，五一和端午节期间，市、县(市、区)纪检监察机关对群众反映的问题，特别是穿上隐身衣、更为隐蔽的“四风”行为，要快查速结，回应社会关切。</w:t>
      </w:r>
    </w:p>
    <w:p>
      <w:pPr>
        <w:ind w:left="0" w:right="0" w:firstLine="560"/>
        <w:spacing w:before="450" w:after="450" w:line="312" w:lineRule="auto"/>
      </w:pPr>
      <w:r>
        <w:rPr>
          <w:rFonts w:ascii="宋体" w:hAnsi="宋体" w:eastAsia="宋体" w:cs="宋体"/>
          <w:color w:val="000"/>
          <w:sz w:val="28"/>
          <w:szCs w:val="28"/>
        </w:rPr>
        <w:t xml:space="preserve">(三)督促检查。采取听取情况介绍、查阅台账资料、抽查财务账目和会计凭证、个别访谈等方式进行。</w:t>
      </w:r>
    </w:p>
    <w:p>
      <w:pPr>
        <w:ind w:left="0" w:right="0" w:firstLine="560"/>
        <w:spacing w:before="450" w:after="450" w:line="312" w:lineRule="auto"/>
      </w:pPr>
      <w:r>
        <w:rPr>
          <w:rFonts w:ascii="宋体" w:hAnsi="宋体" w:eastAsia="宋体" w:cs="宋体"/>
          <w:color w:val="000"/>
          <w:sz w:val="28"/>
          <w:szCs w:val="28"/>
        </w:rPr>
        <w:t xml:space="preserve">(四)通报曝光。省和各地各部门要集中通报曝光一批违反中央八项规定精神的典型问题。</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认真履职，严格执纪。节假日期间是“四风”问题高发期，各级纪检监察机关要认真学习贯彻关于“横下一条心，坚决纠正‘四风’”的重要指示精神，克服懈怠情绪，在“常、细、长”上狠下功夫，抓住五一和端午节这个重要节点，严格执纪监督问责，正风肃纪。</w:t>
      </w:r>
    </w:p>
    <w:p>
      <w:pPr>
        <w:ind w:left="0" w:right="0" w:firstLine="560"/>
        <w:spacing w:before="450" w:after="450" w:line="312" w:lineRule="auto"/>
      </w:pPr>
      <w:r>
        <w:rPr>
          <w:rFonts w:ascii="宋体" w:hAnsi="宋体" w:eastAsia="宋体" w:cs="宋体"/>
          <w:color w:val="000"/>
          <w:sz w:val="28"/>
          <w:szCs w:val="28"/>
        </w:rPr>
        <w:t xml:space="preserve">2、统筹协调，精心组织。节假日期间各级纪检监察机关要加强领导，统筹协调，严密组织，合理调配人员力量，重视发挥相关职能部门的作用。</w:t>
      </w:r>
    </w:p>
    <w:p>
      <w:pPr>
        <w:ind w:left="0" w:right="0" w:firstLine="560"/>
        <w:spacing w:before="450" w:after="450" w:line="312" w:lineRule="auto"/>
      </w:pPr>
      <w:r>
        <w:rPr>
          <w:rFonts w:ascii="宋体" w:hAnsi="宋体" w:eastAsia="宋体" w:cs="宋体"/>
          <w:color w:val="000"/>
          <w:sz w:val="28"/>
          <w:szCs w:val="28"/>
        </w:rPr>
        <w:t xml:space="preserve">3、加强研究，创新方法。要加强对新情况新问题的调查研究，重要情况要及时上报。要总结新鲜经验，顺应形势变化，坚持与时俱进，创新监督方法，提高监督效力，建立长效机制。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双百督查工作总结14</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双百督查工作总结15</w:t>
      </w:r>
    </w:p>
    <w:p>
      <w:pPr>
        <w:ind w:left="0" w:right="0" w:firstLine="560"/>
        <w:spacing w:before="450" w:after="450" w:line="312" w:lineRule="auto"/>
      </w:pPr>
      <w:r>
        <w:rPr>
          <w:rFonts w:ascii="宋体" w:hAnsi="宋体" w:eastAsia="宋体" w:cs="宋体"/>
          <w:color w:val="000"/>
          <w:sz w:val="28"/>
          <w:szCs w:val="28"/>
        </w:rPr>
        <w:t xml:space="preserve">200X年，xx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&gt;1、高度珍视，富裕阐扬督查本能机能效用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&gt;2、健康机制，加强督查工作典范化构筑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功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&gt;3、凸起重点，增进当局庞大工作安排有效落实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双百督查工作总结16</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双百督查工作总结18</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双百督查工作总结19</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