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组织信访宣传工作总结(汇总29篇)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信访宣传工作总结1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构织信息网络。每社区设有3名以上兼职信息员，实行定期汇报、随时报告的管理方法。上半年，经信息员上报信息130余条，其中，有4条紧急信息，为街道办采取处臵措施赢得了第一时间。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五、加强班子队伍建设，夯实信访基础</w:t>
      </w:r>
    </w:p>
    <w:p>
      <w:pPr>
        <w:ind w:left="0" w:right="0" w:firstLine="560"/>
        <w:spacing w:before="450" w:after="450" w:line="312" w:lineRule="auto"/>
      </w:pPr>
      <w:r>
        <w:rPr>
          <w:rFonts w:ascii="宋体" w:hAnsi="宋体" w:eastAsia="宋体" w:cs="宋体"/>
          <w:color w:val="000"/>
          <w:sz w:val="28"/>
          <w:szCs w:val="28"/>
        </w:rPr>
        <w:t xml:space="preserve">今年以来，我们集中整治工作，把干部的思想统一起来，精力集中起来，积极性调动起来，让干部把心思全部用在工作上，用在加快发展上，让一些遗留问题、热点难点问题，随着工作的开展，逐个解决。同时，通过开展工作，也进一步考验干部、考察干部、发现干部。我们还在转变街村干部作风方面，采取了一些措施。通过建立学习型机关，进一步加强对党员干部的学习教育，提高党员干部的整体素质和工作能力;通过实行竞争上岗、优化干部组合，进一步激发干部工作活力;通过强化居民党员教育管理，建立党员管理长效机制，进一步发挥党员的模范带头、示范服务作用;通过建立权责明确的领导机制、奖优罚劣的用人机制和责任到人、严格检查、狠抓落实的工作机制，引导、督促、激励广大党员干部想干事、会干事、干成事。干部作风的转变，带动和影响了民风的转变，促进了信访工作的开展。</w:t>
      </w:r>
    </w:p>
    <w:p>
      <w:pPr>
        <w:ind w:left="0" w:right="0" w:firstLine="560"/>
        <w:spacing w:before="450" w:after="450" w:line="312" w:lineRule="auto"/>
      </w:pPr>
      <w:r>
        <w:rPr>
          <w:rFonts w:ascii="宋体" w:hAnsi="宋体" w:eastAsia="宋体" w:cs="宋体"/>
          <w:color w:val="000"/>
          <w:sz w:val="28"/>
          <w:szCs w:val="28"/>
        </w:rPr>
        <w:t xml:space="preserve">六、建章立制，进一步完善工作机制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了社区信访网络业务，增强信访工作人员工作责任感，不断提高信访工作人员的业务水平。为体现知民情、解民忧、暖民心、顺民意的执政要求，使信访工作成为民情民意的晴雨表，坚持办事处机关重要信访案件通报制度，每月情况汇集和每季度形势分析制度，保证了信访工作情况在掌控之中，便于有针对性超前做好预防工作。为防止小信访和一般性来访演变成大信访和集体访，落实信访举报工作领导责任制，坚持领导阅信、接访、包查信访案件、定期研究信访工作、领导下访和信访件督察办理、查办结果反馈等工作制度，使来信来访反映的问题件件有着落，用结果赢得民心。先后制定了领导阅批群众来信、接待群众来访和下访制度、领导包查信访案件制度、信访工作责任追究制度等10余项规章制定。为提高整个信访工作队伍接访办信的能力，坚持对信访工作队伍和信访信息队伍每年培训制度，使基层承担起办好信访工作的责任。为落实信访举报公开办理工作向农村延伸的要求，举办了公开办信培训，统一规范了接访工作人员的职责，信访案件查</w:t>
      </w:r>
    </w:p>
    <w:p>
      <w:pPr>
        <w:ind w:left="0" w:right="0" w:firstLine="560"/>
        <w:spacing w:before="450" w:after="450" w:line="312" w:lineRule="auto"/>
      </w:pPr>
      <w:r>
        <w:rPr>
          <w:rFonts w:ascii="宋体" w:hAnsi="宋体" w:eastAsia="宋体" w:cs="宋体"/>
          <w:color w:val="000"/>
          <w:sz w:val="28"/>
          <w:szCs w:val="28"/>
        </w:rPr>
        <w:t xml:space="preserve">办工作流程、信访举报及来访举报人须知，明确了举报人及接访人双方的权利和义务，使信访举报工作既符合法律的要求、维护双方的利益，又接受社会的公开监督。</w:t>
      </w:r>
    </w:p>
    <w:p>
      <w:pPr>
        <w:ind w:left="0" w:right="0" w:firstLine="560"/>
        <w:spacing w:before="450" w:after="450" w:line="312" w:lineRule="auto"/>
      </w:pPr>
      <w:r>
        <w:rPr>
          <w:rFonts w:ascii="宋体" w:hAnsi="宋体" w:eastAsia="宋体" w:cs="宋体"/>
          <w:color w:val="000"/>
          <w:sz w:val="28"/>
          <w:szCs w:val="28"/>
        </w:rPr>
        <w:t xml:space="preserve">今年以来城区街道办事处信访工作虽然取得了一些成绩，但离上级的要求，群众的愿望还有差距，还存在一些问题和薄弱环节。主要表现为：上级访、集体访和越级访还存在;引发信访的苗头潜在，信访隐患大;居民地基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组织信访宣传工作总结2</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200元;3、写出书面检查。并对新林区各检查站通报此处理决定。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_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_《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同志关于坚持“两个务必”优良传统的重要讲话等学习内容，使职工学习教育面</w:t>
      </w:r>
    </w:p>
    <w:p>
      <w:pPr>
        <w:ind w:left="0" w:right="0" w:firstLine="560"/>
        <w:spacing w:before="450" w:after="450" w:line="312" w:lineRule="auto"/>
      </w:pPr>
      <w:r>
        <w:rPr>
          <w:rFonts w:ascii="宋体" w:hAnsi="宋体" w:eastAsia="宋体" w:cs="宋体"/>
          <w:color w:val="000"/>
          <w:sz w:val="28"/>
          <w:szCs w:val="28"/>
        </w:rPr>
        <w:t xml:space="preserve">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组织信访宣传工作总结3</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组织信访宣传工作总结4</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是明确领导责任制。院长、职能科室一把手为信访投诉工作的责任人；二是坚持一级抓一级。由院领导、职能科室、业务科室层层抓落实；三是深入一线，主动听取意见，提高信访工作的主动性；四是把化解医患矛盾与医院管理相结合，以信访投诉所反映的问题为线索，对涉及医院工作人员责任心不强、违反规章制度、操作规程、服务缺陷等方面问题进行梳理，调查取证，严肃处理，以加强医院的精神文明建设和行政管理力度，提高医院服务、质量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一是在日常工作中专职干部常规接待；二是每周五院长接待；三是每月一次医院精神文明例会，共同探讨分析，寻求解决问题的方案。</w:t>
      </w:r>
    </w:p>
    <w:p>
      <w:pPr>
        <w:ind w:left="0" w:right="0" w:firstLine="560"/>
        <w:spacing w:before="450" w:after="450" w:line="312" w:lineRule="auto"/>
      </w:pPr>
      <w:r>
        <w:rPr>
          <w:rFonts w:ascii="宋体" w:hAnsi="宋体" w:eastAsia="宋体" w:cs="宋体"/>
          <w:color w:val="000"/>
          <w:sz w:val="28"/>
          <w:szCs w:val="28"/>
        </w:rPr>
        <w:t xml:space="preserve">信访程序：</w:t>
      </w:r>
    </w:p>
    <w:p>
      <w:pPr>
        <w:ind w:left="0" w:right="0" w:firstLine="560"/>
        <w:spacing w:before="450" w:after="450" w:line="312" w:lineRule="auto"/>
      </w:pPr>
      <w:r>
        <w:rPr>
          <w:rFonts w:ascii="宋体" w:hAnsi="宋体" w:eastAsia="宋体" w:cs="宋体"/>
          <w:color w:val="000"/>
          <w:sz w:val="28"/>
          <w:szCs w:val="28"/>
        </w:rPr>
        <w:t xml:space="preserve">按照“统一受理、分级负责、归口办理、责任到人”的原则，受理后的医疗纠纷案件，医务科作为办理部门，关于服务礼貌为精神文明办，职工问题由工会负责，其主要负责人就是第一责任人，应按规定时间进行办理。对一般信访，也要求“件件有着落、事事有回音”，既要以书面形式向信访投诉人回复，同时还要在信访处理单上记录办理情况，并整理归档。</w:t>
      </w:r>
    </w:p>
    <w:p>
      <w:pPr>
        <w:ind w:left="0" w:right="0" w:firstLine="560"/>
        <w:spacing w:before="450" w:after="450" w:line="312" w:lineRule="auto"/>
      </w:pPr>
      <w:r>
        <w:rPr>
          <w:rFonts w:ascii="宋体" w:hAnsi="宋体" w:eastAsia="宋体" w:cs="宋体"/>
          <w:color w:val="000"/>
          <w:sz w:val="28"/>
          <w:szCs w:val="28"/>
        </w:rPr>
        <w:t xml:space="preserve">投诉公开：</w:t>
      </w:r>
    </w:p>
    <w:p>
      <w:pPr>
        <w:ind w:left="0" w:right="0" w:firstLine="560"/>
        <w:spacing w:before="450" w:after="450" w:line="312" w:lineRule="auto"/>
      </w:pPr>
      <w:r>
        <w:rPr>
          <w:rFonts w:ascii="宋体" w:hAnsi="宋体" w:eastAsia="宋体" w:cs="宋体"/>
          <w:color w:val="000"/>
          <w:sz w:val="28"/>
          <w:szCs w:val="28"/>
        </w:rPr>
        <w:t xml:space="preserve">为方便患者咨询投诉，在门诊、病房公开场所以及电话号码簿上公布投诉电话、投诉程序、办事制度，自觉接受患者、家属及社会监督。</w:t>
      </w:r>
    </w:p>
    <w:p>
      <w:pPr>
        <w:ind w:left="0" w:right="0" w:firstLine="560"/>
        <w:spacing w:before="450" w:after="450" w:line="312" w:lineRule="auto"/>
      </w:pPr>
      <w:r>
        <w:rPr>
          <w:rFonts w:ascii="宋体" w:hAnsi="宋体" w:eastAsia="宋体" w:cs="宋体"/>
          <w:color w:val="000"/>
          <w:sz w:val="28"/>
          <w:szCs w:val="28"/>
        </w:rPr>
        <w:t xml:space="preserve">投诉分析：</w:t>
      </w:r>
    </w:p>
    <w:p>
      <w:pPr>
        <w:ind w:left="0" w:right="0" w:firstLine="560"/>
        <w:spacing w:before="450" w:after="450" w:line="312" w:lineRule="auto"/>
      </w:pPr>
      <w:r>
        <w:rPr>
          <w:rFonts w:ascii="宋体" w:hAnsi="宋体" w:eastAsia="宋体" w:cs="宋体"/>
          <w:color w:val="000"/>
          <w:sz w:val="28"/>
          <w:szCs w:val="28"/>
        </w:rPr>
        <w:t xml:space="preserve">注意做好统计汇总和动态分析等基础管理工作，将某一阶段反映出来的热点、难点问题以及影响较大具有普遍性的典型案例编制成《来信来访简报》、《信访动态分析》、《病员来信专栏》等等，送领导、有关处室负责人，以及时了解、掌握情况，采取措施，有效化解各种医患矛盾纠纷。</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坚持从源头抓起，充分考虑患者的利益，学会换位思考，设身处地体会病人的心情，主动提供服务。针对信访投诉中群体性突出的矛盾和热点问题，在治标的同时不断完善服务体系。病人对于医药价格问题投诉较多，我们及时进行了研究分析，从维护患者的利益出发，在门诊实行了明码标价，门诊收据上医药价格一目了然。做好住院账单一日清，病人随时可以了解自己在住院时所发生的一切费用，真正做到了使病人放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绝医疗纠纷，防范不必要的投诉，首先全院职工要加强医德教育，端正服务思想。树立“病人第一、质量第一、安全第一”观念，努力改善服务态度，全心全意为病人服务，从思想上重视医疗安全工作。加强医疗技术管理，防微杜渐。健全规章制度，明确各级人员职责，制定科学的技术操作规程和质量标准并严格执行，这是防范医疗缺陷的基础。努力改变有章不循、执法不严的恶习是防止医疗缺陷的关键，培养认真负责、一丝不苟的作风是防止医疗缺陷的重要环节。</w:t>
      </w:r>
    </w:p>
    <w:p>
      <w:pPr>
        <w:ind w:left="0" w:right="0" w:firstLine="560"/>
        <w:spacing w:before="450" w:after="450" w:line="312" w:lineRule="auto"/>
      </w:pPr>
      <w:r>
        <w:rPr>
          <w:rFonts w:ascii="宋体" w:hAnsi="宋体" w:eastAsia="宋体" w:cs="宋体"/>
          <w:color w:val="000"/>
          <w:sz w:val="28"/>
          <w:szCs w:val="28"/>
        </w:rPr>
        <w:t xml:space="preserve">科学对待医疗安全管理，不为人情、面子所困。认真登记《医疗差错事故登记本》，并有讨论、结论、处理意见，不隐瞒，不漏报。抓好医疗差错管理。差错是事故的苗头，要抓住不放。提倡首诊负责制，对于“临界病人”，首诊医生更要负责到底，做到事事有交接，不相互推诿、扯皮。抓重要和薄弱环节，重点防范。急危重和疑难病人是医疗安全的重点；手术科室是医疗差错的高危科室；新技术的开展要填写申请表，申报后方可施行；节假日人员思想不易集中，更要加强管理。五要及时报告，把事故或差错的损夫降低到最低限度。</w:t>
      </w:r>
    </w:p>
    <w:p>
      <w:pPr>
        <w:ind w:left="0" w:right="0" w:firstLine="560"/>
        <w:spacing w:before="450" w:after="450" w:line="312" w:lineRule="auto"/>
      </w:pPr>
      <w:r>
        <w:rPr>
          <w:rFonts w:ascii="宋体" w:hAnsi="宋体" w:eastAsia="宋体" w:cs="宋体"/>
          <w:color w:val="000"/>
          <w:sz w:val="28"/>
          <w:szCs w:val="28"/>
        </w:rPr>
        <w:t xml:space="preserve">总之，结合医疗行业特点，做好信访工作，对于改善医疗作风，提高医疗质量，维护正常医疗秩序，化解医患矛盾纠纷，构建和谐的医患关系，促进医疗的健康发展和社会安定团结都具有十分重要的意义。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组织信访宣传工作总结7</w:t>
      </w:r>
    </w:p>
    <w:p>
      <w:pPr>
        <w:ind w:left="0" w:right="0" w:firstLine="560"/>
        <w:spacing w:before="450" w:after="450" w:line="312" w:lineRule="auto"/>
      </w:pPr>
      <w:r>
        <w:rPr>
          <w:rFonts w:ascii="宋体" w:hAnsi="宋体" w:eastAsia="宋体" w:cs="宋体"/>
          <w:color w:val="000"/>
          <w:sz w:val="28"/>
          <w:szCs w:val="28"/>
        </w:rPr>
        <w:t xml:space="preserve">一年来，_____镇信访维稳工作在区委、区政府的正确领导下，在区_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____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_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组织信访宣传工作总结8</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组织信访宣传工作总结9</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组织信访宣传工作总结10</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我村主要完成了以下几个方面的工作：突出了三个重点(一村一品经济建设，计划生育，集体林权制度改革)，狠抓实施了三建设(党建工作，基层党风廉政建设，社会和谐建设);实施了三大工程(建设50口沼气工程，六个组人畜饮水工程，土岭、枣园两组农网改造扫尾和新一组变压器建设工程);干好三项工作(安全稳定工作、防汛森林防火工作、防疫和技术培训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xx届三中、四中全会精神，开展了学习实践科学发展观活动，完成了乡党委规定的学习篇目。两委会班子成员记学习笔记达10000字以上，写心得体会两篇，办学习园地一期，写自我检查材料六份，调研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1.做好党组织建设。今年共发展_员两名，组织党员集体学习十次，利用学习实践科学发展观活动，在党员中开展了批评与自我批评，大大提高了党员的思想觉悟，强化了党支部的执政能力。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七、加强党风廉政建设，实行阳光执政。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枣园村监督委员会，对党务政务工作实行监督，选举产生了枣园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总之，在20xx年，我们虽然取得了一定的成绩，但从客观上讲，仍然存在着不少问题，有的甚至是工作中的失误，具体讲有以下几个方面：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一是两委会班子成员文化素质较低，对党的方针政策还领会不透，在制定全村整体发展决策中，还不能上升到科学发展观的要求。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组织信访宣传工作总结11</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组织信访宣传工作总结12</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根据县_?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_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组织信访宣传工作总结13</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组织信访宣传工作总结14</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&gt;(二)有效的开展重信重访专项治理工作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&gt;(三)扎实开展区委书记大接访活动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