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商贸流通专委会工作总结(共12篇)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商贸流通专委会工作总结1局紧紧围绕商贸工作的中心任务，以来。以推进全区商贸行业依法行政为重点，以服务企业为宗旨，不时拓展工作思路，完善工作机制，促进了现代服务业的发展。现将一年来的依法行政工作总结如下：&gt;一、加强学习。提高依法行政能力始终把...</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&gt;二、围绕职能。做依法行政工作的先锋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&gt;三、完善制度。确保依法行政顺利实施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商贸流通专委会工作总结2</w:t>
      </w:r>
    </w:p>
    <w:p>
      <w:pPr>
        <w:ind w:left="0" w:right="0" w:firstLine="560"/>
        <w:spacing w:before="450" w:after="450" w:line="312" w:lineRule="auto"/>
      </w:pPr>
      <w:r>
        <w:rPr>
          <w:rFonts w:ascii="宋体" w:hAnsi="宋体" w:eastAsia="宋体" w:cs="宋体"/>
          <w:color w:val="000"/>
          <w:sz w:val="28"/>
          <w:szCs w:val="28"/>
        </w:rPr>
        <w:t xml:space="preserve">市商贸流通工作年度总结</w:t>
      </w:r>
    </w:p>
    <w:p>
      <w:pPr>
        <w:ind w:left="0" w:right="0" w:firstLine="560"/>
        <w:spacing w:before="450" w:after="450" w:line="312" w:lineRule="auto"/>
      </w:pPr>
      <w:r>
        <w:rPr>
          <w:rFonts w:ascii="宋体" w:hAnsi="宋体" w:eastAsia="宋体" w:cs="宋体"/>
          <w:color w:val="000"/>
          <w:sz w:val="28"/>
          <w:szCs w:val="28"/>
        </w:rPr>
        <w:t xml:space="preserve">今年,商贸流通工作在市委党组领导下,从建设大流通出发,抓住西部大开发和加入WTO机遇,以深化流通体制改革为主题,以构建新型商贸流通体系,推行新型营销方式为主体,以发展特色专业和综合市场,大力开拓城乡市场,扩在商品流通对外开放为重点,生产与流通相结合,全面实现商贸流通业快速,健康,有序发展.各项工作均全面和超额完成了市委,市政府下在的目标任务.全市社会消费品零售总额完成亿元,同比增长%,其中批发业,餐饮业同比分别增长%,%.商业企业效益日渐好转.全市27户限额以上批发零售贸易企业主要经济指标大幅增张,其中商品销售收入增长%,利润总额由去年同期亏损130万元,转为盈利万元,企业亏损面下降18个百分点,亏损额下降%.</w:t>
      </w:r>
    </w:p>
    <w:p>
      <w:pPr>
        <w:ind w:left="0" w:right="0" w:firstLine="560"/>
        <w:spacing w:before="450" w:after="450" w:line="312" w:lineRule="auto"/>
      </w:pPr>
      <w:r>
        <w:rPr>
          <w:rFonts w:ascii="宋体" w:hAnsi="宋体" w:eastAsia="宋体" w:cs="宋体"/>
          <w:color w:val="000"/>
          <w:sz w:val="28"/>
          <w:szCs w:val="28"/>
        </w:rPr>
        <w:t xml:space="preserve">一,狠抓了商贸流通市场秩序的建立和规范</w:t>
      </w:r>
    </w:p>
    <w:p>
      <w:pPr>
        <w:ind w:left="0" w:right="0" w:firstLine="560"/>
        <w:spacing w:before="450" w:after="450" w:line="312" w:lineRule="auto"/>
      </w:pPr>
      <w:r>
        <w:rPr>
          <w:rFonts w:ascii="宋体" w:hAnsi="宋体" w:eastAsia="宋体" w:cs="宋体"/>
          <w:color w:val="000"/>
          <w:sz w:val="28"/>
          <w:szCs w:val="28"/>
        </w:rPr>
        <w:t xml:space="preserve">一是抓好商贸发展总体规划的制定,从法规政策上规范市场.经市政府批准下发了《眉山市商贸经济十五发展规划》,《眉山市人民政府办公室关于规范市内商品展销活动管理的通知》,市委,市政府起草完成了《眉山市牛羊屠宰及其产品流通管理办法》,《_眉山市委,眉山市人民政府关于加快商贸业发展的决定》等若干规划,指导我市商贸业健康,有序,快速发展.二是加强了宏观调控.按照建设大经贸,培育大市场.搞活大流通的思路,商贸流通主管部实现了部门管理向社会管理,单向管理问行业管理,直接管理对商贸流通业进行指导,协调,服务为主.区县机构改革完成后,区县商品流通行政部门基本实现了对商贸业的宏观调控东坡区区委,区政府出台了《关于加快农家旅游经济发展的决定》,在东坡区已经出以多家占地200亩,甚至占地800亩的上规模,上档次的新型农家旅游景点,与原业农家原有的差别.其余县一批关于商贸业发展的政策将陆续出台.</w:t>
      </w:r>
    </w:p>
    <w:p>
      <w:pPr>
        <w:ind w:left="0" w:right="0" w:firstLine="560"/>
        <w:spacing w:before="450" w:after="450" w:line="312" w:lineRule="auto"/>
      </w:pPr>
      <w:r>
        <w:rPr>
          <w:rFonts w:ascii="宋体" w:hAnsi="宋体" w:eastAsia="宋体" w:cs="宋体"/>
          <w:color w:val="000"/>
          <w:sz w:val="28"/>
          <w:szCs w:val="28"/>
        </w:rPr>
        <w:t xml:space="preserve">二,指导各地加快发展现代营销方式,提高市场竞争力</w:t>
      </w:r>
    </w:p>
    <w:p>
      <w:pPr>
        <w:ind w:left="0" w:right="0" w:firstLine="560"/>
        <w:spacing w:before="450" w:after="450" w:line="312" w:lineRule="auto"/>
      </w:pPr>
      <w:r>
        <w:rPr>
          <w:rFonts w:ascii="宋体" w:hAnsi="宋体" w:eastAsia="宋体" w:cs="宋体"/>
          <w:color w:val="000"/>
          <w:sz w:val="28"/>
          <w:szCs w:val="28"/>
        </w:rPr>
        <w:t xml:space="preserve">指导以彭山县百货公司为代表的流通企业的改组改造,加快流通企业改革步伐,指导宏远,应林积极推进流通企业产权多元化,建立现代企业制度,推动管理创新,大力招商引资,引进红旗连锁超市在市中心城区,洪雅县落户,红旗眉山店总投资达500万元,经营面积1700m2,经营商品6000个,为我市提供就业机会102个.今年应林超市已经销售地方产品100万元,其中仅阳坪产品15万元,东坡肘子15万元,吉香居,龙眼酥,星星米业大米,圆牌汤元粉等各6万元.目前,今年有连锁企业18户,专卖店150家,基本形成了百货商店,超市,便利店,专卖店,大型综合超市等各种业态共发展的格局,购物环境有了大的改善,较好地适应消费多样化和个性化的要求,促进了商品市场的繁荣.</w:t>
      </w:r>
    </w:p>
    <w:p>
      <w:pPr>
        <w:ind w:left="0" w:right="0" w:firstLine="560"/>
        <w:spacing w:before="450" w:after="450" w:line="312" w:lineRule="auto"/>
      </w:pPr>
      <w:r>
        <w:rPr>
          <w:rFonts w:ascii="宋体" w:hAnsi="宋体" w:eastAsia="宋体" w:cs="宋体"/>
          <w:color w:val="000"/>
          <w:sz w:val="28"/>
          <w:szCs w:val="28"/>
        </w:rPr>
        <w:t xml:space="preserve">三,大力开拓城乡市场</w:t>
      </w:r>
    </w:p>
    <w:p>
      <w:pPr>
        <w:ind w:left="0" w:right="0" w:firstLine="560"/>
        <w:spacing w:before="450" w:after="450" w:line="312" w:lineRule="auto"/>
      </w:pPr>
      <w:r>
        <w:rPr>
          <w:rFonts w:ascii="宋体" w:hAnsi="宋体" w:eastAsia="宋体" w:cs="宋体"/>
          <w:color w:val="000"/>
          <w:sz w:val="28"/>
          <w:szCs w:val="28"/>
        </w:rPr>
        <w:t xml:space="preserve">一是工商联手,大力抓好眉山造产品的销售.在引进红旗连锁超市在眉落户的同时,引导我市工业产品进入成都,重庆等连锁超市营销网络.目前,全市有阳坪,李记,天清玉,南风等近百个品牌直接进入红旗,宏远,应林等大型商场,超市,年销售额达1亿,为企业降低了营销成本.二是大打眉山餐饮牌.在成功举办四名活动的基础上.今年9月成立了市烹饪协会.有150个企业和个人参加了协会,为整体宣传眉山餐饮企业形象,提升档次,打出特色,积极创新,做大,做强提供了基础,与政府部门与企业之间搭起了桥梁.三是开展各种以节(会)兴贸活动.青神碰柑节,竹编节,彭山寿星节,洪雅生态文化节,市上每年一次的`春交会和省上开展其他大型会展活动,各种活动本着政府搭台,企业唱戏原则,大大地促进企业销售,活跃了城乡市场.仅眉山市春季商品交易会8天时间成交亿元,吸引了来自重庆,新疆,江西及本市企业489户1200余客商参会,参展商品近万个品种.四是积极组织参加全省性,全国性及国际性展销会,扩大市内工农业产品影响.为充分展示眉山造产品的形象,组织了云光纺织,菲迪袜业,怡中纺织,宽庭环保家居,海龙针织,康怡针棉织品,斯迈尔皮鞋厂7家企业组成代表团</w:t>
      </w:r>
    </w:p>
    <w:p>
      <w:pPr>
        <w:ind w:left="0" w:right="0" w:firstLine="560"/>
        <w:spacing w:before="450" w:after="450" w:line="312" w:lineRule="auto"/>
      </w:pPr>
      <w:r>
        <w:rPr>
          <w:rFonts w:ascii="宋体" w:hAnsi="宋体" w:eastAsia="宋体" w:cs="宋体"/>
          <w:color w:val="000"/>
          <w:sz w:val="28"/>
          <w:szCs w:val="28"/>
        </w:rPr>
        <w:t xml:space="preserve">参加11月28日在成都国际会展中心举办的`20中国西部服装博览会,展会期间协议销售400万元,合同销售600万元,取得了良好的社会经济效益.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四,定点屠宰工作取得显著成效</w:t>
      </w:r>
    </w:p>
    <w:p>
      <w:pPr>
        <w:ind w:left="0" w:right="0" w:firstLine="560"/>
        <w:spacing w:before="450" w:after="450" w:line="312" w:lineRule="auto"/>
      </w:pPr>
      <w:r>
        <w:rPr>
          <w:rFonts w:ascii="宋体" w:hAnsi="宋体" w:eastAsia="宋体" w:cs="宋体"/>
          <w:color w:val="000"/>
          <w:sz w:val="28"/>
          <w:szCs w:val="28"/>
        </w:rPr>
        <w:t xml:space="preserve">一是生猪定点屠宰工作年度目标完成好.全年社会屠宰量为万头,同比增长%;进占屠宰量万头,比比增长%;县城进点率达100%,乡镇95%,提高了10个百分点,机械化屠宰量为万头,机械化屠宰率为%.</w:t>
      </w:r>
    </w:p>
    <w:p>
      <w:pPr>
        <w:ind w:left="0" w:right="0" w:firstLine="560"/>
        <w:spacing w:before="450" w:after="450" w:line="312" w:lineRule="auto"/>
      </w:pPr>
      <w:r>
        <w:rPr>
          <w:rFonts w:ascii="宋体" w:hAnsi="宋体" w:eastAsia="宋体" w:cs="宋体"/>
          <w:color w:val="000"/>
          <w:sz w:val="28"/>
          <w:szCs w:val="28"/>
        </w:rPr>
        <w:t xml:space="preserve">二是结合全省实施的定点屠宰厂(场)分级达标验收工作,对定点屠宰厂(场)进行了清理整顿.对达不到要求,布局不合理的屠宰厂(场)进行了取缔.全年定点屠宰厂(场)由年初的285个减至为230个,屠宰厂(场)的硬件建设,技术力量,卫生条件都有较大提高.</w:t>
      </w:r>
    </w:p>
    <w:p>
      <w:pPr>
        <w:ind w:left="0" w:right="0" w:firstLine="560"/>
        <w:spacing w:before="450" w:after="450" w:line="312" w:lineRule="auto"/>
      </w:pPr>
      <w:r>
        <w:rPr>
          <w:rFonts w:ascii="宋体" w:hAnsi="宋体" w:eastAsia="宋体" w:cs="宋体"/>
          <w:color w:val="000"/>
          <w:sz w:val="28"/>
          <w:szCs w:val="28"/>
        </w:rPr>
        <w:t xml:space="preserve">三是洪雅,彭山两县已建立牛羊定点屠宰厂(场),取得了良好的社会效应.五,加强市场管理,整顿和规范市场秩序今年,加强了内品市场的监督,对学校,宾馆,集体伙食单位进行了专项整治.市局牵头组织五县一区酒管局联合执法检查,分别对6个区县食品综合批发市场,酒类专销点,大中型商场,超市及宾馆,饭店进行了酒类专项大检查,春节前夕,3・15期间对全市生猪屠宰加工厂(场),销售市场及酒类市场进行了全面专项治理.截止10月底,全市商贸流通行业开展生猪,酒类行政执法46次,出动执法人员600余人次,检查学校160所300校闪,宾馆200多次,集体伙食单位200多个次,生猪屠宰厂(场)485个次.没收私屠滥宰生猪15头,猪肉800公斤,注水猪肉产品200公斤,查获酒类违法案件15件,其中假冒国家名白酒100多瓶,各种劣质酒500多公斤.进一步加强对拍卖业,旧货流通,典当业的待业管理和市场监管,6月中旬,取缔了两家无证经营典当业务的私营业主.</w:t>
      </w:r>
    </w:p>
    <w:p>
      <w:pPr>
        <w:ind w:left="0" w:right="0" w:firstLine="560"/>
        <w:spacing w:before="450" w:after="450" w:line="312" w:lineRule="auto"/>
      </w:pPr>
      <w:r>
        <w:rPr>
          <w:rFonts w:ascii="宋体" w:hAnsi="宋体" w:eastAsia="宋体" w:cs="宋体"/>
          <w:color w:val="000"/>
          <w:sz w:val="28"/>
          <w:szCs w:val="28"/>
        </w:rPr>
        <w:t xml:space="preserve">会同宣传部,质监局,物价局等部门开展了百城万店无假货和清柜台,创建购物放心店,放心街,放心市场,双物价计量信得过等净化市场,改善消费环境的各项活动.六,加强市场建设,完善区域市场体系建区以来市场建设速度加快,规模逐步扩大,</w:t>
      </w:r>
    </w:p>
    <w:p>
      <w:pPr>
        <w:ind w:left="0" w:right="0" w:firstLine="560"/>
        <w:spacing w:before="450" w:after="450" w:line="312" w:lineRule="auto"/>
      </w:pPr>
      <w:r>
        <w:rPr>
          <w:rFonts w:ascii="宋体" w:hAnsi="宋体" w:eastAsia="宋体" w:cs="宋体"/>
          <w:color w:val="000"/>
          <w:sz w:val="28"/>
          <w:szCs w:val="28"/>
        </w:rPr>
        <w:t xml:space="preserve">一是区域市场体系基本形成,其特点为:批发与零售相衔接,大中小相配套,综合与专业相结合;农副产品,农资,建材,汽车,报废汽车回收,拍卖,租赁,旧货等市场,在商品流通过程中正在发挥资源配置的基础性作用.</w:t>
      </w:r>
    </w:p>
    <w:p>
      <w:pPr>
        <w:ind w:left="0" w:right="0" w:firstLine="560"/>
        <w:spacing w:before="450" w:after="450" w:line="312" w:lineRule="auto"/>
      </w:pPr>
      <w:r>
        <w:rPr>
          <w:rFonts w:ascii="宋体" w:hAnsi="宋体" w:eastAsia="宋体" w:cs="宋体"/>
          <w:color w:val="000"/>
          <w:sz w:val="28"/>
          <w:szCs w:val="28"/>
        </w:rPr>
        <w:t xml:space="preserve">二是消费品市场基本健全.截止年底,我市共有消费品市场175个,其中综合市场147个,农副产品市场24个,工业消费品市场4个,批发市场2个.20_年市场成交额为亿元,比20增长%.这些星罗棋布的消费品市场,在方面群众,满足人民生活需要方面起了起到了积极作用.三是指导各区县搞好办管脱钩的交接工作.四是4月中旬对市中心城区眉州大道东段道路上自发形成的农副产品市场进行了整治,对中心城区现有市场提出了初步的调整指导方案.指导眉州商城开办成家俱商城,友缘装饰城开办成装饰材料商城迁后的诗书路沿线门市进行市场引导,建成集副食,日杂,百货为主的商业街;苏南市场指导开办成钢材市场.工作要点</w:t>
      </w:r>
    </w:p>
    <w:p>
      <w:pPr>
        <w:ind w:left="0" w:right="0" w:firstLine="560"/>
        <w:spacing w:before="450" w:after="450" w:line="312" w:lineRule="auto"/>
      </w:pPr>
      <w:r>
        <w:rPr>
          <w:rFonts w:ascii="宋体" w:hAnsi="宋体" w:eastAsia="宋体" w:cs="宋体"/>
          <w:color w:val="000"/>
          <w:sz w:val="28"/>
          <w:szCs w:val="28"/>
        </w:rPr>
        <w:t xml:space="preserve">一,培育城市商业经济</w:t>
      </w:r>
    </w:p>
    <w:p>
      <w:pPr>
        <w:ind w:left="0" w:right="0" w:firstLine="560"/>
        <w:spacing w:before="450" w:after="450" w:line="312" w:lineRule="auto"/>
      </w:pPr>
      <w:r>
        <w:rPr>
          <w:rFonts w:ascii="宋体" w:hAnsi="宋体" w:eastAsia="宋体" w:cs="宋体"/>
          <w:color w:val="000"/>
          <w:sz w:val="28"/>
          <w:szCs w:val="28"/>
        </w:rPr>
        <w:t xml:space="preserve">以市政府所在地和各区县城城市为核心,加快区域商贸核心建设,突出各自特色,调整商业业态,营造良好的环境,实现流通快速增长.十五期间,市,区县主城核心区,社零总额年均增长,到达到亿元.</w:t>
      </w:r>
    </w:p>
    <w:p>
      <w:pPr>
        <w:ind w:left="0" w:right="0" w:firstLine="560"/>
        <w:spacing w:before="450" w:after="450" w:line="312" w:lineRule="auto"/>
      </w:pPr>
      <w:r>
        <w:rPr>
          <w:rFonts w:ascii="宋体" w:hAnsi="宋体" w:eastAsia="宋体" w:cs="宋体"/>
          <w:color w:val="000"/>
          <w:sz w:val="28"/>
          <w:szCs w:val="28"/>
        </w:rPr>
        <w:t xml:space="preserve">二,培植重点企业</w:t>
      </w:r>
    </w:p>
    <w:p>
      <w:pPr>
        <w:ind w:left="0" w:right="0" w:firstLine="560"/>
        <w:spacing w:before="450" w:after="450" w:line="312" w:lineRule="auto"/>
      </w:pPr>
      <w:r>
        <w:rPr>
          <w:rFonts w:ascii="宋体" w:hAnsi="宋体" w:eastAsia="宋体" w:cs="宋体"/>
          <w:color w:val="000"/>
          <w:sz w:val="28"/>
          <w:szCs w:val="28"/>
        </w:rPr>
        <w:t xml:space="preserve">通过在资金,项目政策上对这些企业的支持,培育10家市级重点商贸,流通,餐饮企业.到20,10家重点商贸企业总资产达到亿元,销售收入达到亿元,占全社会商品零售总额20%,完成利税总额4550万元,使其成为全市商贸企业的</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三,培育知名品牌</w:t>
      </w:r>
    </w:p>
    <w:p>
      <w:pPr>
        <w:ind w:left="0" w:right="0" w:firstLine="560"/>
        <w:spacing w:before="450" w:after="450" w:line="312" w:lineRule="auto"/>
      </w:pPr>
      <w:r>
        <w:rPr>
          <w:rFonts w:ascii="宋体" w:hAnsi="宋体" w:eastAsia="宋体" w:cs="宋体"/>
          <w:color w:val="000"/>
          <w:sz w:val="28"/>
          <w:szCs w:val="28"/>
        </w:rPr>
        <w:t xml:space="preserve">到年,培育8大食品知名品牌,使8大食品知名品牌企业资产达到亿元,销售收入达到亿元,实现税利总额亿元,把食品业培育成我市龙头行业.</w:t>
      </w:r>
    </w:p>
    <w:p>
      <w:pPr>
        <w:ind w:left="0" w:right="0" w:firstLine="560"/>
        <w:spacing w:before="450" w:after="450" w:line="312" w:lineRule="auto"/>
      </w:pPr>
      <w:r>
        <w:rPr>
          <w:rFonts w:ascii="宋体" w:hAnsi="宋体" w:eastAsia="宋体" w:cs="宋体"/>
          <w:color w:val="000"/>
          <w:sz w:val="28"/>
          <w:szCs w:val="28"/>
        </w:rPr>
        <w:t xml:space="preserve">四,培育50个重点乡镇</w:t>
      </w:r>
    </w:p>
    <w:p>
      <w:pPr>
        <w:ind w:left="0" w:right="0" w:firstLine="560"/>
        <w:spacing w:before="450" w:after="450" w:line="312" w:lineRule="auto"/>
      </w:pPr>
      <w:r>
        <w:rPr>
          <w:rFonts w:ascii="宋体" w:hAnsi="宋体" w:eastAsia="宋体" w:cs="宋体"/>
          <w:color w:val="000"/>
          <w:sz w:val="28"/>
          <w:szCs w:val="28"/>
        </w:rPr>
        <w:t xml:space="preserve">与我市50个工业重点乡镇发展配套,工贸结合,互相促进.十五期间50个乡镇社会商品零售总额年递增12%以上,到20_年实现亿元,比年增长60%;商业服务覆盖面积达95万人,占县以下总人口的30%以上.20培育发展20个示范性小城镇商业群,,20_年,每年培育发展15个(见附表6).</w:t>
      </w:r>
    </w:p>
    <w:p>
      <w:pPr>
        <w:ind w:left="0" w:right="0" w:firstLine="560"/>
        <w:spacing w:before="450" w:after="450" w:line="312" w:lineRule="auto"/>
      </w:pPr>
      <w:r>
        <w:rPr>
          <w:rFonts w:ascii="宋体" w:hAnsi="宋体" w:eastAsia="宋体" w:cs="宋体"/>
          <w:color w:val="000"/>
          <w:sz w:val="28"/>
          <w:szCs w:val="28"/>
        </w:rPr>
        <w:t xml:space="preserve">五,大力推进流通现代化,构建商贸流通新格局</w:t>
      </w:r>
    </w:p>
    <w:p>
      <w:pPr>
        <w:ind w:left="0" w:right="0" w:firstLine="560"/>
        <w:spacing w:before="450" w:after="450" w:line="312" w:lineRule="auto"/>
      </w:pPr>
      <w:r>
        <w:rPr>
          <w:rFonts w:ascii="宋体" w:hAnsi="宋体" w:eastAsia="宋体" w:cs="宋体"/>
          <w:color w:val="000"/>
          <w:sz w:val="28"/>
          <w:szCs w:val="28"/>
        </w:rPr>
        <w:t xml:space="preserve">一是大力发展连锁经营.认真贯彻《_办公厅转发_体改办国家经贸委关于促进连锁经营发展若干意见的通知》,第一,加快培育大型连锁龙头企业和商贸流通企业集团,重点扶持宏远,应林酒等10家企业迅速做大做强,第二在巩固发展现有医药,食品,肉类,烟草,石油连锁经营的同时,进一步扩大经营范围,争取各行业发展1户骨干连锁企业.第三,发展一批农村流通组织,充分发挥供锁社的作用,加强现代店的建设和管理,特别是城市大店名店以及各类连锁店,专卖店向乡镇延伸;二是积极发展现代物流业.充分利用眉山,青龙火车站一带包储设施成片,各类生活生产资料市场集中等有利条件,通过引导,把这一带培育发展为物流区;三是积极探索,开展电子商务;第一,筹建眉山市商贸信息发布中心.第二,指导2―3户有条件的商贸流通企业实现计算机管理.四是制定市中心城区商业网点发展规划.指导各区县制定相应规划.五是加强对现代商贸流通业的研究,制定符合眉山实际的地方性法规政策.</w:t>
      </w:r>
    </w:p>
    <w:p>
      <w:pPr>
        <w:ind w:left="0" w:right="0" w:firstLine="560"/>
        <w:spacing w:before="450" w:after="450" w:line="312" w:lineRule="auto"/>
      </w:pPr>
      <w:r>
        <w:rPr>
          <w:rFonts w:ascii="宋体" w:hAnsi="宋体" w:eastAsia="宋体" w:cs="宋体"/>
          <w:color w:val="000"/>
          <w:sz w:val="28"/>
          <w:szCs w:val="28"/>
        </w:rPr>
        <w:t xml:space="preserve">六,大力开拓城乡市场,培育保护和扩大消费需求</w:t>
      </w:r>
    </w:p>
    <w:p>
      <w:pPr>
        <w:ind w:left="0" w:right="0" w:firstLine="560"/>
        <w:spacing w:before="450" w:after="450" w:line="312" w:lineRule="auto"/>
      </w:pPr>
      <w:r>
        <w:rPr>
          <w:rFonts w:ascii="宋体" w:hAnsi="宋体" w:eastAsia="宋体" w:cs="宋体"/>
          <w:color w:val="000"/>
          <w:sz w:val="28"/>
          <w:szCs w:val="28"/>
        </w:rPr>
        <w:t xml:space="preserve">一是大力推行各具特色的以节兴贸,以展兴贸,以会兴贸,采取有力措施提升和拓展具有明显地方特色的枇杷节,桠柑节,寿星节,竹编节,生态文化旅游节等活动,通过以节兴贸,便这戌为我市消费新的热点和亮点.二是大力发展农家旅游经济,城乡餐饮业和假日经济.三是加强工商联手,促进眉山造工农业产品走向大市场,培育农产品购销队伍和农村经济队伍,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七,抓好市场建设,完善区域市场体系</w:t>
      </w:r>
    </w:p>
    <w:p>
      <w:pPr>
        <w:ind w:left="0" w:right="0" w:firstLine="560"/>
        <w:spacing w:before="450" w:after="450" w:line="312" w:lineRule="auto"/>
      </w:pPr>
      <w:r>
        <w:rPr>
          <w:rFonts w:ascii="宋体" w:hAnsi="宋体" w:eastAsia="宋体" w:cs="宋体"/>
          <w:color w:val="000"/>
          <w:sz w:val="28"/>
          <w:szCs w:val="28"/>
        </w:rPr>
        <w:t xml:space="preserve">一是抓好市中心城区,新区大市场,火车站市场,眉山农资市场,友缘装饰城的同时,指导市中心城12个专业市场根据城市发展及时调整自身经营发展方向,树立自身品牌,避免恶性竞争;二是指导区县搞好青龙仓粮油批发市场,洪雅无出售,农产品市场,仁寿棉纺织品场,眉山生猪产品,芒硝市场,丹棱磁砖市场,青神,桠柑市场建设,督促区县抓好乡镇市场建设.</w:t>
      </w:r>
    </w:p>
    <w:p>
      <w:pPr>
        <w:ind w:left="0" w:right="0" w:firstLine="560"/>
        <w:spacing w:before="450" w:after="450" w:line="312" w:lineRule="auto"/>
      </w:pPr>
      <w:r>
        <w:rPr>
          <w:rFonts w:ascii="宋体" w:hAnsi="宋体" w:eastAsia="宋体" w:cs="宋体"/>
          <w:color w:val="000"/>
          <w:sz w:val="28"/>
          <w:szCs w:val="28"/>
        </w:rPr>
        <w:t xml:space="preserve">八,整顿和规范市场经济秩序,改善流通环境</w:t>
      </w:r>
    </w:p>
    <w:p>
      <w:pPr>
        <w:ind w:left="0" w:right="0" w:firstLine="560"/>
        <w:spacing w:before="450" w:after="450" w:line="312" w:lineRule="auto"/>
      </w:pPr>
      <w:r>
        <w:rPr>
          <w:rFonts w:ascii="宋体" w:hAnsi="宋体" w:eastAsia="宋体" w:cs="宋体"/>
          <w:color w:val="000"/>
          <w:sz w:val="28"/>
          <w:szCs w:val="28"/>
        </w:rPr>
        <w:t xml:space="preserve">一是开展对生猪定点屠宰管理,酒类,拍卖业,典当行业,旧货市场,监督执法工作,继续合同有关部门深入开展放心酒,放心肉百城万店无假货,清柜台,创建购物节,放心店,放心街,放心市场等净化市场改善消费环境的各项活动;二是全面落实全国菜篮子工作会议精神,进一步改善食品的卫生和质量状况.</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商贸流通专委会工作总结3</w:t>
      </w:r>
    </w:p>
    <w:p>
      <w:pPr>
        <w:ind w:left="0" w:right="0" w:firstLine="560"/>
        <w:spacing w:before="450" w:after="450" w:line="312" w:lineRule="auto"/>
      </w:pPr>
      <w:r>
        <w:rPr>
          <w:rFonts w:ascii="宋体" w:hAnsi="宋体" w:eastAsia="宋体" w:cs="宋体"/>
          <w:color w:val="000"/>
          <w:sz w:val="28"/>
          <w:szCs w:val="28"/>
        </w:rPr>
        <w:t xml:space="preserve">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 ＊户，生产加工型企业2户。共有在册职工＊人（在岗＊人，下岗＊人），离退休职工＊人，遗属＊人，60年代下放人员＊人。这些企业基本都是在困境中求生存，概括起来有三个特点。 [本网网文章- 本网网 帮您找文章]</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商贸流通企业总收入＊万元，支出＊万元；总收入＊万元，支出＊万元；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到，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 而且个别大的村屯集市贸易还非常红火。农民不出村、不出乡就可买到称心如意的商品。从过去经营比较红火的中心商场近3年的销售情况看，20全年销售总额为5330万元，20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2、包袱沉重。截止206月末，商务系统资产总额为＊万元，而负债总额却高达＊万元，资产负债率达 ＊%。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以前的陈贷，也有19以后的新贷。陈贷属于计划经济时期遗留的陈年老帐，而新贷则是近年来一些企业改、扩建时从金融部门借贷的。按照国家有关规定，年以后的贷款属零风险贷款，在债务化解上难度很大。二是民间拆借多。19户企业中民间拆借本金106万元，利息万元，本息合计万元。其中二百商店、鞋帽商场、奋斗商场民间拆借本息均已超过20万元，中心商场的民间拆借本金已高达53万元。这些拆借款大部分为历史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度大。＊户企业几乎全部拖欠职工工资。截止年9月，共累计欠发在岗人员工资＊万元，欠发离退休人员工资＊万元，上述两项之和高达＊万元。四百商店、鞋帽商场等企业在岗职工的工资已经连续十几个月、二十几个月分文没开，百货大楼、西城商场等企业只能开基本工资的60%。有些企业为了支付劳保工资和税金，只能从业户手中提前借取下年的承租费，每年体现在收入上的只不过是个数字而已。如鞋帽商店目前已收缴和支出了的租金。五是欠付社保费。目前，＊户企业户户欠缴社会保险费，累计金额已高达＊万元。仅以糖酒公司为例，该企业目前已整体租赁经营，年收益10余万元，而其拖欠的社保费却已高达＊万元。其他企业拖欠社保费的金额大都在＊万元以上，以商贸企业的现状根本无力支付。</w:t>
      </w:r>
    </w:p>
    <w:p>
      <w:pPr>
        <w:ind w:left="0" w:right="0" w:firstLine="560"/>
        <w:spacing w:before="450" w:after="450" w:line="312" w:lineRule="auto"/>
      </w:pPr>
      <w:r>
        <w:rPr>
          <w:rFonts w:ascii="宋体" w:hAnsi="宋体" w:eastAsia="宋体" w:cs="宋体"/>
          <w:color w:val="000"/>
          <w:sz w:val="28"/>
          <w:szCs w:val="28"/>
        </w:rPr>
        <w:t xml:space="preserve">3、不稳定因素多。一是离退休人员逐年增加，企业管理费用不断增长。近几年，拖欠工资问题一直是离退休人员上访的主要原因。随着离退休人员的增加，矛盾也会越来越突出。虽然现在社会保障力度不断加大，但企业收益一旦持续下滑，势必影响离退休人员的切身利益。二是改革影响大。随着改革的不断深入，许多为商贸企业做了一辈子贡献的企业领导和管理人员面临着下岗的可能。在职期间，他们兢兢业业，默默奉献，为了社会稳定，他们不惜自己不开或少开工资。因此，拖欠企业管理人员工资现象十分普遍。一旦企业彻底转制，势必产生新的不稳定因素。三是拖欠下岗职工养老保险费的问题已出现了不稳定的苗头。各企业在岗人员受本单位离退人员的钳制，必须缴纳养老保险。而下岗职工则认为能给在岗人员缴纳养老保险就应该给下岗职工缴纳养老保险。因此，下岗职工考虑到退休以后的利益，已经认清了这个问题。今年5―6月间百货大楼的下岗职工先后多次到县政府上访，要求企业为职工补缴拖欠的社保费，好在百货大楼通过开发圆满地解决了这个问题，而其他商贸企业对此却无能为力。庞大的下岗职工队伍和巨大的拖欠额是商贸企业面临的重大难题。</w:t>
      </w:r>
    </w:p>
    <w:p>
      <w:pPr>
        <w:ind w:left="0" w:right="0" w:firstLine="560"/>
        <w:spacing w:before="450" w:after="450" w:line="312" w:lineRule="auto"/>
      </w:pPr>
      <w:r>
        <w:rPr>
          <w:rFonts w:ascii="宋体" w:hAnsi="宋体" w:eastAsia="宋体" w:cs="宋体"/>
          <w:color w:val="000"/>
          <w:sz w:val="28"/>
          <w:szCs w:val="28"/>
        </w:rPr>
        <w:t xml:space="preserve">二、加快商贸流通企业发展的任务异常艰巨，必须采取综合措施加以推进</w:t>
      </w:r>
    </w:p>
    <w:p>
      <w:pPr>
        <w:ind w:left="0" w:right="0" w:firstLine="560"/>
        <w:spacing w:before="450" w:after="450" w:line="312" w:lineRule="auto"/>
      </w:pPr>
      <w:r>
        <w:rPr>
          <w:rFonts w:ascii="宋体" w:hAnsi="宋体" w:eastAsia="宋体" w:cs="宋体"/>
          <w:color w:val="000"/>
          <w:sz w:val="28"/>
          <w:szCs w:val="28"/>
        </w:rPr>
        <w:t xml:space="preserve">从调查的情况看，制约商贸流通企业发展的因素较多，既有历史积累的矛盾，又有实施改革的阵痛，更有体制方面的束缚。要加快商贸流通企业的发展，必须从治本入手，创新思路，多措并举。</w:t>
      </w:r>
    </w:p>
    <w:p>
      <w:pPr>
        <w:ind w:left="0" w:right="0" w:firstLine="560"/>
        <w:spacing w:before="450" w:after="450" w:line="312" w:lineRule="auto"/>
      </w:pPr>
      <w:r>
        <w:rPr>
          <w:rFonts w:ascii="宋体" w:hAnsi="宋体" w:eastAsia="宋体" w:cs="宋体"/>
          <w:color w:val="000"/>
          <w:sz w:val="28"/>
          <w:szCs w:val="28"/>
        </w:rPr>
        <w:t xml:space="preserve">1、要加快商贸流通企业的发展，必须从改革入手，建立适应市场经济的新体制。我县的商贸流通企业之所以举步维艰，核心问题还是体制不顺。因此，商贸流通企业要生存、要发展，就必须进行彻底的改革。一是抓住国有企业下岗职工及离岗人员向失业保险并轨的机遇，把职工身份置换工作抓实落靠。在百货大楼试点的基础上，总结经验，吸取教训，然后以点带面，全面铺开。力争明年把有条件实行并轨的企业全部或大部分完成职工身份置换。二是对卖没人买，股没人入，送没人要的企业重新聘任企业管理者。重新聘任的管理人员应适应市场经济的新要求，懂经营，会管理，并具有开拓创新精神。对聘任的管理者按目标责任制进行管理，也可将企业租赁给其经营。三是对经营地段较好，资产没有抵押的企业，在妥善处理好职工身份置换，并按国家有关政策处理好债权债务的情况下，坚决实现彻底转制。</w:t>
      </w:r>
    </w:p>
    <w:p>
      <w:pPr>
        <w:ind w:left="0" w:right="0" w:firstLine="560"/>
        <w:spacing w:before="450" w:after="450" w:line="312" w:lineRule="auto"/>
      </w:pPr>
      <w:r>
        <w:rPr>
          <w:rFonts w:ascii="宋体" w:hAnsi="宋体" w:eastAsia="宋体" w:cs="宋体"/>
          <w:color w:val="000"/>
          <w:sz w:val="28"/>
          <w:szCs w:val="28"/>
        </w:rPr>
        <w:t xml:space="preserve">2、要加快商贸流通企业发展，必须借助外力，全面加大招商引资力度。实践证明，招商引资是活商富企的有效途径。今后一个时期，必须把招商引资作为发展商贸流通企业的突破口，集中力量，强力推进。一是抓好县委、县政府下达的招商引资指标落实工作。在重点实施好百货大楼改、扩建工程和酱菜厂设备更新、厂房改造项目的基础上，对＊市客商拟投资的饰面板项目进一步考察论证。饮食服务公司二旅社开发、五交化公司库房改造项目也要抓紧运作。二是领导干部要以身作则。在招商引资上，企业的一把手要从思想深处更新观念，切实负起责任。力争年内每个企业都要有项目，都要上项目，并且引资额不得低于20万元。三是实行加压紧逼策略。根据招商引资目标责任制指标，抓好分解落实。对完成指标的应予以一定的物质奖励，对完不成指标的，应予以一定的经济处罚。</w:t>
      </w:r>
    </w:p>
    <w:p>
      <w:pPr>
        <w:ind w:left="0" w:right="0" w:firstLine="560"/>
        <w:spacing w:before="450" w:after="450" w:line="312" w:lineRule="auto"/>
      </w:pPr>
      <w:r>
        <w:rPr>
          <w:rFonts w:ascii="宋体" w:hAnsi="宋体" w:eastAsia="宋体" w:cs="宋体"/>
          <w:color w:val="000"/>
          <w:sz w:val="28"/>
          <w:szCs w:val="28"/>
        </w:rPr>
        <w:t xml:space="preserve">3、要加快商贸流通企业发展，必须严格约束企业经营行为，全面加强企业管理。目前商贸流通企业重点应把好“三关”：一是把好收入关。各企业要广开门路，广辟财源，极力增收。要尽量盘活资产，在租满租严的基础上做到应收尽收。二是把好监督关。在合同签订、租金定价等方面，主管局应切实履行监督职责，主管领导应亲自把关定向。三是把好节支关。要压缩费用，减少支出，重点解决管理层冗员及个别财务科目超标问题。</w:t>
      </w:r>
    </w:p>
    <w:p>
      <w:pPr>
        <w:ind w:left="0" w:right="0" w:firstLine="560"/>
        <w:spacing w:before="450" w:after="450" w:line="312" w:lineRule="auto"/>
      </w:pPr>
      <w:r>
        <w:rPr>
          <w:rFonts w:ascii="宋体" w:hAnsi="宋体" w:eastAsia="宋体" w:cs="宋体"/>
          <w:color w:val="000"/>
          <w:sz w:val="28"/>
          <w:szCs w:val="28"/>
        </w:rPr>
        <w:t xml:space="preserve">4、要加快商贸流通企业发展，必须积极化解矛盾，为企业创造良好的发展环境。一要确保安全。商贸流通企业多是公共聚集场所，人员聚集区，一旦发生安全问题，后果不堪设想。因此，必须把商贸流通企业安全工作放在首位，进一步建立健全企业安全生产责任制，定期开展安全大检查，发现问题及时整改，确保万无一失。二要狠抓稳定。要认真分析排查不稳定因素，建立防控预案。同时，要千方百计为离退休人员、下岗职工、贫困职工办实事、排忧患、解难题，避免出现集体访和越级访。三要积极扶持。在商贸流通企业转制中，应协调金融部门、社保部门，争取更大、更多的优惠政策，帮助企业度过改制难关，保证企业转制的顺利进行。对商贸流通企业新上的项目，各相关部门应给予政策支持和资金扶持。</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商贸流通专委会工作总结4</w:t>
      </w:r>
    </w:p>
    <w:p>
      <w:pPr>
        <w:ind w:left="0" w:right="0" w:firstLine="560"/>
        <w:spacing w:before="450" w:after="450" w:line="312" w:lineRule="auto"/>
      </w:pPr>
      <w:r>
        <w:rPr>
          <w:rFonts w:ascii="宋体" w:hAnsi="宋体" w:eastAsia="宋体" w:cs="宋体"/>
          <w:color w:val="000"/>
          <w:sz w:val="28"/>
          <w:szCs w:val="28"/>
        </w:rPr>
        <w:t xml:space="preserve">半年来，街道商贸流通服务业在街道党工委和办事处的正确领导下，在县贸易_的指导下，通过全体工贸经济科同志的努力下，围绕目标管理考核要求，增加加快发展的信心，强化服务意识，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&gt;一、商贸投资稳步发展、三产取得新破突</w:t>
      </w:r>
    </w:p>
    <w:p>
      <w:pPr>
        <w:ind w:left="0" w:right="0" w:firstLine="560"/>
        <w:spacing w:before="450" w:after="450" w:line="312" w:lineRule="auto"/>
      </w:pPr>
      <w:r>
        <w:rPr>
          <w:rFonts w:ascii="宋体" w:hAnsi="宋体" w:eastAsia="宋体" w:cs="宋体"/>
          <w:color w:val="000"/>
          <w:sz w:val="28"/>
          <w:szCs w:val="28"/>
        </w:rPr>
        <w:t xml:space="preserve">随着三角坛拆迁项目的开展，一部分商业投资环境形成，建立了宾馆、超市等服务业，给街道的三产发展增加了一定的投资份额，1—6月份，全街道商贸服务业实现营业额亿元，完成三产增加值5500万元，完成商贸投资额3200万元，分别同比增长20%、10%、28%，充分利用塔山园区和物流园区入续进场的机遇，街道利用这一优势重点安排商场、超市、餐饮业优先入住发展第三产业，并且为商贸流通行业提供绿色服务。使商贸流通行业能快速提升。</w:t>
      </w:r>
    </w:p>
    <w:p>
      <w:pPr>
        <w:ind w:left="0" w:right="0" w:firstLine="560"/>
        <w:spacing w:before="450" w:after="450" w:line="312" w:lineRule="auto"/>
      </w:pPr>
      <w:r>
        <w:rPr>
          <w:rFonts w:ascii="宋体" w:hAnsi="宋体" w:eastAsia="宋体" w:cs="宋体"/>
          <w:color w:val="000"/>
          <w:sz w:val="28"/>
          <w:szCs w:val="28"/>
        </w:rPr>
        <w:t xml:space="preserve">&gt;二、逐步完善市场管理</w:t>
      </w:r>
    </w:p>
    <w:p>
      <w:pPr>
        <w:ind w:left="0" w:right="0" w:firstLine="560"/>
        <w:spacing w:before="450" w:after="450" w:line="312" w:lineRule="auto"/>
      </w:pPr>
      <w:r>
        <w:rPr>
          <w:rFonts w:ascii="宋体" w:hAnsi="宋体" w:eastAsia="宋体" w:cs="宋体"/>
          <w:color w:val="000"/>
          <w:sz w:val="28"/>
          <w:szCs w:val="28"/>
        </w:rPr>
        <w:t xml:space="preserve">1、以让老百姓吃的放心，吃的安心为目标，建立市场准入制，与市场经营户签订食品安全责任状，并组织专业人员对每个摊位进行定期抽样检查，对市场经营户的质量和卫生检查情况予以记录公布，让百姓真正吃上健康绿色的`食品，对豆制品小作坊企业进行全面整治，按食品、药品_的标准发放市场准入通知书，不能达到要求的责令整改。现已有5家豆制品小作坊企业已达标准，更好的完善了市场的质量和卫生及安全管理。</w:t>
      </w:r>
    </w:p>
    <w:p>
      <w:pPr>
        <w:ind w:left="0" w:right="0" w:firstLine="560"/>
        <w:spacing w:before="450" w:after="450" w:line="312" w:lineRule="auto"/>
      </w:pPr>
      <w:r>
        <w:rPr>
          <w:rFonts w:ascii="宋体" w:hAnsi="宋体" w:eastAsia="宋体" w:cs="宋体"/>
          <w:color w:val="000"/>
          <w:sz w:val="28"/>
          <w:szCs w:val="28"/>
        </w:rPr>
        <w:t xml:space="preserve">2、政府正确引导，街道今年投资15万建立了水果市场，对流动水果摊、夜排挡以免场地费形式进行集中管理。</w:t>
      </w:r>
    </w:p>
    <w:p>
      <w:pPr>
        <w:ind w:left="0" w:right="0" w:firstLine="560"/>
        <w:spacing w:before="450" w:after="450" w:line="312" w:lineRule="auto"/>
      </w:pPr>
      <w:r>
        <w:rPr>
          <w:rFonts w:ascii="宋体" w:hAnsi="宋体" w:eastAsia="宋体" w:cs="宋体"/>
          <w:color w:val="000"/>
          <w:sz w:val="28"/>
          <w:szCs w:val="28"/>
        </w:rPr>
        <w:t xml:space="preserve">&gt;三、十小企业的调查</w:t>
      </w:r>
    </w:p>
    <w:p>
      <w:pPr>
        <w:ind w:left="0" w:right="0" w:firstLine="560"/>
        <w:spacing w:before="450" w:after="450" w:line="312" w:lineRule="auto"/>
      </w:pPr>
      <w:r>
        <w:rPr>
          <w:rFonts w:ascii="宋体" w:hAnsi="宋体" w:eastAsia="宋体" w:cs="宋体"/>
          <w:color w:val="000"/>
          <w:sz w:val="28"/>
          <w:szCs w:val="28"/>
        </w:rPr>
        <w:t xml:space="preserve">街道在册美容、美发、足浴共27家，其中美容2家、美发23家、足浴2家，在走访中发现美发当中有一家不想继续经营1家联系不上。</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围绕考核目标做好服务工作。</w:t>
      </w:r>
    </w:p>
    <w:p>
      <w:pPr>
        <w:ind w:left="0" w:right="0" w:firstLine="560"/>
        <w:spacing w:before="450" w:after="450" w:line="312" w:lineRule="auto"/>
      </w:pPr>
      <w:r>
        <w:rPr>
          <w:rFonts w:ascii="宋体" w:hAnsi="宋体" w:eastAsia="宋体" w:cs="宋体"/>
          <w:color w:val="000"/>
          <w:sz w:val="28"/>
          <w:szCs w:val="28"/>
        </w:rPr>
        <w:t xml:space="preserve">1、配合物流园区2家企业进场工作。</w:t>
      </w:r>
    </w:p>
    <w:p>
      <w:pPr>
        <w:ind w:left="0" w:right="0" w:firstLine="560"/>
        <w:spacing w:before="450" w:after="450" w:line="312" w:lineRule="auto"/>
      </w:pPr>
      <w:r>
        <w:rPr>
          <w:rFonts w:ascii="宋体" w:hAnsi="宋体" w:eastAsia="宋体" w:cs="宋体"/>
          <w:color w:val="000"/>
          <w:sz w:val="28"/>
          <w:szCs w:val="28"/>
        </w:rPr>
        <w:t xml:space="preserve">2、做好十小企业调查工作，并推介出几家示范店要求规范经营。</w:t>
      </w:r>
    </w:p>
    <w:p>
      <w:pPr>
        <w:ind w:left="0" w:right="0" w:firstLine="560"/>
        <w:spacing w:before="450" w:after="450" w:line="312" w:lineRule="auto"/>
      </w:pPr>
      <w:r>
        <w:rPr>
          <w:rFonts w:ascii="宋体" w:hAnsi="宋体" w:eastAsia="宋体" w:cs="宋体"/>
          <w:color w:val="000"/>
          <w:sz w:val="28"/>
          <w:szCs w:val="28"/>
        </w:rPr>
        <w:t xml:space="preserve">3、抓住塔山园区企业入继进场的机遇，引导行政村创建2家超市或农家店工作。</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商贸流通专委会工作总结5</w:t>
      </w:r>
    </w:p>
    <w:p>
      <w:pPr>
        <w:ind w:left="0" w:right="0" w:firstLine="560"/>
        <w:spacing w:before="450" w:after="450" w:line="312" w:lineRule="auto"/>
      </w:pPr>
      <w:r>
        <w:rPr>
          <w:rFonts w:ascii="宋体" w:hAnsi="宋体" w:eastAsia="宋体" w:cs="宋体"/>
          <w:color w:val="000"/>
          <w:sz w:val="28"/>
          <w:szCs w:val="28"/>
        </w:rPr>
        <w:t xml:space="preserve">3月13日，上海市_召开全市粮食流通工作会议，传达贯彻全国粮食流通工作会议精神，通报本市贯彻落实粮食安全省长责任制有关工作情况，回顾总结20粮食流通工作，深入分析面临的形势，研究部署年工作任务。市商务委副主任、市_局长盖国平作20_年上海市粮食流通工作报告。市粮食安全工作联席会议成员单位部门负责人、各区_(署)、有关企业、粮食批发市场和行业协(学)会负责人及市_全体机关干部等参加会议。</w:t>
      </w:r>
    </w:p>
    <w:p>
      <w:pPr>
        <w:ind w:left="0" w:right="0" w:firstLine="560"/>
        <w:spacing w:before="450" w:after="450" w:line="312" w:lineRule="auto"/>
      </w:pPr>
      <w:r>
        <w:rPr>
          <w:rFonts w:ascii="宋体" w:hAnsi="宋体" w:eastAsia="宋体" w:cs="宋体"/>
          <w:color w:val="000"/>
          <w:sz w:val="28"/>
          <w:szCs w:val="28"/>
        </w:rPr>
        <w:t xml:space="preserve">会议认为，年全市各级粮食部门认真贯彻国家粮食安全战略，认真落实粮食安全省长责任制，粮食供应保障能力不断提升，“粮安工程”建设有序推进，粮食依法行政更加规范透明，为上海粮食安全提供了有力保障，实现了上海粮食流通“十三五”良好开局。</w:t>
      </w:r>
    </w:p>
    <w:p>
      <w:pPr>
        <w:ind w:left="0" w:right="0" w:firstLine="560"/>
        <w:spacing w:before="450" w:after="450" w:line="312" w:lineRule="auto"/>
      </w:pPr>
      <w:r>
        <w:rPr>
          <w:rFonts w:ascii="宋体" w:hAnsi="宋体" w:eastAsia="宋体" w:cs="宋体"/>
          <w:color w:val="000"/>
          <w:sz w:val="28"/>
          <w:szCs w:val="28"/>
        </w:rPr>
        <w:t xml:space="preserve">会议指出，中央对深入推进农业供给侧结构性改革提出了的新部署，需要我们深入把握。当前我国粮食生产连年丰收，粮食形势总体安全，但在产量大幅增长的同时，结构性矛盾越来越凸显，“三高”压力巨大，粮食价格呈现“三个倒挂”的局面还很明显。近年来本市粮食流通工作不断发展，但目前安全储粮压力比较大，仓储设施和管理水平有待提升;居民消费需求变化，粮食产业有待转型升级;粮食批发市场存在萎缩，需要加强规划和指导。这都需要我们加强问题研究，采取有力措施加以突破。</w:t>
      </w:r>
    </w:p>
    <w:p>
      <w:pPr>
        <w:ind w:left="0" w:right="0" w:firstLine="560"/>
        <w:spacing w:before="450" w:after="450" w:line="312" w:lineRule="auto"/>
      </w:pPr>
      <w:r>
        <w:rPr>
          <w:rFonts w:ascii="宋体" w:hAnsi="宋体" w:eastAsia="宋体" w:cs="宋体"/>
          <w:color w:val="000"/>
          <w:sz w:val="28"/>
          <w:szCs w:val="28"/>
        </w:rPr>
        <w:t xml:space="preserve">会议强调，20_年是实施“十三五”规划的重要一年，是供给侧结构性改革的深化之年，也是粮食流通改革发展、转型升级的关键之年。今年本市粮食流通工作要主动适应把握引领经济发展新常态，以粮食供给侧结构性改革为主线，完善粮食宏观调控体系，提升粮食流通现代化水平，增强本市粮食安全保障能力。具体要“围绕一条主线、抓好一项考核、突出三项重点、落实三项措施”。</w:t>
      </w:r>
    </w:p>
    <w:p>
      <w:pPr>
        <w:ind w:left="0" w:right="0" w:firstLine="560"/>
        <w:spacing w:before="450" w:after="450" w:line="312" w:lineRule="auto"/>
      </w:pPr>
      <w:r>
        <w:rPr>
          <w:rFonts w:ascii="宋体" w:hAnsi="宋体" w:eastAsia="宋体" w:cs="宋体"/>
          <w:color w:val="000"/>
          <w:sz w:val="28"/>
          <w:szCs w:val="28"/>
        </w:rPr>
        <w:t xml:space="preserve">围绕一条主线：粮食供给侧结构性改革。一是要加强供给侧结构性改革政策研究。要加快研究制定本市推进粮食行业供给侧结构性改革的实施意见，深化国有粮食企业改革，积极发展“绿色全谷物口粮工程”。二是要完善粮食收储制度。要进一步完善去年制定的小麦、稻谷最低收购价预案的工作措施，支持开展粮食保险试点工作，完善地方储备粮管理机制，支持粮食承储企业适度开展储备粮异地储存。三是要加强粮油优质供给。要发挥粮食流通环节承接生产、引导消费的积极作用，实行粮食产品优质优价。加工企业要推进粮油加工技术创新，加快新产品开发，逐步实现企业转型升级。要切实加强品牌建设，满足市民日益升级的消费需求。</w:t>
      </w:r>
    </w:p>
    <w:p>
      <w:pPr>
        <w:ind w:left="0" w:right="0" w:firstLine="560"/>
        <w:spacing w:before="450" w:after="450" w:line="312" w:lineRule="auto"/>
      </w:pPr>
      <w:r>
        <w:rPr>
          <w:rFonts w:ascii="宋体" w:hAnsi="宋体" w:eastAsia="宋体" w:cs="宋体"/>
          <w:color w:val="000"/>
          <w:sz w:val="28"/>
          <w:szCs w:val="28"/>
        </w:rPr>
        <w:t xml:space="preserve">抓好一项考核：粮食安全省长责任制考核。一是要抓好去年考核工作的收官和结果运用。要认真组织好对各区的综合评价等工作，加强考核结果的运用，并做好迎接国家对上海考核的准备工作。二是要认真谋划好今年考核工作。梳理、总结好去年的考核工作，并充分考虑本市实际，制定好本市本年度评分细则。各部门和单位要加强沟通配合，形成工作合力。各区要积极采取措施，切实把粮食安全省长责任制各项目标任务落到实处。三是要继续找问题补短板。要继续运用好省长责任制这个抓手，不断提升本市粮食流通工作管理水平。</w:t>
      </w:r>
    </w:p>
    <w:p>
      <w:pPr>
        <w:ind w:left="0" w:right="0" w:firstLine="560"/>
        <w:spacing w:before="450" w:after="450" w:line="312" w:lineRule="auto"/>
      </w:pPr>
      <w:r>
        <w:rPr>
          <w:rFonts w:ascii="宋体" w:hAnsi="宋体" w:eastAsia="宋体" w:cs="宋体"/>
          <w:color w:val="000"/>
          <w:sz w:val="28"/>
          <w:szCs w:val="28"/>
        </w:rPr>
        <w:t xml:space="preserve">突出三项重点：一是要突出粮食市场调控。要抓好地方储备粮运行和管理，积极探索应用现代信息化技术推进地方储备粮在线管理，逐步实现管理手段现代化。要加强“藏粮于企”监管，积极开展粮食产销合作，落实应急成品粮油储备，加强对粮食市场的规划，探索应用大数据等信息技术，加强粮情监测预警、粮油统计和应急保障，切实提高粮食调控能力。二是要突出粮食仓储物流设施建设。将实行三个“一批”。新建一批粮库;维修改造一批老旧粮库，确保年底前全面消除危仓老库;智能化升级一批粮库，着力提升本市粮食仓储智能化、现代化水平。同时还要抓好粮食物流设施建设，提升粮食流通能力。三是要突出粮食流通监管。要加强监督检查体系建设，推动监管重心下移。要依法开展粮食执法检查，确保粮食流通规范有序。要加强粮食安全生产管理，层层压实安全储粮和安全生产责任，坚决防止安全生产事故的发生。</w:t>
      </w:r>
    </w:p>
    <w:p>
      <w:pPr>
        <w:ind w:left="0" w:right="0" w:firstLine="560"/>
        <w:spacing w:before="450" w:after="450" w:line="312" w:lineRule="auto"/>
      </w:pPr>
      <w:r>
        <w:rPr>
          <w:rFonts w:ascii="宋体" w:hAnsi="宋体" w:eastAsia="宋体" w:cs="宋体"/>
          <w:color w:val="000"/>
          <w:sz w:val="28"/>
          <w:szCs w:val="28"/>
        </w:rPr>
        <w:t xml:space="preserve">落实三项措施：一是要加强粮食依法行政。要认真总结浦东新区开展粮食收购资格认定“证照分离”改革试点经验，上半年将该项工作在全市范围逐步推广。要继续修订完善业务手册和办事指南，构建本市粮食行业“双随机、一公开”监管模式，加强业务和执法培训，提升依法行政水平。二是要加强科技和人才支撑。要加大粮食行业的科技攻关、科技创新和成果转化，积极探索“互联网粮食”工作举措，推进粮库智能化、管理数字化、调控信息化、交易网络化。要加强粮食行业人才支撑，提升粮食行业人员能力素质。三是要推动粮食行业全面从严治党。要深化“两学一做”学习教育，切实增强政治意识、大局意识、核心意识、看齐意识。要严格落实“两个责任”，强化“一岗双责”，为扎实推进粮食流通工作提供有力保障。</w:t>
      </w:r>
    </w:p>
    <w:p>
      <w:pPr>
        <w:ind w:left="0" w:right="0" w:firstLine="560"/>
        <w:spacing w:before="450" w:after="450" w:line="312" w:lineRule="auto"/>
      </w:pPr>
      <w:r>
        <w:rPr>
          <w:rFonts w:ascii="宋体" w:hAnsi="宋体" w:eastAsia="宋体" w:cs="宋体"/>
          <w:color w:val="000"/>
          <w:sz w:val="28"/>
          <w:szCs w:val="28"/>
        </w:rPr>
        <w:t xml:space="preserve">会议要求，全市各级粮食部门要紧紧围绕上海经济社会发展大局，锐意进取、扎实工作、改革创新、守好底线，不断增强粮食安全保障能力，以优异的成绩迎接党的十九大和市第十一次党代会胜利召开。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会上，奉贤区_、长宁区_、上海粮食交易中心批发市场、上海垠海贸易有限公司四家单位作了交流发言。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彩票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商贸流通专委会工作总结7</w:t>
      </w:r>
    </w:p>
    <w:p>
      <w:pPr>
        <w:ind w:left="0" w:right="0" w:firstLine="560"/>
        <w:spacing w:before="450" w:after="450" w:line="312" w:lineRule="auto"/>
      </w:pPr>
      <w:r>
        <w:rPr>
          <w:rFonts w:ascii="宋体" w:hAnsi="宋体" w:eastAsia="宋体" w:cs="宋体"/>
          <w:color w:val="000"/>
          <w:sz w:val="28"/>
          <w:szCs w:val="28"/>
        </w:rPr>
        <w:t xml:space="preserve">____年，____区深入学习贯彻落实党的_精神，围绕扩内需、促消费、活流通、惠民生、保安全工作主线，坚持创新驱动、转型发展、实干开拓、稳中求进，努力增强商贸发展内生动力，推进商贸流通业持续健康发展。____年____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&gt;一、加快推进商贸全域化，不断增强商贸可持续发展力</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____年建成开业。三是推进商务楼宇建设。加快宏时中央风景、贝斯特商务中心、蓝海资源配置中心、广隆金融中心、荣能凤凰广场、____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&gt;二、谋划实施商贸业转型，不断增强商贸业核心竞争力</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__年商贸流通业发展政策兑现工作。兑现20__年商贸奖励资金122、6万元，受惠商贸项目13个;兑现20__年商贸流通企业退税扶持资金亿元，受惠商贸企业226家。二是出台了____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____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____购物节。____宁波(____)购物节以快乐购物在港城、满意消费惠万家为主题，富邦商业广场、曼哈顿商业广场、凤凰山商业广场、新世纪建材市场等商圈共200多个商家开展了蓝色港湾、快乐购物、满意消费三大主题系列32项活动，实现商品销售额达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&gt;三、扎实推进商贸民生工程，不断增强商贸为民服务力</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____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____年共配送粮油691、60吨、猪肉166、24吨、家禽冻品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____年共屠宰生猪36、88万头，抽检宰前生猪瘦肉精28195头合格率100%;共检测上市蔬菜95080个合格率。</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_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&gt;四、完善商贸行业管理机制，不断增强商贸市场供给力</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万元，罚款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商贸流通专委会工作总结8</w:t>
      </w:r>
    </w:p>
    <w:p>
      <w:pPr>
        <w:ind w:left="0" w:right="0" w:firstLine="560"/>
        <w:spacing w:before="450" w:after="450" w:line="312" w:lineRule="auto"/>
      </w:pPr>
      <w:r>
        <w:rPr>
          <w:rFonts w:ascii="宋体" w:hAnsi="宋体" w:eastAsia="宋体" w:cs="宋体"/>
          <w:color w:val="000"/>
          <w:sz w:val="28"/>
          <w:szCs w:val="28"/>
        </w:rPr>
        <w:t xml:space="preserve">xx年，城市更新科（经济发展科）在街道党工委的正确领导下，在区相关部门的业务指导下，我科勇于担当，攻坚克难，较好地完成了全年各项工作任务，现将全年工作总结如下：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1、深入群众扎实工作，找准路子精准扶贫。</w:t>
      </w:r>
    </w:p>
    <w:p>
      <w:pPr>
        <w:ind w:left="0" w:right="0" w:firstLine="560"/>
        <w:spacing w:before="450" w:after="450" w:line="312" w:lineRule="auto"/>
      </w:pPr>
      <w:r>
        <w:rPr>
          <w:rFonts w:ascii="宋体" w:hAnsi="宋体" w:eastAsia="宋体" w:cs="宋体"/>
          <w:color w:val="000"/>
          <w:sz w:val="28"/>
          <w:szCs w:val="28"/>
        </w:rPr>
        <w:t xml:space="preserve">一年来，我科从陆军村的实际情况出发，以改善民生为目标，以推进公共基础设施建设为重点，努力克服人手不足、资金紧张等困难，深入群众，摸清村情，规划致富路，架设连心桥，积极为村民排忧解难，通过不懈努力，扶贫开发工作取得了显著成效。20xx年，街道共帮扶项目48个（其中村项目38个、户项目10个），共投入万元帮扶资金（其中中央、省财政132万、区财政万、单位自筹万、社会筹集万）。村集体经济收入基本上从帮扶前的0元增长至目前的6万元以上，各贫困户人均年纯收入从帮扶前的不足3000元增长到8000元左右。贫困户参保率、贫困户参合率、贫困户子女“普九”毛入学率全部达到100%，各项扶贫项目均达到20xx-20xx扶贫“双到”工作考核的指标要求。据不完全统计，我科累计帮扶陆军村完成6个基建项目、1个青枣种植项目的建设，并参与开展村合作社购销、水稻帮扶利润分红、贫困户利润分红、20xx年脱贫资金发放、20xx年新农保与新农合帮扶资金发放、村卫生站建设资金筹集等工作，顺利通过了XX市的抽查考核、XX市的考核验收和XX区审计局的审计工作。</w:t>
      </w:r>
    </w:p>
    <w:p>
      <w:pPr>
        <w:ind w:left="0" w:right="0" w:firstLine="560"/>
        <w:spacing w:before="450" w:after="450" w:line="312" w:lineRule="auto"/>
      </w:pPr>
      <w:r>
        <w:rPr>
          <w:rFonts w:ascii="宋体" w:hAnsi="宋体" w:eastAsia="宋体" w:cs="宋体"/>
          <w:color w:val="000"/>
          <w:sz w:val="28"/>
          <w:szCs w:val="28"/>
        </w:rPr>
        <w:t xml:space="preserve">&gt;2、拓宽工作思路，扩大科普宣传阵线，提高人民群众科学素质。</w:t>
      </w:r>
    </w:p>
    <w:p>
      <w:pPr>
        <w:ind w:left="0" w:right="0" w:firstLine="560"/>
        <w:spacing w:before="450" w:after="450" w:line="312" w:lineRule="auto"/>
      </w:pPr>
      <w:r>
        <w:rPr>
          <w:rFonts w:ascii="宋体" w:hAnsi="宋体" w:eastAsia="宋体" w:cs="宋体"/>
          <w:color w:val="000"/>
          <w:sz w:val="28"/>
          <w:szCs w:val="28"/>
        </w:rPr>
        <w:t xml:space="preserve">&gt;3、搭建平台，推动交流，充分发挥商会桥梁纽带作用。</w:t>
      </w:r>
    </w:p>
    <w:p>
      <w:pPr>
        <w:ind w:left="0" w:right="0" w:firstLine="560"/>
        <w:spacing w:before="450" w:after="450" w:line="312" w:lineRule="auto"/>
      </w:pPr>
      <w:r>
        <w:rPr>
          <w:rFonts w:ascii="宋体" w:hAnsi="宋体" w:eastAsia="宋体" w:cs="宋体"/>
          <w:color w:val="000"/>
          <w:sz w:val="28"/>
          <w:szCs w:val="28"/>
        </w:rPr>
        <w:t xml:space="preserve">20xx年，我会按照年初制定的工作计划，坚持办会宗旨，细化服务，深化交流，充分发挥商会在政府和企业、企业和社会之间的桥梁与纽带作用，积极推动商会企业健康发展。一是抓调研，知企情。今年，我科走访了辖区重点商户30家，与企业家座谈，详细了解企业的经营发展情况，并征集企业对我商会工作、辖区经营环境、社会民生等方面的意见和建议，进一步研究、分析企业提出的热点、难点问题，并向企业通报政府发布的最新政策、行业评比活动、企业信用评级等信息，期间，还为会员企业送上行业信息刊物共400份，助力企业发展。二是抓服务，解难题。定期召开理事会议，总结商会工作进展情况，明确工作目标，紧抓工作重点和难点，提出切实有效的解决方法，同时发挥平台作用，团结全体会员企业，积极协助会员企业解决在发展中遇到的各种困难和问题，增强商会的凝聚力。三是发展会员，壮大队伍。一年来，我会通过会员的推介、商会的自身发展、自愿申请等不同形式，把辖区各行各业中具有代表性的吸纳进商会组织，不断壮大商会队伍。今年共发展3家会员，目前会员有93家。四是积极倡导社会责任，鼓励企业奉献爱心。我会积极引导会员树立正确的社会责任观，努力营造勇担社会责任的良好氛围，动员企业参与扶贫济困等公益事业，树立了企业良好形象。五是培育商会社会团体、促进商会健康发展。为推动商会完善内部治理结构，强化商会自律，使商会真正成为提供服务、反映诉求、规范行为的主体，我会根据《XX市经济特区行业协会条例》的要求，已在今年12月完成商会重新注册工作。</w:t>
      </w:r>
    </w:p>
    <w:p>
      <w:pPr>
        <w:ind w:left="0" w:right="0" w:firstLine="560"/>
        <w:spacing w:before="450" w:after="450" w:line="312" w:lineRule="auto"/>
      </w:pPr>
      <w:r>
        <w:rPr>
          <w:rFonts w:ascii="宋体" w:hAnsi="宋体" w:eastAsia="宋体" w:cs="宋体"/>
          <w:color w:val="000"/>
          <w:sz w:val="28"/>
          <w:szCs w:val="28"/>
        </w:rPr>
        <w:t xml:space="preserve">&gt;4、大力协调水贝珠宝园经济建设，力促珠宝行业健康有序发展。</w:t>
      </w:r>
    </w:p>
    <w:p>
      <w:pPr>
        <w:ind w:left="0" w:right="0" w:firstLine="560"/>
        <w:spacing w:before="450" w:after="450" w:line="312" w:lineRule="auto"/>
      </w:pPr>
      <w:r>
        <w:rPr>
          <w:rFonts w:ascii="宋体" w:hAnsi="宋体" w:eastAsia="宋体" w:cs="宋体"/>
          <w:color w:val="000"/>
          <w:sz w:val="28"/>
          <w:szCs w:val="28"/>
        </w:rPr>
        <w:t xml:space="preserve">一是配合XX区有关部门着力推进水贝黄金珠宝产业集聚基地改造建设，包括贝丽中学(水贝珠宝学校)、金展广场、特力工业区等项目改造建设，设立黄金珠宝专业培训基地，为水贝珠宝基地培养管理、研发、设计、加工等方面的专业人才，给水贝珠宝园注入新鲜血液。二是大力协办一年一度的水贝珠宝文博会分场及水贝珠宝节，通过举办国际珠宝行业媒体、图书展，奢华珠宝精品展，珠宝知识抢答赛，珠宝文化与市场高峰论坛，国际首饰设计创意论坛，珠宝时尚文化秀，珠宝原创设计作品展等以及珠宝品牌万里行活动，进一步提升水贝珠宝行业的影响力。同时，按照《XX市XX区促进电子商务发展行动计划（20xx—20xx年）》（罗府办【20xx】10号文）文要求，积极促进水贝珠宝企业构建垂直电子商务平台，引导企业（商户）通过互联网、o2o、入驻第三方电商平台，提升品牌价值。三是致力于专业交易市场的培育建设，吸引人才、公司进驻水贝珠宝基地。如建成的水贝玉器交易批发市场、金丽国际珠宝交易中心、泊林国际珠宝交易中心、博大珠宝广场、水贝18玉器批发中心、大红袍珠宝广场、正福国际珠宝交易中心、金展珠宝广场（在建）等专业市场，吸引了包括香港冠玲珑、swarovski elements(施华洛世奇元素)、周大生、沈阳萃华、深圳ttf、捷夫以及中金黄金创意在内的来自世界各地的众多知名品牌入驻进场。</w:t>
      </w:r>
    </w:p>
    <w:p>
      <w:pPr>
        <w:ind w:left="0" w:right="0" w:firstLine="560"/>
        <w:spacing w:before="450" w:after="450" w:line="312" w:lineRule="auto"/>
      </w:pPr>
      <w:r>
        <w:rPr>
          <w:rFonts w:ascii="宋体" w:hAnsi="宋体" w:eastAsia="宋体" w:cs="宋体"/>
          <w:color w:val="000"/>
          <w:sz w:val="28"/>
          <w:szCs w:val="28"/>
        </w:rPr>
        <w:t xml:space="preserve">&gt;5、全力以赴推进城市更新工作，千方百计维护辖区和谐稳定。</w:t>
      </w:r>
    </w:p>
    <w:p>
      <w:pPr>
        <w:ind w:left="0" w:right="0" w:firstLine="560"/>
        <w:spacing w:before="450" w:after="450" w:line="312" w:lineRule="auto"/>
      </w:pPr>
      <w:r>
        <w:rPr>
          <w:rFonts w:ascii="宋体" w:hAnsi="宋体" w:eastAsia="宋体" w:cs="宋体"/>
          <w:color w:val="000"/>
          <w:sz w:val="28"/>
          <w:szCs w:val="28"/>
        </w:rPr>
        <w:t xml:space="preserve">为推进辖区1个城中村（水贝村）、3个工业园区（金展广场、特力吉盟、万泽大厦）、10个老旧住宅小区（雅园宾馆、木头龙小区、金钻豪园、华达园、贝丽花园、华丽花园、化工大院、田贝一路大院、田贝一路8号综合楼、公路局大院）等更新单元建设，我科做了大量的协调工作，积极牵线搭桥，发挥沟通对话平台作用，认真了解未签约业主的拆迁诉求和改造建议，同时做好政策宣传及城市更新方面的法律法规解释，正面引导业主参与改造建设，全力以赴推动项目朝着好的方向发展。一是有条不紊协调金钻豪园改造签约工作。年初，原开发商圳市翠芳园投资开发有限公司内部股东问题导致资金链断裂退出，我科及时会同区、街道办相关部门多次协调，最终促使该项目于20xx年9月14日由较有实力的新华城公司接手改造，目前正在进行拆迁协议转签工作，小区有868户，已转签520户，签约率为。现小区处在稳定有序改造之中。二是和谐有序推进木头龙更新单元改造建设。木头龙小区自20_年改造以来，进展比较缓慢，经过区、街道相关部门的大力协调以及我科的不懈努力，今年签约工作取得了突破性进展，促使50户业主签约。</w:t>
      </w:r>
    </w:p>
    <w:p>
      <w:pPr>
        <w:ind w:left="0" w:right="0" w:firstLine="560"/>
        <w:spacing w:before="450" w:after="450" w:line="312" w:lineRule="auto"/>
      </w:pPr>
      <w:r>
        <w:rPr>
          <w:rFonts w:ascii="宋体" w:hAnsi="宋体" w:eastAsia="宋体" w:cs="宋体"/>
          <w:color w:val="000"/>
          <w:sz w:val="28"/>
          <w:szCs w:val="28"/>
        </w:rPr>
        <w:t xml:space="preserve">目前，小区1340户业主，已签约1234户，未签约剩余106户，签约率达92%。现小区改造局面比较平稳。三是加快推进水贝城中村改造步伐。在我科的全力协调下，水贝村改造局势平稳，今年新签约63户。水贝村有333户业主，已签约307户，未签约26户，签约率达。目前，水贝村的签约工作正在井然有序进行中。四是灵活处置田贝一路建材综合楼更新申报项目。该项目于20xx年1月25日在《深圳商报》刊登改造意愿公告后，由于地块产权存在纠纷，相邻地块业主提出异议，为避免激化矛盾，预防维稳事件的发生，我科迅速向区更新局反映情况，经区部门综合考虑，暂停田贝一路建材综合楼更新项目改造。目前，开发商与持异议业主在谈判方面已有建设性进展。五是大力化解改造矛盾纠纷，有的放矢做好信访工作。今年，由改造引发的矛盾纠纷呈上升趋势，为此，我科全力介入调解，及时将改造纠纷化解在萌芽状态之中，做到事事有落实、件件有回音。经统计，20xx年，我科受理城市更新类各种投诉信访件57宗，圆满处置57宗，办结率达到100%，有力保障了旧改项目小区的平稳改造。</w:t>
      </w:r>
    </w:p>
    <w:p>
      <w:pPr>
        <w:ind w:left="0" w:right="0" w:firstLine="560"/>
        <w:spacing w:before="450" w:after="450" w:line="312" w:lineRule="auto"/>
      </w:pPr>
      <w:r>
        <w:rPr>
          <w:rFonts w:ascii="宋体" w:hAnsi="宋体" w:eastAsia="宋体" w:cs="宋体"/>
          <w:color w:val="000"/>
          <w:sz w:val="28"/>
          <w:szCs w:val="28"/>
        </w:rPr>
        <w:t xml:space="preserve">&gt;6、给力水贝、新村股份公司，促进公司健康、稳定发展。</w:t>
      </w:r>
    </w:p>
    <w:p>
      <w:pPr>
        <w:ind w:left="0" w:right="0" w:firstLine="560"/>
        <w:spacing w:before="450" w:after="450" w:line="312" w:lineRule="auto"/>
      </w:pPr>
      <w:r>
        <w:rPr>
          <w:rFonts w:ascii="宋体" w:hAnsi="宋体" w:eastAsia="宋体" w:cs="宋体"/>
          <w:color w:val="000"/>
          <w:sz w:val="28"/>
          <w:szCs w:val="28"/>
        </w:rPr>
        <w:t xml:space="preserve">20xx年以来，我科定期到水贝、新村股份公司走访，引导股份公司依法合理制定公司章程，完善内部制度建设。同时，深入了解和掌握股份公司的经济运作状况，及时解决公司碰到的热点、难点问题。一是为新村公司争取公共基础设施维修资金。经我科协调，为新村股份公司争取到“XX区扶持股份公司专项资金”30多万元，减轻了新村在4个基建项目的资金投入。目前正在协调争取新村足球场40多万元的维修资金。二是积极协调新村、水贝解决历史遗留问题。今年，协助新村解决与梧桐山村多年土地争议问题，成功收回土地1000多亩；协助新村收回被仙湖林果场多年占用土地600多亩；协助水贝股份公司追回2500平方米的建设用地。为新村、水贝股份公司走可持续发展道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商贸流通专委会工作总结9</w:t>
      </w:r>
    </w:p>
    <w:p>
      <w:pPr>
        <w:ind w:left="0" w:right="0" w:firstLine="560"/>
        <w:spacing w:before="450" w:after="450" w:line="312" w:lineRule="auto"/>
      </w:pPr>
      <w:r>
        <w:rPr>
          <w:rFonts w:ascii="宋体" w:hAnsi="宋体" w:eastAsia="宋体" w:cs="宋体"/>
          <w:color w:val="000"/>
          <w:sz w:val="28"/>
          <w:szCs w:val="28"/>
        </w:rPr>
        <w:t xml:space="preserve">&gt;为深入贯彻市委、政府关于加强安全生产工作的决策部署，坚决遏制重特大安全生产事故发生，根据《固原市人民政府办公室关于印发固原市开展安全生产大检查实施方案的通知》（固政办发〔20xx〕103号）要求，市商务局全面开展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&gt;一、全面安排部署大检查工作</w:t>
      </w:r>
    </w:p>
    <w:p>
      <w:pPr>
        <w:ind w:left="0" w:right="0" w:firstLine="560"/>
        <w:spacing w:before="450" w:after="450" w:line="312" w:lineRule="auto"/>
      </w:pPr>
      <w:r>
        <w:rPr>
          <w:rFonts w:ascii="宋体" w:hAnsi="宋体" w:eastAsia="宋体" w:cs="宋体"/>
          <w:color w:val="000"/>
          <w:sz w:val="28"/>
          <w:szCs w:val="28"/>
        </w:rPr>
        <w:t xml:space="preserve">为切实加强对全市商贸流通领域安全生产大检查工作的组织领导，市商务局成立由局长任组长，各副局长任副组长，局各科室和各县（区）商务主管部门主要负责人为成员的大检查领导小组，统筹协调全市商贸流通领域安全生产大检查工作，各县（区）商务主管部门也成立相应的工作领导小组。同时，制订了《固原市商贸流通领域开展安全生产大检查实施方案》，对大检查工作进行系统部署，要求各县（区）商务主管部门按照“不放过任何一个漏洞，不丢掉任何一个盲点，不留下任何一个隐患”的重要要求，全面彻底排查各类隐患，不留死角、不留盲区，真正堵住安全生产漏洞。</w:t>
      </w:r>
    </w:p>
    <w:p>
      <w:pPr>
        <w:ind w:left="0" w:right="0" w:firstLine="560"/>
        <w:spacing w:before="450" w:after="450" w:line="312" w:lineRule="auto"/>
      </w:pPr>
      <w:r>
        <w:rPr>
          <w:rFonts w:ascii="宋体" w:hAnsi="宋体" w:eastAsia="宋体" w:cs="宋体"/>
          <w:color w:val="000"/>
          <w:sz w:val="28"/>
          <w:szCs w:val="28"/>
        </w:rPr>
        <w:t xml:space="preserve">&gt;二、加强安全生产知识培训宣传</w:t>
      </w:r>
    </w:p>
    <w:p>
      <w:pPr>
        <w:ind w:left="0" w:right="0" w:firstLine="560"/>
        <w:spacing w:before="450" w:after="450" w:line="312" w:lineRule="auto"/>
      </w:pPr>
      <w:r>
        <w:rPr>
          <w:rFonts w:ascii="宋体" w:hAnsi="宋体" w:eastAsia="宋体" w:cs="宋体"/>
          <w:color w:val="000"/>
          <w:sz w:val="28"/>
          <w:szCs w:val="28"/>
        </w:rPr>
        <w:t xml:space="preserve">认真抓好干部职工安全生产知识学习，组织全体干部职工认真学习中央、区、市领导关于安全生产的讲话精神，学习了《_安全生产法》、《_关于特大安全事故行政责任追究的规定》、《宁夏回族自治区安全生产条例》等法律法规和文件。抓好全市重点商贸流通行业从业人员的安全教育培训工作，不断提高他们的安全责任意识、安全防范和自我保护意识，切实改变管理者责任意识差、从业者安全防范素质低的现状。同时，利用安全宣传咨询日，采取悬挂横幅、电子显示屏、发放宣传资料等方式，向广大群众宣传安全生产知识，营造浓厚的舆论氛围。</w:t>
      </w:r>
    </w:p>
    <w:p>
      <w:pPr>
        <w:ind w:left="0" w:right="0" w:firstLine="560"/>
        <w:spacing w:before="450" w:after="450" w:line="312" w:lineRule="auto"/>
      </w:pPr>
      <w:r>
        <w:rPr>
          <w:rFonts w:ascii="宋体" w:hAnsi="宋体" w:eastAsia="宋体" w:cs="宋体"/>
          <w:color w:val="000"/>
          <w:sz w:val="28"/>
          <w:szCs w:val="28"/>
        </w:rPr>
        <w:t xml:space="preserve">&gt;三、扎实开展安全生产检查</w:t>
      </w:r>
    </w:p>
    <w:p>
      <w:pPr>
        <w:ind w:left="0" w:right="0" w:firstLine="560"/>
        <w:spacing w:before="450" w:after="450" w:line="312" w:lineRule="auto"/>
      </w:pPr>
      <w:r>
        <w:rPr>
          <w:rFonts w:ascii="宋体" w:hAnsi="宋体" w:eastAsia="宋体" w:cs="宋体"/>
          <w:color w:val="000"/>
          <w:sz w:val="28"/>
          <w:szCs w:val="28"/>
        </w:rPr>
        <w:t xml:space="preserve">坚持企业自查和部门监督相结合，持续开展安全隐患排查活动，检查企业安全生产责任制落实、安全生产管理制度建立、安全风险管控、隐患排查治理、应急管理等情况，企业是否把安全生产监督管理工作纳入经常化、制度化、规范化轨道。7月4日-7月6日，市商务局联合市公安局、市场监督管理局、市国税局和二手车行业协会组成检查组对全市9个二手车交易市场和1个报废汽车回收拆解企业进行了督查。8月3日-8月8日，联合消防支队、市场监督管理局等相关部门对全市商贸流通领域安全生产情况进行了专项大检查。9月21日-22日，市商务局联合市公安局、市场监督管理局对全市9家二手车交易市场和1家报废汽车回收拆解行业进行安全生产检查。9月29日至9月30日，市商务局和市消防支队组成联合检查组，对各县（区）商贸流通领域的安全生产进行了联合检查。</w:t>
      </w:r>
    </w:p>
    <w:p>
      <w:pPr>
        <w:ind w:left="0" w:right="0" w:firstLine="560"/>
        <w:spacing w:before="450" w:after="450" w:line="312" w:lineRule="auto"/>
      </w:pPr>
      <w:r>
        <w:rPr>
          <w:rFonts w:ascii="宋体" w:hAnsi="宋体" w:eastAsia="宋体" w:cs="宋体"/>
          <w:color w:val="000"/>
          <w:sz w:val="28"/>
          <w:szCs w:val="28"/>
        </w:rPr>
        <w:t xml:space="preserve">&gt;四、狠抓安全隐患落实整改</w:t>
      </w:r>
    </w:p>
    <w:p>
      <w:pPr>
        <w:ind w:left="0" w:right="0" w:firstLine="560"/>
        <w:spacing w:before="450" w:after="450" w:line="312" w:lineRule="auto"/>
      </w:pPr>
      <w:r>
        <w:rPr>
          <w:rFonts w:ascii="宋体" w:hAnsi="宋体" w:eastAsia="宋体" w:cs="宋体"/>
          <w:color w:val="000"/>
          <w:sz w:val="28"/>
          <w:szCs w:val="28"/>
        </w:rPr>
        <w:t xml:space="preserve">&gt;坚持边查边改，以检查促整改，对检查出的问题实行“零容忍”,对排查出的每一个隐患和薄弱环节，做到整改到位。对检查出的问题做好“回头看”，做到检查、整改、验收闭环管理，确保隐患真正消除，防患于未然。加强平时督促检查，严格安全生产各环节责任，督促企业及时整改存在安全隐患，严防安全事故发生。在检查中，共排查出安全隐患72项，完成整改72项。</w:t>
      </w:r>
    </w:p>
    <w:p>
      <w:pPr>
        <w:ind w:left="0" w:right="0" w:firstLine="560"/>
        <w:spacing w:before="450" w:after="450" w:line="312" w:lineRule="auto"/>
      </w:pPr>
      <w:r>
        <w:rPr>
          <w:rFonts w:ascii="宋体" w:hAnsi="宋体" w:eastAsia="宋体" w:cs="宋体"/>
          <w:color w:val="000"/>
          <w:sz w:val="28"/>
          <w:szCs w:val="28"/>
        </w:rPr>
        <w:t xml:space="preserve">&gt;五、建立安全生产大检查长效机制</w:t>
      </w:r>
    </w:p>
    <w:p>
      <w:pPr>
        <w:ind w:left="0" w:right="0" w:firstLine="560"/>
        <w:spacing w:before="450" w:after="450" w:line="312" w:lineRule="auto"/>
      </w:pPr>
      <w:r>
        <w:rPr>
          <w:rFonts w:ascii="宋体" w:hAnsi="宋体" w:eastAsia="宋体" w:cs="宋体"/>
          <w:color w:val="000"/>
          <w:sz w:val="28"/>
          <w:szCs w:val="28"/>
        </w:rPr>
        <w:t xml:space="preserve">今后，进一步抓好安全隐患排查整治，坚决纠正违反安全生产的行为，加大安全投入，采取针对性措施，切实消除隐患，做到事故隐患排查、整治的制度化、规范化，切实消除安全隐患。继续抓好安全宣传教育工作，提高安全生产监督管理人员和从业人员安全素质，增强相关人员的安全理念、安全意识、风险防范能力与职业责任。</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商贸流通专委会工作总结10</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商贸流通专委会工作总结11</w:t>
      </w:r>
    </w:p>
    <w:p>
      <w:pPr>
        <w:ind w:left="0" w:right="0" w:firstLine="560"/>
        <w:spacing w:before="450" w:after="450" w:line="312" w:lineRule="auto"/>
      </w:pPr>
      <w:r>
        <w:rPr>
          <w:rFonts w:ascii="宋体" w:hAnsi="宋体" w:eastAsia="宋体" w:cs="宋体"/>
          <w:color w:val="000"/>
          <w:sz w:val="28"/>
          <w:szCs w:val="28"/>
        </w:rPr>
        <w:t xml:space="preserve">根据市、安全生产十五大专项整治行动工作方案，商务局对商贸领域进行了全面的安全隐患排查治理工作，现将工作开展情况汇报如下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领导重视，精心部署。我局接到文件通知后，立即召开局安全生产领导小组工作例会，对今年的安全整治工作进行安排部署。成立了由分管领导同志为组长的检查组，全面开展对加油站、油库、物流仓储、大型商场、大型超市、大型批发市场、大型商业综合体、二手车流通企业、报废汽车回收拆解企业以及家电维修企业的安全大排查行动。</w:t>
      </w:r>
    </w:p>
    <w:p>
      <w:pPr>
        <w:ind w:left="0" w:right="0" w:firstLine="560"/>
        <w:spacing w:before="450" w:after="450" w:line="312" w:lineRule="auto"/>
      </w:pPr>
      <w:r>
        <w:rPr>
          <w:rFonts w:ascii="宋体" w:hAnsi="宋体" w:eastAsia="宋体" w:cs="宋体"/>
          <w:color w:val="000"/>
          <w:sz w:val="28"/>
          <w:szCs w:val="28"/>
        </w:rPr>
        <w:t xml:space="preserve">2、企业自查，部门督查。一方面联系各商贸企业、加油站，下发自查通知，督促企业严格按文件要求开展自查，是否将安全生产责任制和安全管理制度落实到位，是否完善安全生产责任体系；另一方面由我局检查组开展现场督查，对各商贸企业和加油站进行安全隐患全面清查，确保安全生产落到实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（一）加油站：共有加油站28座，其中中石化石油分公司15座（停业2座），中石油分公司2座，民营加油站11座。此次检查情况如下：</w:t>
      </w:r>
    </w:p>
    <w:p>
      <w:pPr>
        <w:ind w:left="0" w:right="0" w:firstLine="560"/>
        <w:spacing w:before="450" w:after="450" w:line="312" w:lineRule="auto"/>
      </w:pPr>
      <w:r>
        <w:rPr>
          <w:rFonts w:ascii="宋体" w:hAnsi="宋体" w:eastAsia="宋体" w:cs="宋体"/>
          <w:color w:val="000"/>
          <w:sz w:val="28"/>
          <w:szCs w:val="28"/>
        </w:rPr>
        <w:t xml:space="preserve">1、安全管理制度建设不到位。各加油站《危险化学品经营许可证》都在有效期内，符合安全生产条件，风险管控措施基本到位，但部分站点的风险管控责任牌更换不及时。</w:t>
      </w:r>
    </w:p>
    <w:p>
      <w:pPr>
        <w:ind w:left="0" w:right="0" w:firstLine="560"/>
        <w:spacing w:before="450" w:after="450" w:line="312" w:lineRule="auto"/>
      </w:pPr>
      <w:r>
        <w:rPr>
          <w:rFonts w:ascii="宋体" w:hAnsi="宋体" w:eastAsia="宋体" w:cs="宋体"/>
          <w:color w:val="000"/>
          <w:sz w:val="28"/>
          <w:szCs w:val="28"/>
        </w:rPr>
        <w:t xml:space="preserve">2、安全教育培训开展不到位。部分民营站点工作人员流动性大，安全教育培训不到位，员工安全意识偏低。</w:t>
      </w:r>
    </w:p>
    <w:p>
      <w:pPr>
        <w:ind w:left="0" w:right="0" w:firstLine="560"/>
        <w:spacing w:before="450" w:after="450" w:line="312" w:lineRule="auto"/>
      </w:pPr>
      <w:r>
        <w:rPr>
          <w:rFonts w:ascii="宋体" w:hAnsi="宋体" w:eastAsia="宋体" w:cs="宋体"/>
          <w:color w:val="000"/>
          <w:sz w:val="28"/>
          <w:szCs w:val="28"/>
        </w:rPr>
        <w:t xml:space="preserve">3、应急救援演练开展不到位。民营站点普遍存在应急救援预案制定不科学、应急救援演练开展少、演练记录缺失的问题。</w:t>
      </w:r>
    </w:p>
    <w:p>
      <w:pPr>
        <w:ind w:left="0" w:right="0" w:firstLine="560"/>
        <w:spacing w:before="450" w:after="450" w:line="312" w:lineRule="auto"/>
      </w:pPr>
      <w:r>
        <w:rPr>
          <w:rFonts w:ascii="宋体" w:hAnsi="宋体" w:eastAsia="宋体" w:cs="宋体"/>
          <w:color w:val="000"/>
          <w:sz w:val="28"/>
          <w:szCs w:val="28"/>
        </w:rPr>
        <w:t xml:space="preserve">（二）打击非法加油站</w:t>
      </w:r>
    </w:p>
    <w:p>
      <w:pPr>
        <w:ind w:left="0" w:right="0" w:firstLine="560"/>
        <w:spacing w:before="450" w:after="450" w:line="312" w:lineRule="auto"/>
      </w:pPr>
      <w:r>
        <w:rPr>
          <w:rFonts w:ascii="宋体" w:hAnsi="宋体" w:eastAsia="宋体" w:cs="宋体"/>
          <w:color w:val="000"/>
          <w:sz w:val="28"/>
          <w:szCs w:val="28"/>
        </w:rPr>
        <w:t xml:space="preserve">临近年关，非法加油车、加油点频繁出现，我局畅通了举报热线，积极开展打击非法加油专项整治工作，本月共取缔了非法加油点1处。</w:t>
      </w:r>
    </w:p>
    <w:p>
      <w:pPr>
        <w:ind w:left="0" w:right="0" w:firstLine="560"/>
        <w:spacing w:before="450" w:after="450" w:line="312" w:lineRule="auto"/>
      </w:pPr>
      <w:r>
        <w:rPr>
          <w:rFonts w:ascii="宋体" w:hAnsi="宋体" w:eastAsia="宋体" w:cs="宋体"/>
          <w:color w:val="000"/>
          <w:sz w:val="28"/>
          <w:szCs w:val="28"/>
        </w:rPr>
        <w:t xml:space="preserve">（三）商贸企业</w:t>
      </w:r>
    </w:p>
    <w:p>
      <w:pPr>
        <w:ind w:left="0" w:right="0" w:firstLine="560"/>
        <w:spacing w:before="450" w:after="450" w:line="312" w:lineRule="auto"/>
      </w:pPr>
      <w:r>
        <w:rPr>
          <w:rFonts w:ascii="宋体" w:hAnsi="宋体" w:eastAsia="宋体" w:cs="宋体"/>
          <w:color w:val="000"/>
          <w:sz w:val="28"/>
          <w:szCs w:val="28"/>
        </w:rPr>
        <w:t xml:space="preserve">1、大型商场、超市等消防设施齐全、配有安全生产负责人，消防意识相对较高，部分小商店则消防安全意识偏低。</w:t>
      </w:r>
    </w:p>
    <w:p>
      <w:pPr>
        <w:ind w:left="0" w:right="0" w:firstLine="560"/>
        <w:spacing w:before="450" w:after="450" w:line="312" w:lineRule="auto"/>
      </w:pPr>
      <w:r>
        <w:rPr>
          <w:rFonts w:ascii="宋体" w:hAnsi="宋体" w:eastAsia="宋体" w:cs="宋体"/>
          <w:color w:val="000"/>
          <w:sz w:val="28"/>
          <w:szCs w:val="28"/>
        </w:rPr>
        <w:t xml:space="preserve">2、红商城、名品购物、城东农贸市场等企业安全管理情况相对较好，日常监管记录设有台账，少部分企业缺少安全管理台账。</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一是建议安监、消防部门加大检查力度和频率，积极督促各企业负责人落实安全生产主体责任，开展安全教育培训和应急救援演练，对履行安全生产责任制不到位的企业要出台相应的惩罚措施，形成震慑。</w:t>
      </w:r>
    </w:p>
    <w:p>
      <w:pPr>
        <w:ind w:left="0" w:right="0" w:firstLine="560"/>
        <w:spacing w:before="450" w:after="450" w:line="312" w:lineRule="auto"/>
      </w:pPr>
      <w:r>
        <w:rPr>
          <w:rFonts w:ascii="宋体" w:hAnsi="宋体" w:eastAsia="宋体" w:cs="宋体"/>
          <w:color w:val="000"/>
          <w:sz w:val="28"/>
          <w:szCs w:val="28"/>
        </w:rPr>
        <w:t xml:space="preserve">二是我局将继续抓好安全生产隐患排查工作，加强对各企业的整改监督，确保安全隐患整改到位。</w:t>
      </w:r>
    </w:p>
    <w:p>
      <w:pPr>
        <w:ind w:left="0" w:right="0" w:firstLine="560"/>
        <w:spacing w:before="450" w:after="450" w:line="312" w:lineRule="auto"/>
      </w:pPr>
      <w:r>
        <w:rPr>
          <w:rFonts w:ascii="宋体" w:hAnsi="宋体" w:eastAsia="宋体" w:cs="宋体"/>
          <w:color w:val="000"/>
          <w:sz w:val="28"/>
          <w:szCs w:val="28"/>
        </w:rPr>
        <w:t xml:space="preserve">三是监督各企业加强安全生产教育培训及应急救援演练，提升员工安全生产意识。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商贸流通专委会工作总结12</w:t>
      </w:r>
    </w:p>
    <w:p>
      <w:pPr>
        <w:ind w:left="0" w:right="0" w:firstLine="560"/>
        <w:spacing w:before="450" w:after="450" w:line="312" w:lineRule="auto"/>
      </w:pPr>
      <w:r>
        <w:rPr>
          <w:rFonts w:ascii="宋体" w:hAnsi="宋体" w:eastAsia="宋体" w:cs="宋体"/>
          <w:color w:val="000"/>
          <w:sz w:val="28"/>
          <w:szCs w:val="28"/>
        </w:rPr>
        <w:t xml:space="preserve">关于我市商贸流通业发展情况的调查报告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全省流通工作会议精神，进一步摸清我市商贸经济发展的现状，找出存在的主要问题及制约因素，理清工作思路，编制好“十一五”商贸流通业规划，推动流通工作再上新台阶。按照市委、市政府有关领导的要求，我们组成调研组，利用一个月时间，深入到五区四县及有关企业进行调查。现将调查结果综述如下。</w:t>
      </w:r>
    </w:p>
    <w:p>
      <w:pPr>
        <w:ind w:left="0" w:right="0" w:firstLine="560"/>
        <w:spacing w:before="450" w:after="450" w:line="312" w:lineRule="auto"/>
      </w:pPr>
      <w:r>
        <w:rPr>
          <w:rFonts w:ascii="宋体" w:hAnsi="宋体" w:eastAsia="宋体" w:cs="宋体"/>
          <w:color w:val="000"/>
          <w:sz w:val="28"/>
          <w:szCs w:val="28"/>
        </w:rPr>
        <w:t xml:space="preserve">一、全市商贸流通业发展的基本态势</w:t>
      </w:r>
    </w:p>
    <w:p>
      <w:pPr>
        <w:ind w:left="0" w:right="0" w:firstLine="560"/>
        <w:spacing w:before="450" w:after="450" w:line="312" w:lineRule="auto"/>
      </w:pPr>
      <w:r>
        <w:rPr>
          <w:rFonts w:ascii="宋体" w:hAnsi="宋体" w:eastAsia="宋体" w:cs="宋体"/>
          <w:color w:val="000"/>
          <w:sz w:val="28"/>
          <w:szCs w:val="28"/>
        </w:rPr>
        <w:t xml:space="preserve">近年来，我市商贸流通业坚持从市情和行业的实际出发，在确保市场供应的前提下，不断深化流通体制改革，大力推进流通现代化，努力繁荣城乡市场，加快流通领域对外开放，市场体系建设初具规模，新兴流通业态得到较快发展。 1、消费品市场持续繁荣、快速增长。近几年，全市社会消费品零售总额年均增长，增幅连续三年列全省第一。到底，全市实现社会消费品零售总额130亿元，同比增长，商贸业实现增加值亿元，同比增长，占第三产业增加值的，―20商贸业增加值增长了倍，年均增长速度为26%。今年前三季度，全市实现社会消费品零售总额亿元，增长，增幅高于全省个百分点。全市商贸网点数量已达万，其中百货大楼、大商新玛特、油田商厦等9家零售商场年销售额超过亿元；商业建筑总面积达300万平方米左右，全市已有各类城乡市场121个，其中消费品市场100个，生产资料市场16个，要素市场5个。基本形成了生产资料和生活资料并存，期货市场和现货市场相结合，批发市场、零售市场为主体的多层次、多门类的商品市场体系，形成了多种经济成分、多种市场流通渠道、多种经营方式并存的商品市场格局和遍布城乡的流通网络和商业网点设施，满足了全市各类层次生活和生产的需要。</w:t>
      </w:r>
    </w:p>
    <w:p>
      <w:pPr>
        <w:ind w:left="0" w:right="0" w:firstLine="560"/>
        <w:spacing w:before="450" w:after="450" w:line="312" w:lineRule="auto"/>
      </w:pPr>
      <w:r>
        <w:rPr>
          <w:rFonts w:ascii="宋体" w:hAnsi="宋体" w:eastAsia="宋体" w:cs="宋体"/>
          <w:color w:val="000"/>
          <w:sz w:val="28"/>
          <w:szCs w:val="28"/>
        </w:rPr>
        <w:t xml:space="preserve">2、商贸业对经济发展的贡献日益增大。近年来，商贸业在全市国内生产总值中的比重平均在左右，虽然比重较小，但扣除中省大企业创造的增加值，商贸业占地方生产总值比重的左右，占全市第三产业比重的27%左右；全行业从业人数达 万人，占第三产业从业人员的40%，占全市从业人员的，已经成为吸纳社会新就业和下岗职工再就业的重要载体，仅林甸县以来，解决了3700多名下岗职工再就业；年全市商贸业税收亿元，占全市地方企业纳税额的40%左右，已经成为地方税收的重要支柱。</w:t>
      </w:r>
    </w:p>
    <w:p>
      <w:pPr>
        <w:ind w:left="0" w:right="0" w:firstLine="560"/>
        <w:spacing w:before="450" w:after="450" w:line="312" w:lineRule="auto"/>
      </w:pPr>
      <w:r>
        <w:rPr>
          <w:rFonts w:ascii="宋体" w:hAnsi="宋体" w:eastAsia="宋体" w:cs="宋体"/>
          <w:color w:val="000"/>
          <w:sz w:val="28"/>
          <w:szCs w:val="28"/>
        </w:rPr>
        <w:t xml:space="preserve">3、商品市场的开放程度不断提高。近年来，随着我国服务业逐步开放，**已经成为国际、国内商家抢滩的重点，每年商贸业新投资额达20多亿元。在全市招商引资中，率先引进了麦当劳、肯德基、德克士等包括世界500强在内的国外知名企业，大商集团、中央商城、黑天鹅、国美电器等国内知名商家也相继进驻，沃尔玛、家乐福、苏宁电器等也都先后到我市考察选址，联系进驻事宜。国内外商业集团的纷纷进入，带来了先进的业态形式和管理技术，促进了市场的竞争，也正改变我市商贸流通的格局。</w:t>
      </w:r>
    </w:p>
    <w:p>
      <w:pPr>
        <w:ind w:left="0" w:right="0" w:firstLine="560"/>
        <w:spacing w:before="450" w:after="450" w:line="312" w:lineRule="auto"/>
      </w:pPr>
      <w:r>
        <w:rPr>
          <w:rFonts w:ascii="宋体" w:hAnsi="宋体" w:eastAsia="宋体" w:cs="宋体"/>
          <w:color w:val="000"/>
          <w:sz w:val="28"/>
          <w:szCs w:val="28"/>
        </w:rPr>
        <w:t xml:space="preserve">4、商贸企业的`现代化步伐明显加快。在近时间里，商品市场的现代化进程不断加快，发达国家探索了几十年的现代流通组织形式和业态方式几乎全部导入我市商品市场，经营业态不断创新，连锁经营发展迅速。现代物流配送方式和相关技术日益受到重视和推广，社会化物流配送服务的市场规模不断扩大。一批现代化、信息化的商业设施正在建设和应用，商场店铺设施、条形码的普及、自动销售管理系统（POS）的应用、仓储设施和现代物流配送设施建设都取得了较快发展。特别是，庆客隆成功加盟国际食品杂货联盟（IGA），接受到国际运营上的专业咨询服务，分享到IGA80年的零售经验。大中型零售企业不同程度的采用了计算机管理，部分连锁企业建立了网络管理系统。中央商城全方位上线ERP系统，在商品购销、人员管理等方面全过程实现了信息化管理。</w:t>
      </w:r>
    </w:p>
    <w:p>
      <w:pPr>
        <w:ind w:left="0" w:right="0" w:firstLine="560"/>
        <w:spacing w:before="450" w:after="450" w:line="312" w:lineRule="auto"/>
      </w:pPr>
      <w:r>
        <w:rPr>
          <w:rFonts w:ascii="宋体" w:hAnsi="宋体" w:eastAsia="宋体" w:cs="宋体"/>
          <w:color w:val="000"/>
          <w:sz w:val="28"/>
          <w:szCs w:val="28"/>
        </w:rPr>
        <w:t xml:space="preserve">5、商贸业多层面改革向纵深发展。商贸企业根据市场竞争的要求，积极探索股份制、租赁、兼并、破产、出售及跨地区并购等多种形式的改革，对传统经营模式和运作体制进行改组、改制、改造。市属177户国有商业企业，全部完成了产权制度改革，组建了大商、昆仑、中央商城三大商业集团，完成了商贸企业并轨改革。目前，我市只有中直大企业所属的商业企业为国有企业，其余的市属商业企业全部变为民有民营，彻底转变了经营机制。到20_年末，在全市商业中，国有及国有控股商业企业有29家，占全市商业法人企业（3002家）的1%，在限额以下2863家商业法人企业中，没有国有及国有控股商业企业。通过改革，**商业企业体制不断创新，经营机制逐步搞活，在我省各大知名商企纷纷倒闭、经营不景气的情况下，不但没有下滑、亏损，而且实现全行业盈利。</w:t>
      </w:r>
    </w:p>
    <w:p>
      <w:pPr>
        <w:ind w:left="0" w:right="0" w:firstLine="560"/>
        <w:spacing w:before="450" w:after="450" w:line="312" w:lineRule="auto"/>
      </w:pPr>
      <w:r>
        <w:rPr>
          <w:rFonts w:ascii="宋体" w:hAnsi="宋体" w:eastAsia="宋体" w:cs="宋体"/>
          <w:color w:val="000"/>
          <w:sz w:val="28"/>
          <w:szCs w:val="28"/>
        </w:rPr>
        <w:t xml:space="preserve">6、新的流通形式和经营业态不断涌现。庆客隆连锁超市、昆仑家电、福瑞邦医药、中央红月亮便利店、燕都餐饮等连锁店、专业店、专卖店、便利店等新兴业态不断壮大，为市民提供了货真价廉的商品。目前全市连锁超市已达102家，便民店308家，专业店、专卖店413家，新兴业态店铺总数已达到1000多家。配送、代理、租赁、拍卖、典当等经营方式逐步普及，现代物流业已开始起步，全市已有##家运输、邮政、仓储等物流企业。**石油物资物流园已完成规划论证，年内将开工建设，肇源港桥物流园也将完成规划论证。电子商务开始试点，目前中央商城正在积极筹建中央红太阳网,努力探索电子订货、远程交易、网上服务等营销方式。20_年，全市新兴业态实现零售额12亿元，占社会消费品零售总额的11%。</w:t>
      </w:r>
    </w:p>
    <w:p>
      <w:pPr>
        <w:ind w:left="0" w:right="0" w:firstLine="560"/>
        <w:spacing w:before="450" w:after="450" w:line="312" w:lineRule="auto"/>
      </w:pPr>
      <w:r>
        <w:rPr>
          <w:rFonts w:ascii="宋体" w:hAnsi="宋体" w:eastAsia="宋体" w:cs="宋体"/>
          <w:color w:val="000"/>
          <w:sz w:val="28"/>
          <w:szCs w:val="28"/>
        </w:rPr>
        <w:t xml:space="preserve">上述成绩的取得是来之不易的，是全市商贸流通战线的干部职工，在机构改革和体制创新的特殊时期，思想稳定、队伍稳定，忘我工作取得的。总结起来，**商贸流通业的快速发展主要是得益于“三改一开放”，即改革、改组、改造和招商引资。深化改革激发了企业的活力，推进改组做大企业规模，加快改造做强企业实力，扩大开放引进了资金、带来了先进的管理理念和管理模式、也起到了“鲶鱼效应”。</w:t>
      </w:r>
    </w:p>
    <w:p>
      <w:pPr>
        <w:ind w:left="0" w:right="0" w:firstLine="560"/>
        <w:spacing w:before="450" w:after="450" w:line="312" w:lineRule="auto"/>
      </w:pPr>
      <w:r>
        <w:rPr>
          <w:rFonts w:ascii="宋体" w:hAnsi="宋体" w:eastAsia="宋体" w:cs="宋体"/>
          <w:color w:val="000"/>
          <w:sz w:val="28"/>
          <w:szCs w:val="28"/>
        </w:rPr>
        <w:t xml:space="preserve">二、存在的主要问题和制约因素</w:t>
      </w:r>
    </w:p>
    <w:p>
      <w:pPr>
        <w:ind w:left="0" w:right="0" w:firstLine="560"/>
        <w:spacing w:before="450" w:after="450" w:line="312" w:lineRule="auto"/>
      </w:pPr>
      <w:r>
        <w:rPr>
          <w:rFonts w:ascii="宋体" w:hAnsi="宋体" w:eastAsia="宋体" w:cs="宋体"/>
          <w:color w:val="000"/>
          <w:sz w:val="28"/>
          <w:szCs w:val="28"/>
        </w:rPr>
        <w:t xml:space="preserve">在商品市场发育中，仍存在着一些不容忽视的问题，主要是：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1、对商贸流通业的认识和重视程度不够，扶持力度亟待增强。一是发展环境不宽松。自建市以来，还没有出台过专门支持商贸流通业发展的优惠政策，没有像支持农业、工业那样支持商贸发展。就是现在，还有相当一部分人认为，**商业已经饱和，不用支持。“三乱”现象在个别部门仍然存在，服务意识还不强。受土地、采暖、用电、物业、市内运输等费用较高的影响，造成运营成本高，消费品价格相对也较高。如我市商业网点采暖费、物业管理费每平方米平均达80多元，电费每度平均1元左右，都高于哈尔滨、齐齐哈尔等同类城市。二是扶持资金不到位。在国内许多城市都设有商贸业发展专项资金，如中山市每年拿出1000万元用于商贸发展，深圳每年扶持物流业和连锁业资金达1000万元，而在我市还没有商贸业专项资金。三是组织机构不健全。目前，只有林甸县成立了商务局，[找文章到文秘资源-/-一站在手，写作无忧！]内贸机构也只有***区和**区设有专门机构，其他县区都没有专门机构，负责商贸管理人员极少，大部分县区只有一人，且人员变换频繁，商贸发展无法抓深，管理无法抓实，工作缺少连续性。</w:t>
      </w:r>
    </w:p>
    <w:p>
      <w:pPr>
        <w:ind w:left="0" w:right="0" w:firstLine="560"/>
        <w:spacing w:before="450" w:after="450" w:line="312" w:lineRule="auto"/>
      </w:pPr>
      <w:r>
        <w:rPr>
          <w:rFonts w:ascii="宋体" w:hAnsi="宋体" w:eastAsia="宋体" w:cs="宋体"/>
          <w:color w:val="000"/>
          <w:sz w:val="28"/>
          <w:szCs w:val="28"/>
        </w:rPr>
        <w:t xml:space="preserve">2、缺乏系统、全面的长期规划，政府宏观调控能力不强。多年以来，由于缺乏商业规划的有效引导，我市商业网点建设基本上处于无序状态，造成网点建设随意性大，重复建设、过度竞争，城市建设与商贸项目开发常常不能协调一致。据统计，东风新村地区商业面积达60多万平方米，而消费人口达30多万，平均每人拥有商业建筑面积2平方米以上，商业设施已超过市场容量和购买力水平,而乡村商业网点明显不足。</w:t>
      </w:r>
    </w:p>
    <w:p>
      <w:pPr>
        <w:ind w:left="0" w:right="0" w:firstLine="560"/>
        <w:spacing w:before="450" w:after="450" w:line="312" w:lineRule="auto"/>
      </w:pPr>
      <w:r>
        <w:rPr>
          <w:rFonts w:ascii="宋体" w:hAnsi="宋体" w:eastAsia="宋体" w:cs="宋体"/>
          <w:color w:val="000"/>
          <w:sz w:val="28"/>
          <w:szCs w:val="28"/>
        </w:rPr>
        <w:t xml:space="preserve">3、市场功能单一，辐射能力较弱。**是典型的生活用品消费型城市，由于产业结构单一，特别是生活消费品加工制造业薄弱，可向外输出的产品少。通过城乡消费结构抽样调查测算，95%以上的**生活消费品是外地产品，基本上是只流入、不流出；**是生产资料购入型城市，每年有200多亿元的生产资料从市外购进；**是市场功能缺位型城市，市场功能单一，还没有形成辐射功能较强，大进大出的市场流通体系。</w:t>
      </w:r>
    </w:p>
    <w:p>
      <w:pPr>
        <w:ind w:left="0" w:right="0" w:firstLine="560"/>
        <w:spacing w:before="450" w:after="450" w:line="312" w:lineRule="auto"/>
      </w:pPr>
      <w:r>
        <w:rPr>
          <w:rFonts w:ascii="宋体" w:hAnsi="宋体" w:eastAsia="宋体" w:cs="宋体"/>
          <w:color w:val="000"/>
          <w:sz w:val="28"/>
          <w:szCs w:val="28"/>
        </w:rPr>
        <w:t xml:space="preserve">4、市场主体规模偏小，组织化程度低。单体分散经营的流通主体所占比重较高。在全市万个流通主体中，限额以上的商业法人企业只有139户、只占，独立经营的个体商户高达91％，基本属于传统经营方式与业态，只满足于初级商品交易。流通现代化总体水平较低。目前新型业态发展虽快但规模过小，流通领域从设施到管理手段相对落后，流通现代化总体水平还不够高。</w:t>
      </w:r>
    </w:p>
    <w:p>
      <w:pPr>
        <w:ind w:left="0" w:right="0" w:firstLine="560"/>
        <w:spacing w:before="450" w:after="450" w:line="312" w:lineRule="auto"/>
      </w:pPr>
      <w:r>
        <w:rPr>
          <w:rFonts w:ascii="宋体" w:hAnsi="宋体" w:eastAsia="宋体" w:cs="宋体"/>
          <w:color w:val="000"/>
          <w:sz w:val="28"/>
          <w:szCs w:val="28"/>
        </w:rPr>
        <w:t xml:space="preserve">三、发展思路及总体目标</w:t>
      </w:r>
    </w:p>
    <w:p>
      <w:pPr>
        <w:ind w:left="0" w:right="0" w:firstLine="560"/>
        <w:spacing w:before="450" w:after="450" w:line="312" w:lineRule="auto"/>
      </w:pPr>
      <w:r>
        <w:rPr>
          <w:rFonts w:ascii="宋体" w:hAnsi="宋体" w:eastAsia="宋体" w:cs="宋体"/>
          <w:color w:val="000"/>
          <w:sz w:val="28"/>
          <w:szCs w:val="28"/>
        </w:rPr>
        <w:t xml:space="preserve">经过调查研究，我们确定今后一个时期商贸流通业发展总的想法是：按照构建**全面发展战略新高地的总体要求，树立和落实科学发展观，立足于扩大内需和拉动城乡消费，积极推进体制创新、科技创新、业态创新和管理创新，加快“一主两次”市级商贸中心区建设；以发展连锁经营、现代物流、现代批发为重点，逐步建立起与**市经济社会发展和对外开放水平相适应的布局合理、结构优化、功能先进、配套完善、竞争有序、便民利民的现代商业网点体系，努力把**建设成为黑龙江中西部区域性商贸中心和现代物流中心。</w:t>
      </w:r>
    </w:p>
    <w:p>
      <w:pPr>
        <w:ind w:left="0" w:right="0" w:firstLine="560"/>
        <w:spacing w:before="450" w:after="450" w:line="312" w:lineRule="auto"/>
      </w:pPr>
      <w:r>
        <w:rPr>
          <w:rFonts w:ascii="宋体" w:hAnsi="宋体" w:eastAsia="宋体" w:cs="宋体"/>
          <w:color w:val="000"/>
          <w:sz w:val="28"/>
          <w:szCs w:val="28"/>
        </w:rPr>
        <w:t xml:space="preserve">总体目标：通过招商引资、结构调整，引进国内外知名大企业、大集团，加快商业设施现代化、运营规模化、经营连锁化、服务功能多样化的发展步伐，大力发展现代流通业态，推进商业流通产业升级，努力构筑大流通、大市场、大贸易现代流通格局。要逐步建成以3个市级商业中心为核心，以8个区域商业中心、36个社区商业中心、10个大型批发市场、20条特色商业街为骨干的商业网络，把商贸流通业变为**市可持续发展的支柱产业，使**商贸业成为总量合理、结构优化、规模适度、分布均衡，具有较强的聚集和辐射功能的现代商业网络体系。</w:t>
      </w:r>
    </w:p>
    <w:p>
      <w:pPr>
        <w:ind w:left="0" w:right="0" w:firstLine="560"/>
        <w:spacing w:before="450" w:after="450" w:line="312" w:lineRule="auto"/>
      </w:pPr>
      <w:r>
        <w:rPr>
          <w:rFonts w:ascii="宋体" w:hAnsi="宋体" w:eastAsia="宋体" w:cs="宋体"/>
          <w:color w:val="000"/>
          <w:sz w:val="28"/>
          <w:szCs w:val="28"/>
        </w:rPr>
        <w:t xml:space="preserve">到，社会消费品零售总额力争达到320亿元，年平均增长15 %左右；住宿餐饮业营业收入达到50亿元，年平均增长18% 左右；商贸业占GDP的比重提高到6%以上。建成2个年销售额在20亿元以上，对周边市场有一定影响力的大型商贸企业集团；培育10个功能齐全，聚集和辐射能力强，在全省乃至东北地区有一定影响的年成交额在10亿元以上大型批发市场；2个年销售额在20亿元、门店在50个以上的大型连锁企业集团，连锁经营的销售额要占到全市社会消费品零售总额的20%左右。</w:t>
      </w:r>
    </w:p>
    <w:p>
      <w:pPr>
        <w:ind w:left="0" w:right="0" w:firstLine="560"/>
        <w:spacing w:before="450" w:after="450" w:line="312" w:lineRule="auto"/>
      </w:pPr>
      <w:r>
        <w:rPr>
          <w:rFonts w:ascii="宋体" w:hAnsi="宋体" w:eastAsia="宋体" w:cs="宋体"/>
          <w:color w:val="000"/>
          <w:sz w:val="28"/>
          <w:szCs w:val="28"/>
        </w:rPr>
        <w:t xml:space="preserve">四、下步对策措施</w:t>
      </w:r>
    </w:p>
    <w:p>
      <w:pPr>
        <w:ind w:left="0" w:right="0" w:firstLine="560"/>
        <w:spacing w:before="450" w:after="450" w:line="312" w:lineRule="auto"/>
      </w:pPr>
      <w:r>
        <w:rPr>
          <w:rFonts w:ascii="宋体" w:hAnsi="宋体" w:eastAsia="宋体" w:cs="宋体"/>
          <w:color w:val="000"/>
          <w:sz w:val="28"/>
          <w:szCs w:val="28"/>
        </w:rPr>
        <w:t xml:space="preserve">为构建**全面发展战略新高地，实现上述目标，重点做好以下几项工作：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宏观调控能力，创建宽松发展环境。聘请国内行业知名专家，对《**市商业发展规划纲要》及《现代物流发展规划》、《连锁经营发展规划》等专项规划进行修改论证，提交市政府常务会讨论通过，纳入城市开发建设总体规划。根据即将发布的_《商业网点管理条例》，今后，对新建3000平方米以上的商业网点，由商务部门组织召开听证会，进行科学论证，促进商业网点建设规划科学、布局合理。进一步完善、修订《**市关于加快发展现代商贸流通业的若干意见》，落实专项资金，对连锁经营、现代物流、电子商务、新兴业态等进行支持。逐步降低物业、采暖、用电、用水等收费价格，努力创造促进商贸经济快速发展的优良环境。协调县区设立商务管理机构，提高管理和服务水平。按市场化原则规范和发展流通领域的行业协会、商会等自律性组织，发挥它们在参与政策制订、信息交流、专业培训等方面的积极作用，促进流通业行业自律和经营规范。</w:t>
      </w:r>
    </w:p>
    <w:p>
      <w:pPr>
        <w:ind w:left="0" w:right="0" w:firstLine="560"/>
        <w:spacing w:before="450" w:after="450" w:line="312" w:lineRule="auto"/>
      </w:pPr>
      <w:r>
        <w:rPr>
          <w:rFonts w:ascii="宋体" w:hAnsi="宋体" w:eastAsia="宋体" w:cs="宋体"/>
          <w:color w:val="000"/>
          <w:sz w:val="28"/>
          <w:szCs w:val="28"/>
        </w:rPr>
        <w:t xml:space="preserve">（二）深化流通企业改革，提高商贸企业竞争力。按照现代企业制度改革的要求，支持昆仑商贸公司等29家国有及国有控股企业进一步深化产权制度改革。鼓励大型流通企业通过参股、控股、承包、兼并、收购、特许经营、托管等方式，快速实现规模扩张。引导企业完善公司法人治理结构，深化企业内部人事、劳动、分配制度改革，优化业务流程，不断提高企业经营能力。力争到年，培育出2家拥有知名品牌和自主知识产权的大型流通企业，使其主业突出、核心竞争能力强、具有一定国际竞争能力。要引导中小流通企业体制创新，挂大靠强，逐步发展成为大中型商业企业，加大商贸流通业基础设施投入力度，积极运用信息技术和现代流通手段、营销方式及管理经验，全面提高中小流通企业现代化水平。</w:t>
      </w:r>
    </w:p>
    <w:p>
      <w:pPr>
        <w:ind w:left="0" w:right="0" w:firstLine="560"/>
        <w:spacing w:before="450" w:after="450" w:line="312" w:lineRule="auto"/>
      </w:pPr>
      <w:r>
        <w:rPr>
          <w:rFonts w:ascii="宋体" w:hAnsi="宋体" w:eastAsia="宋体" w:cs="宋体"/>
          <w:color w:val="000"/>
          <w:sz w:val="28"/>
          <w:szCs w:val="28"/>
        </w:rPr>
        <w:t xml:space="preserve">（三）进一步扩大对外开放，实现内外贸一体化发展。按照“内外统一、档次升级、多元发展”的推进思路，支持各类商贸流通企业发展，大力开拓外埠市场，特别是国际市场，实施“引进来、走出去”的发展战略，提高市场开拓水平和竞争能力。一是积极推进“引进来”发展战略。加大商贸招商引资力度，重点引进国际、国内知名大型连锁企业、现代物流企业、现代批发企业。加大招商引资资金投入力度，搞好商贸项目前期论证工作，设立项目开_证资金，建立健全**商贸流通项目库，有针对性地组织招商活动，争取最大效果。二是大力实施“走出去”发展战略。鼓励和引导商贸企业大力开展对俄及独联体国家、中亚等国家和地区的投资，争取把更多的**本土产品销往国际市场，扩大对外流通规模。着重做好开拓俄罗斯市场工作，充分发挥在俄罗斯克市**商品展销中心作用，组织我市服装、汽配、餐饮、建材等民营商贸企业赴俄罗斯考察项目，对接洽谈，寻求多方面合作。积极为企业提供国际市场信息、项目合作信息、政策信息等服务，为企业进军俄罗斯市场创造条件。</w:t>
      </w:r>
    </w:p>
    <w:p>
      <w:pPr>
        <w:ind w:left="0" w:right="0" w:firstLine="560"/>
        <w:spacing w:before="450" w:after="450" w:line="312" w:lineRule="auto"/>
      </w:pPr>
      <w:r>
        <w:rPr>
          <w:rFonts w:ascii="宋体" w:hAnsi="宋体" w:eastAsia="宋体" w:cs="宋体"/>
          <w:color w:val="000"/>
          <w:sz w:val="28"/>
          <w:szCs w:val="28"/>
        </w:rPr>
        <w:t xml:space="preserve">（四）大力推进新兴业态发展，加快实现流通现代化。一是进一步提高连锁经营的规模化和规范化水平。在继续巩固超市、专卖店、专业店等新型业态发展成果的基础上，向石化、烟草、电信等行业及旅游、租赁等多种行业拓展，提高连锁经营的总体规模和水平。以规范化管理、规模化经营和标准化服务为核心，提高连锁企业经营管理水平及核心竞争力。加快推进庆客隆、中央商城等大型连锁企业向社区延伸，发展社区连锁，逐步以食品超市、便民超市替代大部分粮店、食杂店。拓展城市连锁领域，以标准生鲜食品超市和大型综合超市替代农贸市场。大力实施“万村千乡”市场工程，以县城和中心城镇为重点，积极发展连锁超市、便利店等新型流通业态，力争用五到十年左右的时间，初步形成以县城为重点、乡镇为骨干、村为基础的农村消费品零售网络。二是塑造多层次的物流配送体系。加强连锁企业内部物流配送中心的建设和管理；整合物流资源，培育物流市场，推动“第三方物流”的发展；重点建成**石油物资物流园区、**港桥物流园区、**万宝石化物流园区等3个大型物流园区。三是积极稳妥地推进电子商务发展。做好电子商务发展的基础性工作，加快流通企业信息化建设；开展电子商务应用的试点和示范工程，探索传统产业与电子商务相结合的模式，有形市场与电子商务相结合的模式，连锁经营与电子商务相结合的模式，现代物流与电子商务相结合的模式；营造有利于商业信息化和电子商务发展的良好环境，建立健全网上交易规则，规范网上交易秩序。</w:t>
      </w:r>
    </w:p>
    <w:p>
      <w:pPr>
        <w:ind w:left="0" w:right="0" w:firstLine="560"/>
        <w:spacing w:before="450" w:after="450" w:line="312" w:lineRule="auto"/>
      </w:pPr>
      <w:r>
        <w:rPr>
          <w:rFonts w:ascii="宋体" w:hAnsi="宋体" w:eastAsia="宋体" w:cs="宋体"/>
          <w:color w:val="000"/>
          <w:sz w:val="28"/>
          <w:szCs w:val="28"/>
        </w:rPr>
        <w:t xml:space="preserve">（五）加快住宿餐饮等服务业发展，提高服务质量和经营效益。把加快发展餐饮服务业作为扩大就业、优化产业结构、提高经济整体效益和促进经济社会协调发展的重大举措，积极创造有利于餐饮服务业加快发展的政策和体制环境，使餐饮服务业增加值占GDP的比重不断上升，服务质量明显改善。加快服务业市场化、社会化步伐，放开市场准入，促进竞争合作，鼓励企业优化重组，鼓励、支持和引导服务业中非公有制经济的发展。在发展现代服务业的同时，运用现代经营方式和技术改造传统服务业，促进居民服务业和商务服务业的改革和发展。加强对住宿餐饮业的行业管理，以推动经济实惠型连锁酒店为重点，促进住宿业的结构调整。强化对餐饮、美容美发和会展市场的规范，建立健全服务业市场信用体系。积极引导和促进洗染、修理、照相、洗印彩扩、印章刻字及家庭服务等行业的规范健康发展。</w:t>
      </w:r>
    </w:p>
    <w:p>
      <w:pPr>
        <w:ind w:left="0" w:right="0" w:firstLine="560"/>
        <w:spacing w:before="450" w:after="450" w:line="312" w:lineRule="auto"/>
      </w:pPr>
      <w:r>
        <w:rPr>
          <w:rFonts w:ascii="宋体" w:hAnsi="宋体" w:eastAsia="宋体" w:cs="宋体"/>
          <w:color w:val="000"/>
          <w:sz w:val="28"/>
          <w:szCs w:val="28"/>
        </w:rPr>
        <w:t xml:space="preserve">（六）引导居民消费，努力扩大城乡消费需求。积极引导居民消费观念更新，促进消费结构升级，培育新的消费热点。一是重点培育和发展汽车流通市场。以北方汽配城、高新区汽车园等为依托，多引进集汽车展示、整车销售、配件经销和售后服务与维修为一体的4s店。二是加快发展家电、电子信息和通讯产品消费市场。重点引进国美、苏宁电器等国内外知名家电、通讯产品专卖店、专业店，扶持黑天鹅、昆仑家电等继续扩大连锁规模。三是促进现代建材装饰和家居用品消费市场的发展。积极引导新潮建材城、正大方盛、友谊装饰材料市场等传统装饰材料市场向主题购物中心和专业连锁超市转变。四是要充分发挥先导带动作用，实行多领域合作。商贸流通企业要加强与工业、农业、旅游、交通等行业的企业合作，工商联手、农商联手、商旅联手、商商联手，共同开拓国内外市场。</w:t>
      </w:r>
    </w:p>
    <w:p>
      <w:pPr>
        <w:ind w:left="0" w:right="0" w:firstLine="560"/>
        <w:spacing w:before="450" w:after="450" w:line="312" w:lineRule="auto"/>
      </w:pPr>
      <w:r>
        <w:rPr>
          <w:rFonts w:ascii="宋体" w:hAnsi="宋体" w:eastAsia="宋体" w:cs="宋体"/>
          <w:color w:val="000"/>
          <w:sz w:val="28"/>
          <w:szCs w:val="28"/>
        </w:rPr>
        <w:t xml:space="preserve">（七）加强市场监测，保证市场平稳运行。要加快监测网络体系建设，特别是要搞好对重要生活必需品、重要生产资料、重点流通企业和重要节日市场的监测；建立并不断完善应对突发事件和平抑市场异常波动的供应保障机制，健全应急组织体系、运行机制和保障制度，提高应对突发事件和应急管理的能力；建立全市商品流通数据信息库，密切跟踪生活必需品和重要生产资料的市场变化趋势，按照《**市商品流通行政主管部门关于应对突发事件加强商品市场运行监控预案》，抓好重要商品储备管理工作，建立科学的储备体系，建议市财政设立“**市重要商品储备基金”，随时做好应对突发事件的重要生活物资的保障供应。</w:t>
      </w:r>
    </w:p>
    <w:p>
      <w:pPr>
        <w:ind w:left="0" w:right="0" w:firstLine="560"/>
        <w:spacing w:before="450" w:after="450" w:line="312" w:lineRule="auto"/>
      </w:pPr>
      <w:r>
        <w:rPr>
          <w:rFonts w:ascii="宋体" w:hAnsi="宋体" w:eastAsia="宋体" w:cs="宋体"/>
          <w:color w:val="000"/>
          <w:sz w:val="28"/>
          <w:szCs w:val="28"/>
        </w:rPr>
        <w:t xml:space="preserve">（八）整顿和规范市场经济秩序，加强流通领域信用体系建设。加强协调与指导，集中抓好专项整顿工作。以整顿食品、药品市场为重点，把好人民群众“入口”关。实施“放心肉、放心酒”等工程，细化任务，明确责任，从养殖、生产加工、销售等多个环节入手，打击违法经营与建立科学防范体系相结合、引导健康消费与建立诚信体系相结合，技术监督、工商、卫生、动检等部门齐抓共管，全面提高食品卫生安全质量。积极落实好《黑龙江省畜禽屠宰管理办法》，完成对畜禽屠宰的定点工作，加强对畜禽定点屠宰场（厂）的监管，加大对私屠滥宰的打击力度，对不符合要求的限期整改，验收仍不合格的予以取缔。对50家较大的酒类批发企业，实行信用档案管理，严厉打击制售假冒伪劣酒类的行为。对3家成品油批发企业、268家加油站开展全面检查，保证加油站安全运行。按照《拍卖管理办法》、《典当管理办法》，对拍卖、典当企业进行清理整顿，优胜劣汰，建立诚信机制。同时，做好旧物市场、报废汽车拆解、旧机动车交易等日常管理工作。继续开展“百城万店无假货”活动，抵制经销假冒伪劣商品和价格欺诈行为。要以强化信用意识、促进诚信经营、防范交易风险为目标，引导各类流通企业建立起以信用状况调查、信用评价、信用自律、信用档案管理和信用信息互通为主要内容，适合自身行业特点的内部管理制度，不断加以完善，逐步使企业内部的信用管理工作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2025-03-30T18:32:26+08:00</dcterms:created>
  <dcterms:modified xsi:type="dcterms:W3CDTF">2025-03-30T18:32:26+08:00</dcterms:modified>
</cp:coreProperties>
</file>

<file path=docProps/custom.xml><?xml version="1.0" encoding="utf-8"?>
<Properties xmlns="http://schemas.openxmlformats.org/officeDocument/2006/custom-properties" xmlns:vt="http://schemas.openxmlformats.org/officeDocument/2006/docPropsVTypes"/>
</file>