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后盾单位202_年度帮扶联系挂点村工作总结三篇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帮助，发音Bāngf&amp;uacute中文的意思是帮助和支持。 以下是为大家整理的关于后盾单位202_年度帮扶联系挂点村工作总结的文章3篇 ,欢迎品鉴！【篇一】后盾单位202_年度帮扶联系挂点村工作总结　　XX村距县城24公里，辖6个村民小组，...</w:t>
      </w:r>
    </w:p>
    <w:p>
      <w:pPr>
        <w:ind w:left="0" w:right="0" w:firstLine="560"/>
        <w:spacing w:before="450" w:after="450" w:line="312" w:lineRule="auto"/>
      </w:pPr>
      <w:r>
        <w:rPr>
          <w:rFonts w:ascii="宋体" w:hAnsi="宋体" w:eastAsia="宋体" w:cs="宋体"/>
          <w:color w:val="000"/>
          <w:sz w:val="28"/>
          <w:szCs w:val="28"/>
        </w:rPr>
        <w:t xml:space="preserve">帮助，发音Bāngf&amp;uacute中文的意思是帮助和支持。 以下是为大家整理的关于后盾单位202_年度帮扶联系挂点村工作总结的文章3篇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XX村距县城24公里，辖6个村民小组，幅员面积2.8平方公里，总人口254户954人，全村建档立卡贫困户25户63人。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　　针对该村的落后现状，区城管局按照“输血与造血相结合”“扶贫与扶志相结合”“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　　（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9.85公里（其中，4.5米宽的沥青路2.5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　　（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　　（四）坚持党建带动，增强发展动力。注重发挥基层党组织在脱贫攻坚中的战斗堡垒作用。投入8万元，规范化建立了村级党组织活动阵地，并指导完善村支部组织建设。坚持把党小组建在产业园上，创新党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　　（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　　（六）坚持优化管理，巩固帮扶态势。积极优化帮扶管理机制，提升帮扶效率。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　　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　　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　　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　　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　　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　　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　&gt;　三、下一步帮扶打算</w:t>
      </w:r>
    </w:p>
    <w:p>
      <w:pPr>
        <w:ind w:left="0" w:right="0" w:firstLine="560"/>
        <w:spacing w:before="450" w:after="450" w:line="312" w:lineRule="auto"/>
      </w:pPr>
      <w:r>
        <w:rPr>
          <w:rFonts w:ascii="宋体" w:hAnsi="宋体" w:eastAsia="宋体" w:cs="宋体"/>
          <w:color w:val="000"/>
          <w:sz w:val="28"/>
          <w:szCs w:val="28"/>
        </w:rPr>
        <w:t xml:space="preserve">　　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　　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　　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【篇二】后盾单位202_年度帮扶联系挂点村工作总结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w:t>
      </w:r>
    </w:p>
    <w:p>
      <w:pPr>
        <w:ind w:left="0" w:right="0" w:firstLine="560"/>
        <w:spacing w:before="450" w:after="450" w:line="312" w:lineRule="auto"/>
      </w:pPr>
      <w:r>
        <w:rPr>
          <w:rFonts w:ascii="宋体" w:hAnsi="宋体" w:eastAsia="宋体" w:cs="宋体"/>
          <w:color w:val="000"/>
          <w:sz w:val="28"/>
          <w:szCs w:val="28"/>
        </w:rPr>
        <w:t xml:space="preserve">　　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　　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　　户，组织、指导、参与新农村建设。</w:t>
      </w:r>
    </w:p>
    <w:p>
      <w:pPr>
        <w:ind w:left="0" w:right="0" w:firstLine="560"/>
        <w:spacing w:before="450" w:after="450" w:line="312" w:lineRule="auto"/>
      </w:pPr>
      <w:r>
        <w:rPr>
          <w:rFonts w:ascii="宋体" w:hAnsi="宋体" w:eastAsia="宋体" w:cs="宋体"/>
          <w:color w:val="000"/>
          <w:sz w:val="28"/>
          <w:szCs w:val="28"/>
        </w:rPr>
        <w:t xml:space="preserve">　&gt;　二、开展形式多样帮扶活动</w:t>
      </w:r>
    </w:p>
    <w:p>
      <w:pPr>
        <w:ind w:left="0" w:right="0" w:firstLine="560"/>
        <w:spacing w:before="450" w:after="450" w:line="312" w:lineRule="auto"/>
      </w:pPr>
      <w:r>
        <w:rPr>
          <w:rFonts w:ascii="宋体" w:hAnsi="宋体" w:eastAsia="宋体" w:cs="宋体"/>
          <w:color w:val="000"/>
          <w:sz w:val="28"/>
          <w:szCs w:val="28"/>
        </w:rPr>
        <w:t xml:space="preserve">　　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　　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　　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　　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【篇三】后盾单位202_年度帮扶联系挂点村工作总结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区委办公室、区政府办公室《关于印发青原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一、具体工作做法及取得成效</w:t>
      </w:r>
    </w:p>
    <w:p>
      <w:pPr>
        <w:ind w:left="0" w:right="0" w:firstLine="560"/>
        <w:spacing w:before="450" w:after="450" w:line="312" w:lineRule="auto"/>
      </w:pPr>
      <w:r>
        <w:rPr>
          <w:rFonts w:ascii="宋体" w:hAnsi="宋体" w:eastAsia="宋体" w:cs="宋体"/>
          <w:color w:val="000"/>
          <w:sz w:val="28"/>
          <w:szCs w:val="28"/>
        </w:rPr>
        <w:t xml:space="preserve">　　(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　　(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　　(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　　(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　　&gt;二、存在困难及下步工作打算</w:t>
      </w:r>
    </w:p>
    <w:p>
      <w:pPr>
        <w:ind w:left="0" w:right="0" w:firstLine="560"/>
        <w:spacing w:before="450" w:after="450" w:line="312" w:lineRule="auto"/>
      </w:pPr>
      <w:r>
        <w:rPr>
          <w:rFonts w:ascii="宋体" w:hAnsi="宋体" w:eastAsia="宋体" w:cs="宋体"/>
          <w:color w:val="000"/>
          <w:sz w:val="28"/>
          <w:szCs w:val="28"/>
        </w:rPr>
        <w:t xml:space="preserve">　　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　　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　　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　　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　　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2025-03-15T05:02:46+08:00</dcterms:created>
  <dcterms:modified xsi:type="dcterms:W3CDTF">2025-03-15T05:02:46+08:00</dcterms:modified>
</cp:coreProperties>
</file>

<file path=docProps/custom.xml><?xml version="1.0" encoding="utf-8"?>
<Properties xmlns="http://schemas.openxmlformats.org/officeDocument/2006/custom-properties" xmlns:vt="http://schemas.openxmlformats.org/officeDocument/2006/docPropsVTypes"/>
</file>