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政法队伍顽瘴痼疾整治工作总结</w:t>
      </w:r>
      <w:bookmarkEnd w:id="1"/>
    </w:p>
    <w:p>
      <w:pPr>
        <w:jc w:val="center"/>
        <w:spacing w:before="0" w:after="450"/>
      </w:pPr>
      <w:r>
        <w:rPr>
          <w:rFonts w:ascii="Arial" w:hAnsi="Arial" w:eastAsia="Arial" w:cs="Arial"/>
          <w:color w:val="999999"/>
          <w:sz w:val="20"/>
          <w:szCs w:val="20"/>
        </w:rPr>
        <w:t xml:space="preserve">来源：网络  作者：浅语风铃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工作总结,以年终总结、半年总结和季度总结最为常见和多用。第一文档网今天为大家精心准备了政法队伍顽瘴痼疾整治工作总结，希望对大家有所帮助!　　政法队伍顽瘴痼疾整治工作总结　　全国政法队伍教育整顿试点工作开展以来，XX市人民检察院围绕“六大顽瘴...</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工作总结,以年终总结、半年总结和季度总结最为常见和多用。第一文档网今天为大家精心准备了政法队伍顽瘴痼疾整治工作总结，希望对大家有所帮助![_TAG_h2]　　政法队伍顽瘴痼疾整治工作总结</w:t>
      </w:r>
    </w:p>
    <w:p>
      <w:pPr>
        <w:ind w:left="0" w:right="0" w:firstLine="560"/>
        <w:spacing w:before="450" w:after="450" w:line="312" w:lineRule="auto"/>
      </w:pPr>
      <w:r>
        <w:rPr>
          <w:rFonts w:ascii="宋体" w:hAnsi="宋体" w:eastAsia="宋体" w:cs="宋体"/>
          <w:color w:val="000"/>
          <w:sz w:val="28"/>
          <w:szCs w:val="28"/>
        </w:rPr>
        <w:t xml:space="preserve">　　全国政法队伍教育整顿试点工作开展以来，XX市人民检察院围绕“六大顽瘴痼疾”，弘扬自我革命精神，深入自查自纠，切实整治顽瘴痼疾。</w:t>
      </w:r>
    </w:p>
    <w:p>
      <w:pPr>
        <w:ind w:left="0" w:right="0" w:firstLine="560"/>
        <w:spacing w:before="450" w:after="450" w:line="312" w:lineRule="auto"/>
      </w:pPr>
      <w:r>
        <w:rPr>
          <w:rFonts w:ascii="宋体" w:hAnsi="宋体" w:eastAsia="宋体" w:cs="宋体"/>
          <w:color w:val="000"/>
          <w:sz w:val="28"/>
          <w:szCs w:val="28"/>
        </w:rPr>
        <w:t xml:space="preserve">　　现将我院“六大顽瘴痼疾”整治情况公布如下：通过深入学习教育提高检察干警查纠问题的思想自觉和政治自觉，采取问卷调查、谈心谈话、案件评查、座谈走访等方式，对照“六大顽瘴痼疾”，共查找出XX个方面XX个问题。</w:t>
      </w:r>
    </w:p>
    <w:p>
      <w:pPr>
        <w:ind w:left="0" w:right="0" w:firstLine="560"/>
        <w:spacing w:before="450" w:after="450" w:line="312" w:lineRule="auto"/>
      </w:pPr>
      <w:r>
        <w:rPr>
          <w:rFonts w:ascii="宋体" w:hAnsi="宋体" w:eastAsia="宋体" w:cs="宋体"/>
          <w:color w:val="000"/>
          <w:sz w:val="28"/>
          <w:szCs w:val="28"/>
        </w:rPr>
        <w:t xml:space="preserve">　　其中，违反防止干预司法“三个规定”问题XX个，检察人员经商办企业问题XX个，离职检察人员违规担任律师问题XX个。</w:t>
      </w:r>
    </w:p>
    <w:p>
      <w:pPr>
        <w:ind w:left="0" w:right="0" w:firstLine="560"/>
        <w:spacing w:before="450" w:after="450" w:line="312" w:lineRule="auto"/>
      </w:pPr>
      <w:r>
        <w:rPr>
          <w:rFonts w:ascii="宋体" w:hAnsi="宋体" w:eastAsia="宋体" w:cs="宋体"/>
          <w:color w:val="000"/>
          <w:sz w:val="28"/>
          <w:szCs w:val="28"/>
        </w:rPr>
        <w:t xml:space="preserve">　　对查找出的上述问题，我们坚持边查纠边整改，立行立改，整改一个销号一个，确保整治到位。</w:t>
      </w:r>
    </w:p>
    <w:p>
      <w:pPr>
        <w:ind w:left="0" w:right="0" w:firstLine="560"/>
        <w:spacing w:before="450" w:after="450" w:line="312" w:lineRule="auto"/>
      </w:pPr>
      <w:r>
        <w:rPr>
          <w:rFonts w:ascii="宋体" w:hAnsi="宋体" w:eastAsia="宋体" w:cs="宋体"/>
          <w:color w:val="000"/>
          <w:sz w:val="28"/>
          <w:szCs w:val="28"/>
        </w:rPr>
        <w:t xml:space="preserve">　　截止XX月XX日，XX个问题已全部整改到位，完成制度机制建设XX项。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w:t>
      </w:r>
    </w:p>
    <w:p>
      <w:pPr>
        <w:ind w:left="0" w:right="0" w:firstLine="560"/>
        <w:spacing w:before="450" w:after="450" w:line="312" w:lineRule="auto"/>
      </w:pPr>
      <w:r>
        <w:rPr>
          <w:rFonts w:ascii="宋体" w:hAnsi="宋体" w:eastAsia="宋体" w:cs="宋体"/>
          <w:color w:val="000"/>
          <w:sz w:val="28"/>
          <w:szCs w:val="28"/>
        </w:rPr>
        <w:t xml:space="preserve">　　整治成效：1.组织集中补报。</w:t>
      </w:r>
    </w:p>
    <w:p>
      <w:pPr>
        <w:ind w:left="0" w:right="0" w:firstLine="560"/>
        <w:spacing w:before="450" w:after="450" w:line="312" w:lineRule="auto"/>
      </w:pPr>
      <w:r>
        <w:rPr>
          <w:rFonts w:ascii="宋体" w:hAnsi="宋体" w:eastAsia="宋体" w:cs="宋体"/>
          <w:color w:val="000"/>
          <w:sz w:val="28"/>
          <w:szCs w:val="28"/>
        </w:rPr>
        <w:t xml:space="preserve">　　对干警填报的XX件记录报告逐一进行核查，并组织干警对以前漏报的进行集中补报，干警共补报过问检察办案事项等XX起。</w:t>
      </w:r>
    </w:p>
    <w:p>
      <w:pPr>
        <w:ind w:left="0" w:right="0" w:firstLine="560"/>
        <w:spacing w:before="450" w:after="450" w:line="312" w:lineRule="auto"/>
      </w:pPr>
      <w:r>
        <w:rPr>
          <w:rFonts w:ascii="宋体" w:hAnsi="宋体" w:eastAsia="宋体" w:cs="宋体"/>
          <w:color w:val="000"/>
          <w:sz w:val="28"/>
          <w:szCs w:val="28"/>
        </w:rPr>
        <w:t xml:space="preserve">　　从填报工作开始至今，共填报过问检察办案事项XX件，其中，领导班子成员填报XX件，第一检察部XX件，第二检察部XX件，第三检察部XX件，第五检察部未检部门XX件，综合业务部XX件。</w:t>
      </w:r>
    </w:p>
    <w:p>
      <w:pPr>
        <w:ind w:left="0" w:right="0" w:firstLine="560"/>
        <w:spacing w:before="450" w:after="450" w:line="312" w:lineRule="auto"/>
      </w:pPr>
      <w:r>
        <w:rPr>
          <w:rFonts w:ascii="宋体" w:hAnsi="宋体" w:eastAsia="宋体" w:cs="宋体"/>
          <w:color w:val="000"/>
          <w:sz w:val="28"/>
          <w:szCs w:val="28"/>
        </w:rPr>
        <w:t xml:space="preserve">　　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w:t>
      </w:r>
    </w:p>
    <w:p>
      <w:pPr>
        <w:ind w:left="0" w:right="0" w:firstLine="560"/>
        <w:spacing w:before="450" w:after="450" w:line="312" w:lineRule="auto"/>
      </w:pPr>
      <w:r>
        <w:rPr>
          <w:rFonts w:ascii="宋体" w:hAnsi="宋体" w:eastAsia="宋体" w:cs="宋体"/>
          <w:color w:val="000"/>
          <w:sz w:val="28"/>
          <w:szCs w:val="28"/>
        </w:rPr>
        <w:t xml:space="preserve">　　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w:t>
      </w:r>
    </w:p>
    <w:p>
      <w:pPr>
        <w:ind w:left="0" w:right="0" w:firstLine="560"/>
        <w:spacing w:before="450" w:after="450" w:line="312" w:lineRule="auto"/>
      </w:pPr>
      <w:r>
        <w:rPr>
          <w:rFonts w:ascii="宋体" w:hAnsi="宋体" w:eastAsia="宋体" w:cs="宋体"/>
          <w:color w:val="000"/>
          <w:sz w:val="28"/>
          <w:szCs w:val="28"/>
        </w:rPr>
        <w:t xml:space="preserve">　　整治成效：1.全面采集检察人员及其配偶、父母、子女信息，协调市场监管局对经商办企业情况进行认真比对核查，对XX名存在经商办企业情形、XX名存在在企业担任监事职务情形的书记员进行谈话提醒。</w:t>
      </w:r>
    </w:p>
    <w:p>
      <w:pPr>
        <w:ind w:left="0" w:right="0" w:firstLine="560"/>
        <w:spacing w:before="450" w:after="450" w:line="312" w:lineRule="auto"/>
      </w:pPr>
      <w:r>
        <w:rPr>
          <w:rFonts w:ascii="宋体" w:hAnsi="宋体" w:eastAsia="宋体" w:cs="宋体"/>
          <w:color w:val="000"/>
          <w:sz w:val="28"/>
          <w:szCs w:val="28"/>
        </w:rPr>
        <w:t xml:space="preserve">　　目前，XX名同志均已主动注销名下企业或辞去所任职务。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w:t>
      </w:r>
    </w:p>
    <w:p>
      <w:pPr>
        <w:ind w:left="0" w:right="0" w:firstLine="560"/>
        <w:spacing w:before="450" w:after="450" w:line="312" w:lineRule="auto"/>
      </w:pPr>
      <w:r>
        <w:rPr>
          <w:rFonts w:ascii="宋体" w:hAnsi="宋体" w:eastAsia="宋体" w:cs="宋体"/>
          <w:color w:val="000"/>
          <w:sz w:val="28"/>
          <w:szCs w:val="28"/>
        </w:rPr>
        <w:t xml:space="preserve">　　设立举报信箱，公布举报电话、邮箱，受理群众投诉和举报，多渠道排查违规经商办企业情况。</w:t>
      </w:r>
    </w:p>
    <w:p>
      <w:pPr>
        <w:ind w:left="0" w:right="0" w:firstLine="560"/>
        <w:spacing w:before="450" w:after="450" w:line="312" w:lineRule="auto"/>
      </w:pPr>
      <w:r>
        <w:rPr>
          <w:rFonts w:ascii="宋体" w:hAnsi="宋体" w:eastAsia="宋体" w:cs="宋体"/>
          <w:color w:val="000"/>
          <w:sz w:val="28"/>
          <w:szCs w:val="28"/>
        </w:rPr>
        <w:t xml:space="preserve">　　班子成员带队广泛走访，向群众发放调查问卷，全面收集检察人员及其亲属经商办企业等方面的问题。</w:t>
      </w:r>
    </w:p>
    <w:p>
      <w:pPr>
        <w:ind w:left="0" w:right="0" w:firstLine="560"/>
        <w:spacing w:before="450" w:after="450" w:line="312" w:lineRule="auto"/>
      </w:pPr>
      <w:r>
        <w:rPr>
          <w:rFonts w:ascii="宋体" w:hAnsi="宋体" w:eastAsia="宋体" w:cs="宋体"/>
          <w:color w:val="000"/>
          <w:sz w:val="28"/>
          <w:szCs w:val="28"/>
        </w:rPr>
        <w:t xml:space="preserve">　　3.出台《检察人员及其配偶、检察人员子女及其配偶经商信息查询通报制度》，加强动态信息监管。</w:t>
      </w:r>
    </w:p>
    <w:p>
      <w:pPr>
        <w:ind w:left="0" w:right="0" w:firstLine="560"/>
        <w:spacing w:before="450" w:after="450" w:line="312" w:lineRule="auto"/>
      </w:pPr>
      <w:r>
        <w:rPr>
          <w:rFonts w:ascii="宋体" w:hAnsi="宋体" w:eastAsia="宋体" w:cs="宋体"/>
          <w:color w:val="000"/>
          <w:sz w:val="28"/>
          <w:szCs w:val="28"/>
        </w:rPr>
        <w:t xml:space="preserve">　　组织检察人员及其亲属按人员类别分别签订承诺书，就不违规经商办企业、不违规参股借贷、不违规从事经营活动作出承诺。</w:t>
      </w:r>
    </w:p>
    <w:p>
      <w:pPr>
        <w:ind w:left="0" w:right="0" w:firstLine="560"/>
        <w:spacing w:before="450" w:after="450" w:line="312" w:lineRule="auto"/>
      </w:pPr>
      <w:r>
        <w:rPr>
          <w:rFonts w:ascii="宋体" w:hAnsi="宋体" w:eastAsia="宋体" w:cs="宋体"/>
          <w:color w:val="000"/>
          <w:sz w:val="28"/>
          <w:szCs w:val="28"/>
        </w:rPr>
        <w:t xml:space="preserve">　　承诺书留存政治部备查。</w:t>
      </w:r>
    </w:p>
    <w:p>
      <w:pPr>
        <w:ind w:left="0" w:right="0" w:firstLine="560"/>
        <w:spacing w:before="450" w:after="450" w:line="312" w:lineRule="auto"/>
      </w:pPr>
      <w:r>
        <w:rPr>
          <w:rFonts w:ascii="宋体" w:hAnsi="宋体" w:eastAsia="宋体" w:cs="宋体"/>
          <w:color w:val="000"/>
          <w:sz w:val="28"/>
          <w:szCs w:val="28"/>
        </w:rPr>
        <w:t xml:space="preserve">　　4.出台《XX市人民检察院机关干警职工个人有关事项报告规定》，并和XX市公安局、XX市司法局、XX市市场监督管理局、XX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w:t>
      </w:r>
    </w:p>
    <w:p>
      <w:pPr>
        <w:ind w:left="0" w:right="0" w:firstLine="560"/>
        <w:spacing w:before="450" w:after="450" w:line="312" w:lineRule="auto"/>
      </w:pPr>
      <w:r>
        <w:rPr>
          <w:rFonts w:ascii="宋体" w:hAnsi="宋体" w:eastAsia="宋体" w:cs="宋体"/>
          <w:color w:val="000"/>
          <w:sz w:val="28"/>
          <w:szCs w:val="28"/>
        </w:rPr>
        <w:t xml:space="preserve">　　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w:t>
      </w:r>
    </w:p>
    <w:p>
      <w:pPr>
        <w:ind w:left="0" w:right="0" w:firstLine="560"/>
        <w:spacing w:before="450" w:after="450" w:line="312" w:lineRule="auto"/>
      </w:pPr>
      <w:r>
        <w:rPr>
          <w:rFonts w:ascii="宋体" w:hAnsi="宋体" w:eastAsia="宋体" w:cs="宋体"/>
          <w:color w:val="000"/>
          <w:sz w:val="28"/>
          <w:szCs w:val="28"/>
        </w:rPr>
        <w:t xml:space="preserve">　　抓好顽瘴痼疾整治工作，是政法队伍教育整顿的关键环节、成败之举，也是XX检察院必须承担的政治责任，必须履行的时代使命。</w:t>
      </w:r>
    </w:p>
    <w:p>
      <w:pPr>
        <w:ind w:left="0" w:right="0" w:firstLine="560"/>
        <w:spacing w:before="450" w:after="450" w:line="312" w:lineRule="auto"/>
      </w:pPr>
      <w:r>
        <w:rPr>
          <w:rFonts w:ascii="宋体" w:hAnsi="宋体" w:eastAsia="宋体" w:cs="宋体"/>
          <w:color w:val="000"/>
          <w:sz w:val="28"/>
          <w:szCs w:val="28"/>
        </w:rPr>
        <w:t xml:space="preserve">　　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　　政法队伍顽瘴痼疾整治工作总结</w:t>
      </w:r>
    </w:p>
    <w:p>
      <w:pPr>
        <w:ind w:left="0" w:right="0" w:firstLine="560"/>
        <w:spacing w:before="450" w:after="450" w:line="312" w:lineRule="auto"/>
      </w:pPr>
      <w:r>
        <w:rPr>
          <w:rFonts w:ascii="宋体" w:hAnsi="宋体" w:eastAsia="宋体" w:cs="宋体"/>
          <w:color w:val="000"/>
          <w:sz w:val="28"/>
          <w:szCs w:val="28"/>
        </w:rPr>
        <w:t xml:space="preserve">　　通过深入学习教育提高检察干警查纠问题的思想自觉和政治自觉，采取问卷调查、谈心谈话、案件评查、座谈走访等方式，对照“六大顽瘴痼疾”，共查找出3个方面4个问题。其中，违反防止干预司法“三个规定”问题1个，检察人员经商办企业问题2个，离职检察人员违规担任律师问题1个。对查找出的上述问题，我们坚持边查纠边整改，立行立改，整改一个销号一个，确保整治到位。截止10月18日，4个问题已全部整改到位，完成制度机制建设3项。</w:t>
      </w:r>
    </w:p>
    <w:p>
      <w:pPr>
        <w:ind w:left="0" w:right="0" w:firstLine="560"/>
        <w:spacing w:before="450" w:after="450" w:line="312" w:lineRule="auto"/>
      </w:pPr>
      <w:r>
        <w:rPr>
          <w:rFonts w:ascii="宋体" w:hAnsi="宋体" w:eastAsia="宋体" w:cs="宋体"/>
          <w:color w:val="000"/>
          <w:sz w:val="28"/>
          <w:szCs w:val="28"/>
        </w:rPr>
        <w:t xml:space="preserve">　　一、违反防止干预司法“三个规定”问题存在问题：个别干警在办理案件时，对有人打听案情未按规定及时报告；个别人员填报内容不完整，没有详细记录被记录填报对象基本情况及简要情况等主要内容，不能全面反映过问情况。整治成效：1、组织集中补报。对干警填报的39件记录报告逐一进行核查，并组织干警对以前漏报的进行集中补报，干警共补报过问检察办案事项等16起。从填报工作开始至今，共填报过问检察办案事项39件，其中，领导班子成员填报9件，</w:t>
      </w:r>
    </w:p>
    <w:p>
      <w:pPr>
        <w:ind w:left="0" w:right="0" w:firstLine="560"/>
        <w:spacing w:before="450" w:after="450" w:line="312" w:lineRule="auto"/>
      </w:pPr>
      <w:r>
        <w:rPr>
          <w:rFonts w:ascii="宋体" w:hAnsi="宋体" w:eastAsia="宋体" w:cs="宋体"/>
          <w:color w:val="000"/>
          <w:sz w:val="28"/>
          <w:szCs w:val="28"/>
        </w:rPr>
        <w:t xml:space="preserve">　　第一检察部10件，</w:t>
      </w:r>
    </w:p>
    <w:p>
      <w:pPr>
        <w:ind w:left="0" w:right="0" w:firstLine="560"/>
        <w:spacing w:before="450" w:after="450" w:line="312" w:lineRule="auto"/>
      </w:pPr>
      <w:r>
        <w:rPr>
          <w:rFonts w:ascii="宋体" w:hAnsi="宋体" w:eastAsia="宋体" w:cs="宋体"/>
          <w:color w:val="000"/>
          <w:sz w:val="28"/>
          <w:szCs w:val="28"/>
        </w:rPr>
        <w:t xml:space="preserve">　　第二检察部13件，</w:t>
      </w:r>
    </w:p>
    <w:p>
      <w:pPr>
        <w:ind w:left="0" w:right="0" w:firstLine="560"/>
        <w:spacing w:before="450" w:after="450" w:line="312" w:lineRule="auto"/>
      </w:pPr>
      <w:r>
        <w:rPr>
          <w:rFonts w:ascii="宋体" w:hAnsi="宋体" w:eastAsia="宋体" w:cs="宋体"/>
          <w:color w:val="000"/>
          <w:sz w:val="28"/>
          <w:szCs w:val="28"/>
        </w:rPr>
        <w:t xml:space="preserve">　　第三检察部3件，</w:t>
      </w:r>
    </w:p>
    <w:p>
      <w:pPr>
        <w:ind w:left="0" w:right="0" w:firstLine="560"/>
        <w:spacing w:before="450" w:after="450" w:line="312" w:lineRule="auto"/>
      </w:pPr>
      <w:r>
        <w:rPr>
          <w:rFonts w:ascii="宋体" w:hAnsi="宋体" w:eastAsia="宋体" w:cs="宋体"/>
          <w:color w:val="000"/>
          <w:sz w:val="28"/>
          <w:szCs w:val="28"/>
        </w:rPr>
        <w:t xml:space="preserve">　　第五检察部未检部门2件，综合业务部2件。2、针对核查发现的个别干警对记录报告内容范围把握不准、填报不及时不规范等问题，编印《防止干预司法“三个规定”制度汇编》，组织开展专题学习，在机关一楼大厅显示屏滚动播放“三个规定”有关内容，教育引导广大检察人员全面了解和准确把握记录报告的规定要求；3、针对了解到的部分干警存在畏难情绪、不想不愿填报等问题，加强警示教育，制作专用保密信封打消干警思想顾虑，强化记录报告自觉；4、针对当前司法办案外部环境现实状况，为全体干警开通防止干预过问案件的特制手机彩铃，设立专门的律师会见室，配备同步录音录像设备，防范外界干扰。5、出台《常态化推进防止干预司法“三个规定”及重大事项记录报告制度工作细则》，规范填报事项、填报程序及办案人员线上线下填报要求，细化学习教育、责任分工、督导检查、结果运用、追究问责等日常管理。</w:t>
      </w:r>
    </w:p>
    <w:p>
      <w:pPr>
        <w:ind w:left="0" w:right="0" w:firstLine="560"/>
        <w:spacing w:before="450" w:after="450" w:line="312" w:lineRule="auto"/>
      </w:pPr>
      <w:r>
        <w:rPr>
          <w:rFonts w:ascii="宋体" w:hAnsi="宋体" w:eastAsia="宋体" w:cs="宋体"/>
          <w:color w:val="000"/>
          <w:sz w:val="28"/>
          <w:szCs w:val="28"/>
        </w:rPr>
        <w:t xml:space="preserve">　　二、违规经商办企业问题存在问题：经排查发现，存在个别聘用人员的家人在聘用人员不知情的情况下用其身份证注册商店的情况（目前已注销或变更）；个别聘用人员存在担任过公司监事职务的情况（目前已注销）。整治成效：1、全面采集检察人员及其配偶、父母、子女信息，协调市场监管局对经商办企业情况进行认真比对核查，对2名存在经商办企业情形、1名存在在企业担任监事职务情形的书记员进行谈话提醒。目前，3名同志均已主动注销名下企业或辞去所任职务。</w:t>
      </w:r>
    </w:p>
    <w:p>
      <w:pPr>
        <w:ind w:left="0" w:right="0" w:firstLine="560"/>
        <w:spacing w:before="450" w:after="450" w:line="312" w:lineRule="auto"/>
      </w:pPr>
      <w:r>
        <w:rPr>
          <w:rFonts w:ascii="宋体" w:hAnsi="宋体" w:eastAsia="宋体" w:cs="宋体"/>
          <w:color w:val="000"/>
          <w:sz w:val="28"/>
          <w:szCs w:val="28"/>
        </w:rPr>
        <w:t xml:space="preserve">　　2.接受社会监督。设立举报信箱，公布举报电话、邮箱，受理群众投诉和举报，多渠道排查违规经商办企业情况。班子成员带队广泛走访，向群众发放调查问卷，全面收集检察人员及其亲属经商办企业等方面的问题。3、出台《检察人员及其配偶、检察人员子女及其配偶经商信息查询通报制度》，加强动态信息监管。组织检察人员及其亲属按人员类别分别签订承诺书，就不违规经商办企业、不违规参股借贷、不违规从事经营活动作出承诺。承诺书留存政治部备查。4、出台《灵宝市人民检察院机关干警职工个人有关事项报告规定》，并和灵宝市公安局、灵宝市司法局、灵宝市市场监督管理局、灵宝市房管局等单位建立联系制度，由检察院将检察人员基本身份信息通报给市场监督管理局，对检察人员是否经商办企业等情况进行核查，达到用制度管人、用制度管事的目的，实现了“当下改”与“长久立”一体推进。</w:t>
      </w:r>
    </w:p>
    <w:p>
      <w:pPr>
        <w:ind w:left="0" w:right="0" w:firstLine="560"/>
        <w:spacing w:before="450" w:after="450" w:line="312" w:lineRule="auto"/>
      </w:pPr>
      <w:r>
        <w:rPr>
          <w:rFonts w:ascii="宋体" w:hAnsi="宋体" w:eastAsia="宋体" w:cs="宋体"/>
          <w:color w:val="000"/>
          <w:sz w:val="28"/>
          <w:szCs w:val="28"/>
        </w:rPr>
        <w:t xml:space="preserve">　　三、司法人员离职后违规担任律师情况存在问题：经自查发现，存在离职检察人员担任律师，代理我院办理的案件的情况，目前已将排查出的情况及时向司法局通报。整治成效：1、层层进行甄别核实，对发现的离职人员涉嫌违规担任我院所办案件的律师的线索，及时向市司法局进行通报；2、关口前移，出台规定，在办理检察人员离职手续时，同步签订不违规担任律师或法律顾问充当司法掮客承诺书；3、建立与律协、企业等行业部门的联络沟通机制，常态化跟进掌握离职人员从业状况，实现信息共享、动态管控。抓好顽瘴痼疾整治工作，是政法队伍教育整顿的关键环节、成败之举，也是灵宝检察院必须承担的政治责任，必须履行的时代使命。下一步，我们将以更强的担当、更高的标准、更实的作风，扎实做好试点各项工作，努力向党和人民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　　政法队伍顽瘴痼疾整治工作总结</w:t>
      </w:r>
    </w:p>
    <w:p>
      <w:pPr>
        <w:ind w:left="0" w:right="0" w:firstLine="560"/>
        <w:spacing w:before="450" w:after="450" w:line="312" w:lineRule="auto"/>
      </w:pPr>
      <w:r>
        <w:rPr>
          <w:rFonts w:ascii="宋体" w:hAnsi="宋体" w:eastAsia="宋体" w:cs="宋体"/>
          <w:color w:val="000"/>
          <w:sz w:val="28"/>
          <w:szCs w:val="28"/>
        </w:rPr>
        <w:t xml:space="preserve">　　今年以来xx区政法系统坚持问题导向、效果导向、民意导向，在认真组织开展政法系统以案促改警示教育活动的基础上，结合我区工作实际，弘扬自我革命精神，激发自查自纠内力，围绕“六大顽瘴痼疾”，开展调查研究，现将调研情况汇报如下：</w:t>
      </w:r>
    </w:p>
    <w:p>
      <w:pPr>
        <w:ind w:left="0" w:right="0" w:firstLine="560"/>
        <w:spacing w:before="450" w:after="450" w:line="312" w:lineRule="auto"/>
      </w:pPr>
      <w:r>
        <w:rPr>
          <w:rFonts w:ascii="宋体" w:hAnsi="宋体" w:eastAsia="宋体" w:cs="宋体"/>
          <w:color w:val="000"/>
          <w:sz w:val="28"/>
          <w:szCs w:val="28"/>
        </w:rPr>
        <w:t xml:space="preserve">　　&gt;一、六大顽瘴痼疾具体表现</w:t>
      </w:r>
    </w:p>
    <w:p>
      <w:pPr>
        <w:ind w:left="0" w:right="0" w:firstLine="560"/>
        <w:spacing w:before="450" w:after="450" w:line="312" w:lineRule="auto"/>
      </w:pPr>
      <w:r>
        <w:rPr>
          <w:rFonts w:ascii="宋体" w:hAnsi="宋体" w:eastAsia="宋体" w:cs="宋体"/>
          <w:color w:val="000"/>
          <w:sz w:val="28"/>
          <w:szCs w:val="28"/>
        </w:rPr>
        <w:t xml:space="preserve">　　今年以来通过持续推进以案促改工作，全区政法系统共处理政法干警21人。其中，立案调查1人，党纪处分4人，诫勉谈话6人，提醒谈话5人，通报批评教育5人。针对以上情况，进行梳理分析，主要表现在以下三方面：一是存在有案不立、压案不查、有罪不究问题。在中央扫黑除恶专项斗争开展以来，4名干警因不正确履行职责、失职问题，使违法犯罪嫌疑人没有及时受到法律打击，被市局纪委给予党内警告处分。二是存在受利益驱动的现象，与严格、公正、文明执法的要求存在一定的差距，存在办“人情案”、“关系案”现象。三是存在执法行为不规范，不作为、慢作为、乱作为的问题。</w:t>
      </w:r>
    </w:p>
    <w:p>
      <w:pPr>
        <w:ind w:left="0" w:right="0" w:firstLine="560"/>
        <w:spacing w:before="450" w:after="450" w:line="312" w:lineRule="auto"/>
      </w:pPr>
      <w:r>
        <w:rPr>
          <w:rFonts w:ascii="宋体" w:hAnsi="宋体" w:eastAsia="宋体" w:cs="宋体"/>
          <w:color w:val="000"/>
          <w:sz w:val="28"/>
          <w:szCs w:val="28"/>
        </w:rPr>
        <w:t xml:space="preserve">　　&gt;二、六大顽瘴痼疾产生根源</w:t>
      </w:r>
    </w:p>
    <w:p>
      <w:pPr>
        <w:ind w:left="0" w:right="0" w:firstLine="560"/>
        <w:spacing w:before="450" w:after="450" w:line="312" w:lineRule="auto"/>
      </w:pPr>
      <w:r>
        <w:rPr>
          <w:rFonts w:ascii="宋体" w:hAnsi="宋体" w:eastAsia="宋体" w:cs="宋体"/>
          <w:color w:val="000"/>
          <w:sz w:val="28"/>
          <w:szCs w:val="28"/>
        </w:rPr>
        <w:t xml:space="preserve">　　针对以上问题，剖析成因，主要是以下三方面：一是理想信念不够坚定，党建工作存在虚化弱化和边缘化现象。全面从严治党不够彻底，落实“两个责任”不够有力，层层传导压力和责任追究机制不够健全，执行中央八项规定精神不够到位，对下属单位监管不够严格。对党建工作存在说起来重要、做起来次要、忙起来不要现象，对干警日常监督管理不实，对干警业务工作开展关注的多，思想动态关注的少，以案促改警示教育不够深入、不具体，缺乏针对性、实效性。个别政法单位对中央关于加强党建工作和全面从严治党的要求，从上到下认识上存在偏差，认为从严治党的度不好把握，松了过不了关，严了会影响正常工作开展，缺乏真刀真枪、动真碰硬的勇气。二是业务素质不够扎实，执法办案存在经验不足和不规范现象。个别年轻干警或部队转业军人因不会执法、不懂执法办案、办案执法经验不足导致执法不规范被追究问责。个别干警缺乏调查取证的基本功，做群众工作和走访服务群众的能力差，缺乏使用调取话单、分析话单等技术手段措施和本领，不能有效地收集证据，不能及时打击处理违法行为人或犯罪嫌疑人，致使受害人不满意进行信访投诉。因对法律知识掌握得不深不全，学得不透彻，出现犯罪性质定性不准确问题，尤其是故意伤害案件和寻衅滋事案件这两类案件，加上不注意和法制部门沟通，不按规定调解案件，不按规定撤销案件，擅自主张，造成执法过错、执法不规范现象发生。三是宗旨意识不够牢固，为民服务存在态度冷漠和不作为现象。个别干警经不起考验，思想信念逐渐弱化、对党的事业奋斗终生的责任感逐渐弱化，导致纪律规矩观念不强，侥幸心理严重，缺乏敬畏心理，没有从根本上解决好“我是谁、为了谁、依靠谁”和“权力对谁负责、权力为谁而用”的问题，以人民为中心的发展理念思想松动，在工作上缺乏一种敢于吃苦、勇于拼搏、尽职尽责的精神，甚至支差应付，作风松懈，得过且过，出现软懒散现象。在生活上忘记了艰苦奋斗的精神，滋生攀比心理，追求物质享受。</w:t>
      </w:r>
    </w:p>
    <w:p>
      <w:pPr>
        <w:ind w:left="0" w:right="0" w:firstLine="560"/>
        <w:spacing w:before="450" w:after="450" w:line="312" w:lineRule="auto"/>
      </w:pPr>
      <w:r>
        <w:rPr>
          <w:rFonts w:ascii="宋体" w:hAnsi="宋体" w:eastAsia="宋体" w:cs="宋体"/>
          <w:color w:val="000"/>
          <w:sz w:val="28"/>
          <w:szCs w:val="28"/>
        </w:rPr>
        <w:t xml:space="preserve">　&gt;　三、六大顽瘴痼疾整治措施</w:t>
      </w:r>
    </w:p>
    <w:p>
      <w:pPr>
        <w:ind w:left="0" w:right="0" w:firstLine="560"/>
        <w:spacing w:before="450" w:after="450" w:line="312" w:lineRule="auto"/>
      </w:pPr>
      <w:r>
        <w:rPr>
          <w:rFonts w:ascii="宋体" w:hAnsi="宋体" w:eastAsia="宋体" w:cs="宋体"/>
          <w:color w:val="000"/>
          <w:sz w:val="28"/>
          <w:szCs w:val="28"/>
        </w:rPr>
        <w:t xml:space="preserve">　　（一）提升政治站位，切实把以案促改活动作为教育整顿的基础工作，精心组织，强力发动。</w:t>
      </w:r>
    </w:p>
    <w:p>
      <w:pPr>
        <w:ind w:left="0" w:right="0" w:firstLine="560"/>
        <w:spacing w:before="450" w:after="450" w:line="312" w:lineRule="auto"/>
      </w:pPr>
      <w:r>
        <w:rPr>
          <w:rFonts w:ascii="宋体" w:hAnsi="宋体" w:eastAsia="宋体" w:cs="宋体"/>
          <w:color w:val="000"/>
          <w:sz w:val="28"/>
          <w:szCs w:val="28"/>
        </w:rPr>
        <w:t xml:space="preserve">　　xx区以高度的政治自觉、思想自觉和行动自觉，把整治六大顽瘴痼疾作为履行全面从严治党、从严治警，持续推进以案促改活动的重要内容，作为明年全国政法系统教育整顿工作的基础性工作，进行了大胆探索，积极实践。区委、区政府主要领导大力支持，区纪委监委、区委政法委密切配合，双常委多次在推进会上亲自动员部署。</w:t>
      </w:r>
    </w:p>
    <w:p>
      <w:pPr>
        <w:ind w:left="0" w:right="0" w:firstLine="560"/>
        <w:spacing w:before="450" w:after="450" w:line="312" w:lineRule="auto"/>
      </w:pPr>
      <w:r>
        <w:rPr>
          <w:rFonts w:ascii="宋体" w:hAnsi="宋体" w:eastAsia="宋体" w:cs="宋体"/>
          <w:color w:val="000"/>
          <w:sz w:val="28"/>
          <w:szCs w:val="28"/>
        </w:rPr>
        <w:t xml:space="preserve">　　一是精心组织实施。区委政法委出台了《全区政法系统以案促改活动总体实施方案》，在“六个一”规定动作的基础上，增加两项自选动作，即：召开一次以案促改专题民主生活会，查找存在的问题，开展批评与自我批评，达到“红脸”“出汗”的目的；开展一次落实“两个责任”谈话，压紧压实全面从严治党的责任体系。同时，加强对政法各部门以案促改活动的领导，规定政法各部门以案促改活动实施方案、专题民主生活会等重要事项、活动，由区委政法委审批同意后实施。二是加强警示教育。政法各部门结合本系统的工作职责和特点，按照“规定动作不走样，自选动作有创新”的总体要求，结合工作实际，针对政法队伍教育、管理、监督的薄弱环节，大力开展警示教育。区委政法委把5月份确定为全区政法系统警示教育集中学习月，组织开展了“廉洁从家出发”、参观红色教育基地、走进庭审现场、最美政法干警等主题活动，强化正面引导。三是强化自查自纠。全国教育整顿工作试点工作开始后，xx区政法系统聚焦六大顽瘴痼疾，坚持正面教育典型引领与以案促改警示教育并举、思想发动与政策引导齐抓，引导广大干警提高思想认识、消除思想顾虑，要求干警按照“七查三对照”的标准，主动开展自查自纠，主动交代问题，公安机关制定《自查自纠问题清单》，明确列出组织自查方面六类20项查纠内容和个人自查方面三类16项查纠内容。全警对照清单逐项开展自查，全面认领问题，形成组织自查报告25份，个人自查报告312份，为有效整治顽瘴痼疾精准方向。</w:t>
      </w:r>
    </w:p>
    <w:p>
      <w:pPr>
        <w:ind w:left="0" w:right="0" w:firstLine="560"/>
        <w:spacing w:before="450" w:after="450" w:line="312" w:lineRule="auto"/>
      </w:pPr>
      <w:r>
        <w:rPr>
          <w:rFonts w:ascii="宋体" w:hAnsi="宋体" w:eastAsia="宋体" w:cs="宋体"/>
          <w:color w:val="000"/>
          <w:sz w:val="28"/>
          <w:szCs w:val="28"/>
        </w:rPr>
        <w:t xml:space="preserve">　　（二）广辟线索渠道，切实把查摆顽瘴痼疾作为以案促改的关键环节，开门纳谏，精准方向。</w:t>
      </w:r>
    </w:p>
    <w:p>
      <w:pPr>
        <w:ind w:left="0" w:right="0" w:firstLine="560"/>
        <w:spacing w:before="450" w:after="450" w:line="312" w:lineRule="auto"/>
      </w:pPr>
      <w:r>
        <w:rPr>
          <w:rFonts w:ascii="宋体" w:hAnsi="宋体" w:eastAsia="宋体" w:cs="宋体"/>
          <w:color w:val="000"/>
          <w:sz w:val="28"/>
          <w:szCs w:val="28"/>
        </w:rPr>
        <w:t xml:space="preserve">　　重点围绕《202_年河南省平安建设公众安全感和政法机关执法工作满意度调查报告》中通报的突出问题，全区政法各部门对照自身职能，在责任落实、监督管理、制度执行、作风建设等方面查找风险点，制定整改措施。区委政法委组织开展了“开门找问题、对标抓整改”活动，提出了“五进五查”的工作要求。“五进”即：进机关、进企业、进学校、进社区、进农村，广泛收集社会各界对政法队伍政法工作的意见、建议。“五查”即：一查政治素质是否过硬。二查服务区委区政府中心工作方面是否主动。三查宗旨意识是否牢固。四查执法理念是否正确。五查工作作风是否端正。同时，大范围张贴海报，在全市率先公布网上投诉二维码，多渠道收集社会各界和广大群众的意见、建议25条，建立问题台账，即知即改，立行立改。</w:t>
      </w:r>
    </w:p>
    <w:p>
      <w:pPr>
        <w:ind w:left="0" w:right="0" w:firstLine="560"/>
        <w:spacing w:before="450" w:after="450" w:line="312" w:lineRule="auto"/>
      </w:pPr>
      <w:r>
        <w:rPr>
          <w:rFonts w:ascii="宋体" w:hAnsi="宋体" w:eastAsia="宋体" w:cs="宋体"/>
          <w:color w:val="000"/>
          <w:sz w:val="28"/>
          <w:szCs w:val="28"/>
        </w:rPr>
        <w:t xml:space="preserve">　　政法各单位既抓“规定动作”、又抓“自选动作”聚焦“六大顽瘴痼疾”，刨根究源，创造了许多有推广价值的经验。有的充分大数据统计分析，梳理汇总出执法执勤、治安管理、民生服务等三类重点问题。有的组织开展公众开放日活动，增加政法工作的透明度，主动接受社会公众监督，主动查找问题，主动整改问题，进一步提升执法办案水平。有的邀请“两代表一委员”、聘请党风政风警风监督员座谈，分级分层走访党政机关、管理服务对象、办事群众等，收集公正执法、队伍管理、服务群众等方面意见建议，真正做到了群众参与、群众监督、群众评判。</w:t>
      </w:r>
    </w:p>
    <w:p>
      <w:pPr>
        <w:ind w:left="0" w:right="0" w:firstLine="560"/>
        <w:spacing w:before="450" w:after="450" w:line="312" w:lineRule="auto"/>
      </w:pPr>
      <w:r>
        <w:rPr>
          <w:rFonts w:ascii="宋体" w:hAnsi="宋体" w:eastAsia="宋体" w:cs="宋体"/>
          <w:color w:val="000"/>
          <w:sz w:val="28"/>
          <w:szCs w:val="28"/>
        </w:rPr>
        <w:t xml:space="preserve">　　（三）坚持问题导向，切实把让群众更满意作为专项整治的根本遵循，刀刃向内，立行立改。</w:t>
      </w:r>
    </w:p>
    <w:p>
      <w:pPr>
        <w:ind w:left="0" w:right="0" w:firstLine="560"/>
        <w:spacing w:before="450" w:after="450" w:line="312" w:lineRule="auto"/>
      </w:pPr>
      <w:r>
        <w:rPr>
          <w:rFonts w:ascii="宋体" w:hAnsi="宋体" w:eastAsia="宋体" w:cs="宋体"/>
          <w:color w:val="000"/>
          <w:sz w:val="28"/>
          <w:szCs w:val="28"/>
        </w:rPr>
        <w:t xml:space="preserve">　　区委政法委建立政法委副书记分包联系政法部门制度，定期深入分包单位指导督促以案促改活动开展情况，同时，区委政法委与区纪委监委加强横向对接，制定督查方案，抽调精兵强将，成立联合督查组下沉政法单位、基层队所，确保政法各部门查摆上深入，整改上用劲。</w:t>
      </w:r>
    </w:p>
    <w:p>
      <w:pPr>
        <w:ind w:left="0" w:right="0" w:firstLine="560"/>
        <w:spacing w:before="450" w:after="450" w:line="312" w:lineRule="auto"/>
      </w:pPr>
      <w:r>
        <w:rPr>
          <w:rFonts w:ascii="宋体" w:hAnsi="宋体" w:eastAsia="宋体" w:cs="宋体"/>
          <w:color w:val="000"/>
          <w:sz w:val="28"/>
          <w:szCs w:val="28"/>
        </w:rPr>
        <w:t xml:space="preserve">　　区委政法委围绕“六稳六保”中心工作针对营商环境中执法司法突出问题进行专项治理，开展护航小微企业活动，组织政法部门针对小微企业开展民法典宣讲、小微企业专场案件对接会、“护航民企发展”检察开放日活动、企业周边治安秩序专项整治行动、组建“小微企业志愿法律服务团”等工作，同时，在全区筹建13个政法护航工作站，搭建小微企业与各成员单位之间的“绿色通道”，畅通小微企业对政法单位的各种诉求和建议，帮助企业、商户解决问题63件，挽回经济损失200余万元。区法院对涉企执行案件进行分类处理、分别施策、重点突破，执结407起涉企案件，执行到位6436万元，12月17日xx日报头版以《优化环境强信心精准服务解难题》为题，报道我区护航小微企业工作纪实。</w:t>
      </w:r>
    </w:p>
    <w:p>
      <w:pPr>
        <w:ind w:left="0" w:right="0" w:firstLine="560"/>
        <w:spacing w:before="450" w:after="450" w:line="312" w:lineRule="auto"/>
      </w:pPr>
      <w:r>
        <w:rPr>
          <w:rFonts w:ascii="宋体" w:hAnsi="宋体" w:eastAsia="宋体" w:cs="宋体"/>
          <w:color w:val="000"/>
          <w:sz w:val="28"/>
          <w:szCs w:val="28"/>
        </w:rPr>
        <w:t xml:space="preserve">　　政法各部门结合本单位实际，针对查摆的突出问题，精准施策，有的放矢。有的坚持以执法监督引领提高执法规范化建设水平。组织督察干警坚持不懈开展“不作为乱作为”专项督察工作，坚持通报和问责机制，推动整改工作往深里走、往实里抓。比如，公安机关从巡视巡察反馈、纪检监督审计发现、扫黑除恶线索深挖、来信来访信息等方面入手，对50余件转交及信访件、30余起问题线索，逐件逐线逐案见人见事开展起底核查，对6名民警诫勉谈话，对1名民警严肃追责问责。有的针对群众反映强烈的突出问题开展形式多样的专项治理。比如，区法院针对“执行难”，区法院院长亲自带队，开展“执行十二时辰”专题活动，邀请执行申请人参与执法过程，接受群众监督。针对长期未结案件、超期未支付案款以及上级交办的信访案件，开展“三个专项治理”82起案件全部办结清零。区司法局通过前期查摆，总结出的“庸、懒、散、慢、松、冷、软、弱”八个方面的突出问题，制定整改方案，开展“八治八提”专项治理，着力提升司法行政队伍能力素质、创新意识、纪律作风、工作效率、业务规范、服务质量、监督效果和队伍形象。公安机关对202_年以来的涉黄赌类警情全面梳理，积极开展警情处置倒查，查阅执法办案卷宗，对存在不作为、乱作为等现象，严格问责，对执法不规范问题的5名民警，进行了通报。有的针对剖析典型案件暴露出来的突出问题，加强管控，防微杜渐。比如，区法院制定了“三提醒一转变”实施办法，对立案、审判、执行、信访、司法行政等重点部门和岗位进行廉政风险提醒，排查风险高发点；区检察院结合《人民检察院司法办案廉政风险防控工作指引》，排查制定员额检察官廉政风险点及管控防范措施。</w:t>
      </w:r>
    </w:p>
    <w:p>
      <w:pPr>
        <w:ind w:left="0" w:right="0" w:firstLine="560"/>
        <w:spacing w:before="450" w:after="450" w:line="312" w:lineRule="auto"/>
      </w:pPr>
      <w:r>
        <w:rPr>
          <w:rFonts w:ascii="宋体" w:hAnsi="宋体" w:eastAsia="宋体" w:cs="宋体"/>
          <w:color w:val="000"/>
          <w:sz w:val="28"/>
          <w:szCs w:val="28"/>
        </w:rPr>
        <w:t xml:space="preserve">　　（四）立足长治长效，切实把建章立制作为根除顽瘴痼疾的重中之重，规范程序，久久为功。抓好整改落实、建章立制工作尤为重要，是决定整治顽瘴痼疾最终成效的重中之重。全区政法各部门切合实际，梳理自身查摆和社会各界总结出来的问题57项，建立整改台账，逐一明确整改时间，责任人，全部整改到位。同时，针对问题整改发现的漏洞和关键岗位，重点人员管理的薄弱环节，认真剖析，找出制定规章制度的依据。有的在思想政治上下功夫。全面掌握民警的思想和心理状况从思想上筑牢防线。比如，公安机关建立《xx分局思想政治工作规范》、《xx分局民警思想状况定期分析研判机制》《xx分局民警队伍风险隐患排查研判机制》《xx分局实施廉政谈话和约谈制度暂行办法》《警示教育机制》等规范性文件。有的从纪律作风、案件评查上下功夫。比如，区法院制定《纪律作风整顿实施细则》、《一案双查实施细则》、《案件质量常态化评查实施细则》等，及时发现和解决审判执行作风问题、庭审质量问题、裁判文书问题。有的在关键岗位、人员管理上下功夫。比如，区司法局完善智慧监管系统，实行网上定位监管、远程纠违、实时督查，推动社区矫正执法办案全流程网上流转、全程留痕。区检察院切实增强聘用制书记员的考核管理，聘用制书记员作用，制定《xx市xx区人民检察院聘用制书记员考核管理办法（试行）》。全区政法各部门结合实际，建立、修订、完善了一批规范化、常态化、长效化的工作机制。</w:t>
      </w:r>
    </w:p>
    <w:p>
      <w:pPr>
        <w:ind w:left="0" w:right="0" w:firstLine="560"/>
        <w:spacing w:before="450" w:after="450" w:line="312" w:lineRule="auto"/>
      </w:pPr>
      <w:r>
        <w:rPr>
          <w:rFonts w:ascii="宋体" w:hAnsi="宋体" w:eastAsia="宋体" w:cs="宋体"/>
          <w:color w:val="000"/>
          <w:sz w:val="28"/>
          <w:szCs w:val="28"/>
        </w:rPr>
        <w:t xml:space="preserve">&gt;　　四、整治六大顽瘴痼疾意见建议</w:t>
      </w:r>
    </w:p>
    <w:p>
      <w:pPr>
        <w:ind w:left="0" w:right="0" w:firstLine="560"/>
        <w:spacing w:before="450" w:after="450" w:line="312" w:lineRule="auto"/>
      </w:pPr>
      <w:r>
        <w:rPr>
          <w:rFonts w:ascii="宋体" w:hAnsi="宋体" w:eastAsia="宋体" w:cs="宋体"/>
          <w:color w:val="000"/>
          <w:sz w:val="28"/>
          <w:szCs w:val="28"/>
        </w:rPr>
        <w:t xml:space="preserve">　　一是明确政策指引。按照监督执纪“四种形态”和教育惩处相结合的政策，依法研究制定出台符合我市“自查从宽、被查从严”的政策意见，明晰从严与从宽的界限和适用情形，对自查的，可从轻处理；对被查的，应依纪依法从严处理。把“自查从宽、被查从严”的政策宣传好，阐明“主动查与被动查不一样”的道理，让那些有问题的干警克服侥幸心理，切实珍惜组织上给予的这次宽大处理机会。二是加强横向协同。党委政法委要加强与纪检监察等相关部门之间的沟通协调，建立信息共享机制，确保问题线索能够快查快办，及时依纪依规处理。政法系统各单位之间要互通情况、互相借鉴、互相配合，形成同向发力、同频共振的工作局面。三是强化线索收集。除公布举报电话、信箱之外，要采取深挖彻查涉黑涉恶案件、梳理分析涉法涉诉信访案件、评查重点疑点案件、走访相关部门和案件当事人、函询核查、开辟网上举报平台等方式，扩大线索收集范围，深挖和掌握违纪违法线索。在坚持自我教育整顿为主的同时，要注重强化外力推动，真开门、开大门，让群众让当事人参与，接受公众监督，坚决防止搞形式、走过场，自娱自乐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2025-04-20T21:09:42+08:00</dcterms:created>
  <dcterms:modified xsi:type="dcterms:W3CDTF">2025-04-20T21:09:42+08:00</dcterms:modified>
</cp:coreProperties>
</file>

<file path=docProps/custom.xml><?xml version="1.0" encoding="utf-8"?>
<Properties xmlns="http://schemas.openxmlformats.org/officeDocument/2006/custom-properties" xmlns:vt="http://schemas.openxmlformats.org/officeDocument/2006/docPropsVTypes"/>
</file>