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202_年关于乡村振兴工作年度总结汇报</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中共十九大作出的重大决策部署，是决战全面建成小康社会、全面建设社会主义现代化国家的重大历史任务，是新时代“三农”工作的总抓手。本站今天为大家精心准备了202_年关于乡村振兴工作年度总结汇报202_年，希望对大家有所帮助!　　2...</w:t>
      </w:r>
    </w:p>
    <w:p>
      <w:pPr>
        <w:ind w:left="0" w:right="0" w:firstLine="560"/>
        <w:spacing w:before="450" w:after="450" w:line="312" w:lineRule="auto"/>
      </w:pPr>
      <w:r>
        <w:rPr>
          <w:rFonts w:ascii="宋体" w:hAnsi="宋体" w:eastAsia="宋体" w:cs="宋体"/>
          <w:color w:val="000"/>
          <w:sz w:val="28"/>
          <w:szCs w:val="28"/>
        </w:rPr>
        <w:t xml:space="preserve">乡村振兴战略是中共十九大作出的重大决策部署，是决战全面建成小康社会、全面建设社会主义现代化国家的重大历史任务，是新时代“三农”工作的总抓手。本站今天为大家精心准备了202_年关于乡村振兴工作年度总结汇报202_年，希望对大家有所帮助![_TAG_h2]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近年来，我县严格按照产业繁荣、生态宜居、乡风文明、治理有效、生活富裕的总要求，以实现高质量发展为主线，以增加农民收入为核心，以扩大村级集体经济为突破口，以推进农村环境综合整治为重点，以深化农村综合改革为基本动力，全面推进乡村振兴战略，推进农业质量提高、农村文明进步、农民增收致富。XXX年打造各种现代特色农业示范区XXX个，打造特色产业基地XXX万亩，培育XXX品牌产品女个；农民人均可支配收入女元，增长XXX%。现将工作情况报告如下:</w:t>
      </w:r>
    </w:p>
    <w:p>
      <w:pPr>
        <w:ind w:left="0" w:right="0" w:firstLine="560"/>
        <w:spacing w:before="450" w:after="450" w:line="312" w:lineRule="auto"/>
      </w:pPr>
      <w:r>
        <w:rPr>
          <w:rFonts w:ascii="宋体" w:hAnsi="宋体" w:eastAsia="宋体" w:cs="宋体"/>
          <w:color w:val="000"/>
          <w:sz w:val="28"/>
          <w:szCs w:val="28"/>
        </w:rPr>
        <w:t xml:space="preserve">&gt;　　一、实施乡村振兴战略情况。</w:t>
      </w:r>
    </w:p>
    <w:p>
      <w:pPr>
        <w:ind w:left="0" w:right="0" w:firstLine="560"/>
        <w:spacing w:before="450" w:after="450" w:line="312" w:lineRule="auto"/>
      </w:pPr>
      <w:r>
        <w:rPr>
          <w:rFonts w:ascii="宋体" w:hAnsi="宋体" w:eastAsia="宋体" w:cs="宋体"/>
          <w:color w:val="000"/>
          <w:sz w:val="28"/>
          <w:szCs w:val="28"/>
        </w:rPr>
        <w:t xml:space="preserve">　　（一）以产业繁荣为重点，提高特色现代农业发展水平。</w:t>
      </w:r>
    </w:p>
    <w:p>
      <w:pPr>
        <w:ind w:left="0" w:right="0" w:firstLine="560"/>
        <w:spacing w:before="450" w:after="450" w:line="312" w:lineRule="auto"/>
      </w:pPr>
      <w:r>
        <w:rPr>
          <w:rFonts w:ascii="宋体" w:hAnsi="宋体" w:eastAsia="宋体" w:cs="宋体"/>
          <w:color w:val="000"/>
          <w:sz w:val="28"/>
          <w:szCs w:val="28"/>
        </w:rPr>
        <w:t xml:space="preserve">　　一是大力培育领导企业。以培育和强化为领导特色农业变革的重要线索，大力培育公、XXX、六、六、等农业领导企业，支持发展农民专业合作社，全县形成了领导企业、农民专业合作社支持的现代农业发展新结构。</w:t>
      </w:r>
    </w:p>
    <w:p>
      <w:pPr>
        <w:ind w:left="0" w:right="0" w:firstLine="560"/>
        <w:spacing w:before="450" w:after="450" w:line="312" w:lineRule="auto"/>
      </w:pPr>
      <w:r>
        <w:rPr>
          <w:rFonts w:ascii="宋体" w:hAnsi="宋体" w:eastAsia="宋体" w:cs="宋体"/>
          <w:color w:val="000"/>
          <w:sz w:val="28"/>
          <w:szCs w:val="28"/>
        </w:rPr>
        <w:t xml:space="preserve">　　二是大力推进新型农业经营体系的发展。全力抓住XXX现代特色农业示范区、六生态养殖示范区、大产业（核心）示范区等现代特色农业示范区建设，目前我县农民专业合作社有女家，培育市级农业合作示范社XXX家，家庭农场家。</w:t>
      </w:r>
    </w:p>
    <w:p>
      <w:pPr>
        <w:ind w:left="0" w:right="0" w:firstLine="560"/>
        <w:spacing w:before="450" w:after="450" w:line="312" w:lineRule="auto"/>
      </w:pPr>
      <w:r>
        <w:rPr>
          <w:rFonts w:ascii="宋体" w:hAnsi="宋体" w:eastAsia="宋体" w:cs="宋体"/>
          <w:color w:val="000"/>
          <w:sz w:val="28"/>
          <w:szCs w:val="28"/>
        </w:rPr>
        <w:t xml:space="preserve">　　三是积极打造现代特色农业品牌。大力发展公、六、XXX、六、XXX等特色优势农产品，鼓励领导企业和种植家大力实施标准化生产，积极开展以无公害农产品、绿色食品、有机食品、农产品地理标志保护产品为主要内容的三品一标认证和特色产品商标注册。六年我县被评为guojia地理标志产品。</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　　一是不断改善农村人居环境。为了解决农村生活垃圾问题，我县创新实施村屯环卫经费一、一工程（村民每月1元，财政每月1元），积极推进农村生活垃圾村收集、镇运输、县（镇）处理模式，有效管理行政村生活垃圾的90%。</w:t>
      </w:r>
    </w:p>
    <w:p>
      <w:pPr>
        <w:ind w:left="0" w:right="0" w:firstLine="560"/>
        <w:spacing w:before="450" w:after="450" w:line="312" w:lineRule="auto"/>
      </w:pPr>
      <w:r>
        <w:rPr>
          <w:rFonts w:ascii="宋体" w:hAnsi="宋体" w:eastAsia="宋体" w:cs="宋体"/>
          <w:color w:val="000"/>
          <w:sz w:val="28"/>
          <w:szCs w:val="28"/>
        </w:rPr>
        <w:t xml:space="preserve">　　二是推进农村基础设施升级。实施镇通二级公路计划，推进城乡基础设施联系，目前全县实现村通硬化道路。全力实施农村饮用水安全提高工程，大力发展集中供水，稳步提高全县农村自来水普及率和集中供水复盖率。</w:t>
      </w:r>
    </w:p>
    <w:p>
      <w:pPr>
        <w:ind w:left="0" w:right="0" w:firstLine="560"/>
        <w:spacing w:before="450" w:after="450" w:line="312" w:lineRule="auto"/>
      </w:pPr>
      <w:r>
        <w:rPr>
          <w:rFonts w:ascii="宋体" w:hAnsi="宋体" w:eastAsia="宋体" w:cs="宋体"/>
          <w:color w:val="000"/>
          <w:sz w:val="28"/>
          <w:szCs w:val="28"/>
        </w:rPr>
        <w:t xml:space="preserve">　　三是加大农村环境综合整治力度。全面开展清洁田园特别活动，全力利用农业废弃物资源化和无害化处理。目前我县共清理田园生产废弃物面积XXX万亩，清理农业生产废弃物XXX吨，推广清理工艺XXX万亩，发放宣传资料XXX万份。加强农村水环境管理和农村饮用水保护，完成了全县集中饮用水保护区分。</w:t>
      </w:r>
    </w:p>
    <w:p>
      <w:pPr>
        <w:ind w:left="0" w:right="0" w:firstLine="560"/>
        <w:spacing w:before="450" w:after="450" w:line="312" w:lineRule="auto"/>
      </w:pPr>
      <w:r>
        <w:rPr>
          <w:rFonts w:ascii="宋体" w:hAnsi="宋体" w:eastAsia="宋体" w:cs="宋体"/>
          <w:color w:val="000"/>
          <w:sz w:val="28"/>
          <w:szCs w:val="28"/>
        </w:rPr>
        <w:t xml:space="preserve">　　四是加强生态环境管理。全面落实河长制，XXX截面水质稳定达到ii类标准，顺利实现XXX3年的管理目标，XXX水质稳定好转。某行政村被评为自治区级生态村，县森林复盖率达到XXX%。</w:t>
      </w:r>
    </w:p>
    <w:p>
      <w:pPr>
        <w:ind w:left="0" w:right="0" w:firstLine="560"/>
        <w:spacing w:before="450" w:after="450" w:line="312" w:lineRule="auto"/>
      </w:pPr>
      <w:r>
        <w:rPr>
          <w:rFonts w:ascii="宋体" w:hAnsi="宋体" w:eastAsia="宋体" w:cs="宋体"/>
          <w:color w:val="000"/>
          <w:sz w:val="28"/>
          <w:szCs w:val="28"/>
        </w:rPr>
        <w:t xml:space="preserve">　　（三）保障乡风文明，凝聚乡村振兴正能量。</w:t>
      </w:r>
    </w:p>
    <w:p>
      <w:pPr>
        <w:ind w:left="0" w:right="0" w:firstLine="560"/>
        <w:spacing w:before="450" w:after="450" w:line="312" w:lineRule="auto"/>
      </w:pPr>
      <w:r>
        <w:rPr>
          <w:rFonts w:ascii="宋体" w:hAnsi="宋体" w:eastAsia="宋体" w:cs="宋体"/>
          <w:color w:val="000"/>
          <w:sz w:val="28"/>
          <w:szCs w:val="28"/>
        </w:rPr>
        <w:t xml:space="preserve">　　一是强调农村思想道德建设。坚持教育引导、实践培养、制度保障三管齐下，深化XXX新时代中国特色社会主义思想和中国梦想的宣传教育，大力弘扬博白精神，积极引导全县市民重视家庭建设、家庭教师传承和家庭风格培养，表扬十大市民等活动。</w:t>
      </w:r>
    </w:p>
    <w:p>
      <w:pPr>
        <w:ind w:left="0" w:right="0" w:firstLine="560"/>
        <w:spacing w:before="450" w:after="450" w:line="312" w:lineRule="auto"/>
      </w:pPr>
      <w:r>
        <w:rPr>
          <w:rFonts w:ascii="宋体" w:hAnsi="宋体" w:eastAsia="宋体" w:cs="宋体"/>
          <w:color w:val="000"/>
          <w:sz w:val="28"/>
          <w:szCs w:val="28"/>
        </w:rPr>
        <w:t xml:space="preserve">　　二是深入实施各种文化技术惠民工程。通过开展文化乡村、戏剧乡村和崇尚科学、打破迷信、拒绝邪教等宣传活动，加强社会公共安全感和满意度，大力宣传社会主义核心价值观，实现农村精神文明和脱贫相互支持、相互促进的良好态势。</w:t>
      </w:r>
    </w:p>
    <w:p>
      <w:pPr>
        <w:ind w:left="0" w:right="0" w:firstLine="560"/>
        <w:spacing w:before="450" w:after="450" w:line="312" w:lineRule="auto"/>
      </w:pPr>
      <w:r>
        <w:rPr>
          <w:rFonts w:ascii="宋体" w:hAnsi="宋体" w:eastAsia="宋体" w:cs="宋体"/>
          <w:color w:val="000"/>
          <w:sz w:val="28"/>
          <w:szCs w:val="28"/>
        </w:rPr>
        <w:t xml:space="preserve">　　三是深入开展移风易俗行动。发挥村规民约、红白理事会等作用，坚决抑制大操大办、天价彩礼、人情比较等陈规陋习。深化农村殡葬改革，引导大众大力弘扬时代新风，自觉抵制封建迷信等腐烂文化的侵蚀。</w:t>
      </w:r>
    </w:p>
    <w:p>
      <w:pPr>
        <w:ind w:left="0" w:right="0" w:firstLine="560"/>
        <w:spacing w:before="450" w:after="450" w:line="312" w:lineRule="auto"/>
      </w:pPr>
      <w:r>
        <w:rPr>
          <w:rFonts w:ascii="宋体" w:hAnsi="宋体" w:eastAsia="宋体" w:cs="宋体"/>
          <w:color w:val="000"/>
          <w:sz w:val="28"/>
          <w:szCs w:val="28"/>
        </w:rPr>
        <w:t xml:space="preserve">　　（四）以管理有效为基础，推进乡村和谐发展。</w:t>
      </w:r>
    </w:p>
    <w:p>
      <w:pPr>
        <w:ind w:left="0" w:right="0" w:firstLine="560"/>
        <w:spacing w:before="450" w:after="450" w:line="312" w:lineRule="auto"/>
      </w:pPr>
      <w:r>
        <w:rPr>
          <w:rFonts w:ascii="宋体" w:hAnsi="宋体" w:eastAsia="宋体" w:cs="宋体"/>
          <w:color w:val="000"/>
          <w:sz w:val="28"/>
          <w:szCs w:val="28"/>
        </w:rPr>
        <w:t xml:space="preserve">　　一是健全村务监督机制。建立健全村务监督委员会，推进村级办公阳光工程，依托村民代表会议、村民议事会、村民理事会、村民监事会等，形成民事民事民事、民事民事、民事民事管理的多层次基层协商结构。</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以加强村级党组织、领导队伍和党员队伍建设为重点，扎实推进党建促进乡村振兴、扶贫等工作，全面提高农村基层党建工作，全面加强。扎实推进村级党组织标准化建设，全面向贫困村、软弱分散村和集体经济薄弱村党组织派遣第一书记，全县农村基层党组织活力进一步提高。</w:t>
      </w:r>
    </w:p>
    <w:p>
      <w:pPr>
        <w:ind w:left="0" w:right="0" w:firstLine="560"/>
        <w:spacing w:before="450" w:after="450" w:line="312" w:lineRule="auto"/>
      </w:pPr>
      <w:r>
        <w:rPr>
          <w:rFonts w:ascii="宋体" w:hAnsi="宋体" w:eastAsia="宋体" w:cs="宋体"/>
          <w:color w:val="000"/>
          <w:sz w:val="28"/>
          <w:szCs w:val="28"/>
        </w:rPr>
        <w:t xml:space="preserve">　　三是创新基层管理体制机制。完善一门式处理一站式服务乡村便民服务体系。加大农村普法力度，全力提高农民法治素养，增强基层干部法治观念、法治民意。建立基层sifa调停等纠纷调整机制，基层纠纷逐年减少，访问事件发生率逐年下降，全县社会公共安全感和满意度明显提高。四是建设平安和谐的乡村。深入开展扫黑除恶专项斗争，严厉打击农村黑恶势力、宗族恶势力、严厉打击黄赌毒盗窃绑架等违法犯罪，全县乡村治安环境实现进一步好转。</w:t>
      </w:r>
    </w:p>
    <w:p>
      <w:pPr>
        <w:ind w:left="0" w:right="0" w:firstLine="560"/>
        <w:spacing w:before="450" w:after="450" w:line="312" w:lineRule="auto"/>
      </w:pPr>
      <w:r>
        <w:rPr>
          <w:rFonts w:ascii="宋体" w:hAnsi="宋体" w:eastAsia="宋体" w:cs="宋体"/>
          <w:color w:val="000"/>
          <w:sz w:val="28"/>
          <w:szCs w:val="28"/>
        </w:rPr>
        <w:t xml:space="preserve">　　（五）以生活富裕为基础，提高乡村民生保障水平。</w:t>
      </w:r>
    </w:p>
    <w:p>
      <w:pPr>
        <w:ind w:left="0" w:right="0" w:firstLine="560"/>
        <w:spacing w:before="450" w:after="450" w:line="312" w:lineRule="auto"/>
      </w:pPr>
      <w:r>
        <w:rPr>
          <w:rFonts w:ascii="宋体" w:hAnsi="宋体" w:eastAsia="宋体" w:cs="宋体"/>
          <w:color w:val="000"/>
          <w:sz w:val="28"/>
          <w:szCs w:val="28"/>
        </w:rPr>
        <w:t xml:space="preserve">　　一是大力促进农民增收。坚持以就业创业为农民增收主渠道，大力推进农民工创业园建设，全力加强职业技能培训，多渠道促进全县农村劳动力转型。就业创业。我县在全区率先举办党旗领航电商扶贫我为家乡代言活动，全县有多名贫困人员实现创业，农村电商产业链直接创造就业岗位多个，辐射带动了贫困户多户、多人脱贫致富。</w:t>
      </w:r>
    </w:p>
    <w:p>
      <w:pPr>
        <w:ind w:left="0" w:right="0" w:firstLine="560"/>
        <w:spacing w:before="450" w:after="450" w:line="312" w:lineRule="auto"/>
      </w:pPr>
      <w:r>
        <w:rPr>
          <w:rFonts w:ascii="宋体" w:hAnsi="宋体" w:eastAsia="宋体" w:cs="宋体"/>
          <w:color w:val="000"/>
          <w:sz w:val="28"/>
          <w:szCs w:val="28"/>
        </w:rPr>
        <w:t xml:space="preserve">　　二是优先发展农村教育事业。加快义务教育均衡发展，全面统筹城乡义务教育资源配置，强化乡镇中心学校统筹、辐射和指导作用，推动了基本均衡向优质均衡发展。</w:t>
      </w:r>
    </w:p>
    <w:p>
      <w:pPr>
        <w:ind w:left="0" w:right="0" w:firstLine="560"/>
        <w:spacing w:before="450" w:after="450" w:line="312" w:lineRule="auto"/>
      </w:pPr>
      <w:r>
        <w:rPr>
          <w:rFonts w:ascii="宋体" w:hAnsi="宋体" w:eastAsia="宋体" w:cs="宋体"/>
          <w:color w:val="000"/>
          <w:sz w:val="28"/>
          <w:szCs w:val="28"/>
        </w:rPr>
        <w:t xml:space="preserve">　　三是扎实推进脱贫攻坚。坚持把脱贫攻坚作为最大政治责任、最大民生工程来抓，全县共实现万贫困人口脱贫、XXX个贫困村摘帽，全国十佳农民XXX被评为全国农业劳动模范，受到党和guojia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女、年的努力，全县共已实现XXX万贫困人口脱贫、贫困村摘帽，但仍有未脱贫人口XXX万人、贫困村个，贫困人口基数仍然很大，贫困程度深，无劳动力、低保户及因病因残致贫返贫等需要社会保障兜底的贫困人口较多，减贫任务十分艰巨，压力很大。五是生态治理的任务艰巨。我县是女江、XXX江综合整治的主战场，要实现两江水质达皿类标准的压力很大，目前我县生猪养殖户数为XXX万户，生猪存栏量达万头，小散养户万家，而大部分均是传统养殖，环保设施简陋，甚至直排。经估算，XXX江（XXX段）综合治理资金大约需要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紧紧围绕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万吨乳制品等重点项目建设，打造一批三产融合示范区。三是大力展特色农业产业。大力发展粮食、水果、中药材、畜禽、水产、食用菌、蔬菜等优质特色农产品及精深加工，支持、XXX、大等农业龙头企业向精深加工业延伸，开发系列富硒农产品。计划三年内建成目治区级现代农业（核心）不范区大个、县级六个、乡级XXX个、六个村级示范点的建设工作，实现县有示范区、镇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六多万元持续抓好村屯环卫经费1+1工程，着力解决乡村垃圾处理难题，不断巩固1+1工程成果，使乡村环境更美、生活质量更高。同时，严格落实河长制，实行三级河长治污，重点推进XXX江、XXX江流域生态环境综合治理，推广应用生态养殖模式，推进流域周边养殖场升级改造，着力保护绿水青山，建设羊丽幺村二具大力发展乡村旅游和极探索立化+农旅游等发展模式，依托X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大、XXX，公，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XXX、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sifa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sifa救助。</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业农村发展活力。一是强化科技支撑。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亿元，实施扶贫产业项目XXX个，大力发展以优质稻、养猪、养鸡、柑橘、叶菜类为特色优势产业，以养鹅和养牛为自选产业的5+2特色产业，努力构建一镇一业一村一品的产业发展新格局，确保今年个贫困村有1-3个优势产业，集体经济收入达六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&gt;　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2025-04-01T03:26:53+08:00</dcterms:created>
  <dcterms:modified xsi:type="dcterms:W3CDTF">2025-04-01T03:26:53+08:00</dcterms:modified>
</cp:coreProperties>
</file>

<file path=docProps/custom.xml><?xml version="1.0" encoding="utf-8"?>
<Properties xmlns="http://schemas.openxmlformats.org/officeDocument/2006/custom-properties" xmlns:vt="http://schemas.openxmlformats.org/officeDocument/2006/docPropsVTypes"/>
</file>