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202_五四青年节服务活动总结</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服务活动总结【精选5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20_五四青年节服务活动总结【精选5篇】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五四青年节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20_五四青年节服务活动总结篇1</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20_五四青年节服务活动总结篇2</w:t>
      </w:r>
    </w:p>
    <w:p>
      <w:pPr>
        <w:ind w:left="0" w:right="0" w:firstLine="560"/>
        <w:spacing w:before="450" w:after="450" w:line="312" w:lineRule="auto"/>
      </w:pPr>
      <w:r>
        <w:rPr>
          <w:rFonts w:ascii="宋体" w:hAnsi="宋体" w:eastAsia="宋体" w:cs="宋体"/>
          <w:color w:val="000"/>
          <w:sz w:val="28"/>
          <w:szCs w:val="28"/>
        </w:rPr>
        <w:t xml:space="preserve">5月4日是“五四运动__周年暨中国共产主义青年团建团__周年的纪念日子，为了弘扬“五四爱国主义精神，继承共青团优良传统，培养团结协作精神，丰富校园文化，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w:t>
      </w:r>
    </w:p>
    <w:p>
      <w:pPr>
        <w:ind w:left="0" w:right="0" w:firstLine="560"/>
        <w:spacing w:before="450" w:after="450" w:line="312" w:lineRule="auto"/>
      </w:pPr>
      <w:r>
        <w:rPr>
          <w:rFonts w:ascii="宋体" w:hAnsi="宋体" w:eastAsia="宋体" w:cs="宋体"/>
          <w:color w:val="000"/>
          <w:sz w:val="28"/>
          <w:szCs w:val="28"/>
        </w:rPr>
        <w:t xml:space="preserve">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20_五四青年节服务活动总结篇3</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乡形成学先进、赶先进的良好风气，引导广大青年学科学、用科学贯彻落实---同志的---，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四、开展迎“五四”展风貌活动。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x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20_五四青年节服务活动总结篇5</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2025-04-28T12:54:30+08:00</dcterms:created>
  <dcterms:modified xsi:type="dcterms:W3CDTF">2025-04-28T12:54:30+08:00</dcterms:modified>
</cp:coreProperties>
</file>

<file path=docProps/custom.xml><?xml version="1.0" encoding="utf-8"?>
<Properties xmlns="http://schemas.openxmlformats.org/officeDocument/2006/custom-properties" xmlns:vt="http://schemas.openxmlformats.org/officeDocument/2006/docPropsVTypes"/>
</file>