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思想工作总结202_-思想工作总结工作总结</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县委思想政治工作考核评估领导小组：　　自202_年以来，我局思想政治工作在县委、政府和上级主管部门的统一安排部署和正确领导下，以邓小平理论、“三个代表”重要思想和党的十六大、十六届三中、四中全会精神为指导，认真贯彻落实有关文件精神和具体...</w:t>
      </w:r>
    </w:p>
    <w:p>
      <w:pPr>
        <w:ind w:left="0" w:right="0" w:firstLine="560"/>
        <w:spacing w:before="450" w:after="450" w:line="312" w:lineRule="auto"/>
      </w:pPr>
      <w:r>
        <w:rPr>
          <w:rFonts w:ascii="宋体" w:hAnsi="宋体" w:eastAsia="宋体" w:cs="宋体"/>
          <w:color w:val="000"/>
          <w:sz w:val="28"/>
          <w:szCs w:val="28"/>
        </w:rPr>
        <w:t xml:space="preserve">　　县委思想政治工作考核评估领导小组：</w:t>
      </w:r>
    </w:p>
    <w:p>
      <w:pPr>
        <w:ind w:left="0" w:right="0" w:firstLine="560"/>
        <w:spacing w:before="450" w:after="450" w:line="312" w:lineRule="auto"/>
      </w:pPr>
      <w:r>
        <w:rPr>
          <w:rFonts w:ascii="宋体" w:hAnsi="宋体" w:eastAsia="宋体" w:cs="宋体"/>
          <w:color w:val="000"/>
          <w:sz w:val="28"/>
          <w:szCs w:val="28"/>
        </w:rPr>
        <w:t xml:space="preserve">　　自202_年以来，我局思想政治工作在县委、政府和上级主管部门的统一安排部署和正确领导下，以邓小平理论、“三个代表”重要思想和党的十六大、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　　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　　加强思想政治工作是贯彻和落实“三个代表”重要思想和十六大精神的重要举措，是落实科学发展观，加强党的执政能力建设和努力构建和谐社会主义的重要措施，是强化思想教育、转变工作作风、提高气象服务水平的重要环节，自202_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　　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　　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　　1、学习内容：以邓小平理论、“三个代表”重要思想和党的十六大、十六届三中、四中全会精神为主要学习内容;结合营造发展环境、党风廉政建设、执政能力建设和党员先进性教育等重大政治活动，重点对党章、三代国家领导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　　2、学习计划：学习以季度为考核单位，半年总结，年终进行全面总结;学习以自学为主，结合实际情况定期进行集中专题辅导;学习笔记要有学习笔记，党员每月不少于3000字，普通职工不少于202_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　　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　　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　　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　　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宋体" w:hAnsi="宋体" w:eastAsia="宋体" w:cs="宋体"/>
          <w:color w:val="000"/>
          <w:sz w:val="28"/>
          <w:szCs w:val="28"/>
        </w:rPr>
        <w:t xml:space="preserve">　　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w:t>
      </w:r>
    </w:p>
    <w:p>
      <w:pPr>
        <w:ind w:left="0" w:right="0" w:firstLine="560"/>
        <w:spacing w:before="450" w:after="450" w:line="312" w:lineRule="auto"/>
      </w:pPr>
      <w:r>
        <w:rPr>
          <w:rFonts w:ascii="宋体" w:hAnsi="宋体" w:eastAsia="宋体" w:cs="宋体"/>
          <w:color w:val="000"/>
          <w:sz w:val="28"/>
          <w:szCs w:val="28"/>
        </w:rPr>
        <w:t xml:space="preserve">　　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　　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　　三年来，我局的思想政治工作由于切实贯彻落实了县委、政府的具体要求，领导小组认识到位、领导到位、措施到位、工作到位，全体职工积极响应、协调配合，使思想政治工作取得了显著成绩，同时也有效带动了其它工作的发展：</w:t>
      </w:r>
    </w:p>
    <w:p>
      <w:pPr>
        <w:ind w:left="0" w:right="0" w:firstLine="560"/>
        <w:spacing w:before="450" w:after="450" w:line="312" w:lineRule="auto"/>
      </w:pPr>
      <w:r>
        <w:rPr>
          <w:rFonts w:ascii="宋体" w:hAnsi="宋体" w:eastAsia="宋体" w:cs="宋体"/>
          <w:color w:val="000"/>
          <w:sz w:val="28"/>
          <w:szCs w:val="28"/>
        </w:rPr>
        <w:t xml:space="preserve">　　1、职工思想素质和政治觉悟有了质明显提高，向党靠拢、向先进典型学习、团结、和谐、向上的工作作风已然形成，在营造发展环境年、抗击“非典”疫情、抗震救灾和保持共产党员先进性教育活动中，涌现了一批不怕困难、不怕牺牲、勇于开拓进取的先进先进个人和虚假事迹，在县委、政府组织的考核评比中，我局的各项工作均名列前茅;</w:t>
      </w:r>
    </w:p>
    <w:p>
      <w:pPr>
        <w:ind w:left="0" w:right="0" w:firstLine="560"/>
        <w:spacing w:before="450" w:after="450" w:line="312" w:lineRule="auto"/>
      </w:pPr>
      <w:r>
        <w:rPr>
          <w:rFonts w:ascii="宋体" w:hAnsi="宋体" w:eastAsia="宋体" w:cs="宋体"/>
          <w:color w:val="000"/>
          <w:sz w:val="28"/>
          <w:szCs w:val="28"/>
        </w:rPr>
        <w:t xml:space="preserve">　　2、在思想政治工作的整体带动和影响下，我局业务水平和服务能力有了大幅度提高，主动、准确、及时服务的能力明显加强，服务地方经济建设和社会发展，服务“三农”的中心工作得到进一步的贯彻落实，我局被县委、政府授予“为地方经济建设作出突出贡献的单位”荣誉称号，</w:t>
      </w:r>
    </w:p>
    <w:p>
      <w:pPr>
        <w:ind w:left="0" w:right="0" w:firstLine="560"/>
        <w:spacing w:before="450" w:after="450" w:line="312" w:lineRule="auto"/>
      </w:pPr>
      <w:r>
        <w:rPr>
          <w:rFonts w:ascii="宋体" w:hAnsi="宋体" w:eastAsia="宋体" w:cs="宋体"/>
          <w:color w:val="000"/>
          <w:sz w:val="28"/>
          <w:szCs w:val="28"/>
        </w:rPr>
        <w:t xml:space="preserve">　　3、在精神文明建设和气象文化建设中，我局先后被评为双文明建设先进单位、县级文明单位、“四个一流”台站等荣誉称号，同时在争创市级文明单位的道路上又迈出了坚定的一步;</w:t>
      </w:r>
    </w:p>
    <w:p>
      <w:pPr>
        <w:ind w:left="0" w:right="0" w:firstLine="560"/>
        <w:spacing w:before="450" w:after="450" w:line="312" w:lineRule="auto"/>
      </w:pPr>
      <w:r>
        <w:rPr>
          <w:rFonts w:ascii="宋体" w:hAnsi="宋体" w:eastAsia="宋体" w:cs="宋体"/>
          <w:color w:val="000"/>
          <w:sz w:val="28"/>
          <w:szCs w:val="28"/>
        </w:rPr>
        <w:t xml:space="preserve">　　4、面对现实，我局的思想政治工作还任重道远，各项制度、措施和工作方法还有待进一步的改进和加强，个别职工还存在麻痹大意、走过场、侥幸过关的思想意识，部分制度和措施还将根据新形势、新情况、新问题的不断发展而不断完善。面对成绩和不足，领导小组不骄傲、不气馁，将根据县委、政府的下一步安排和要求，精心策划，周密部署，以高度的责任感和使命感把我局的思想政治工作不断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2025-03-29T21:08:52+08:00</dcterms:created>
  <dcterms:modified xsi:type="dcterms:W3CDTF">2025-03-29T21:08:52+08:00</dcterms:modified>
</cp:coreProperties>
</file>

<file path=docProps/custom.xml><?xml version="1.0" encoding="utf-8"?>
<Properties xmlns="http://schemas.openxmlformats.org/officeDocument/2006/custom-properties" xmlns:vt="http://schemas.openxmlformats.org/officeDocument/2006/docPropsVTypes"/>
</file>