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房建测量员工作总结</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房建测量员工作总结3篇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房建测量员工作总结3篇</w:t>
      </w:r>
    </w:p>
    <w:p>
      <w:pPr>
        <w:ind w:left="0" w:right="0" w:firstLine="560"/>
        <w:spacing w:before="450" w:after="450" w:line="312" w:lineRule="auto"/>
      </w:pPr>
      <w:r>
        <w:rPr>
          <w:rFonts w:ascii="宋体" w:hAnsi="宋体" w:eastAsia="宋体" w:cs="宋体"/>
          <w:color w:val="000"/>
          <w:sz w:val="28"/>
          <w:szCs w:val="28"/>
        </w:rPr>
        <w:t xml:space="preserve">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房建测量员工作总结篇1</w:t>
      </w:r>
    </w:p>
    <w:p>
      <w:pPr>
        <w:ind w:left="0" w:right="0" w:firstLine="560"/>
        <w:spacing w:before="450" w:after="450" w:line="312" w:lineRule="auto"/>
      </w:pPr>
      <w:r>
        <w:rPr>
          <w:rFonts w:ascii="宋体" w:hAnsi="宋体" w:eastAsia="宋体" w:cs="宋体"/>
          <w:color w:val="000"/>
          <w:sz w:val="28"/>
          <w:szCs w:val="28"/>
        </w:rPr>
        <w:t xml:space="preserve">紧张的20__年过去了，作为南京久大路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出国留学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_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房建测量员工作总结篇2</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房建测量员工作总结篇3</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7月份来到测量部，在这段时间里让我从一个学生的角色转变到公司的一员，让我的生活也随着改变。回顾过去一年的工作，20__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