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坚持真理、坚守理想，践行初心、担当使命，不怕牺牲、英勇斗争，对党忠诚、不负人民的伟大建党精神。继续为实现人民对美好生活的向往不懈奋斗，奋力开创美好未来，实现中华民族伟大复兴的中国梦。今天为大家精心准备了建党100周年大会讲话学习总结，希望对...</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继续为实现人民对美好生活的向往不懈奋斗，奋力开创美好未来，实现中华民族伟大复兴的中国梦。今天为大家精心准备了建党100周年大会讲话学习总结，希望对大家有所帮助![_TAG_h2]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近段时间，我认真学习了习近平总书记在庆祝中国共产党成立100周年大会上的重要讲话精神，感受到我们党实现全面建设社会主义现代化强国奋斗目标的信心，感受到我们党实现中华民族伟大复兴的中国梦的信心，感受到我们党作为百年大党大步向前的决心，百年风华正茂，奋斗正当其时。学习贯彻习近平总书记在庆祝中国共产党成立100周年大会上的重要讲话精神，应做好以下“三坚持”。</w:t>
      </w:r>
    </w:p>
    <w:p>
      <w:pPr>
        <w:ind w:left="0" w:right="0" w:firstLine="560"/>
        <w:spacing w:before="450" w:after="450" w:line="312" w:lineRule="auto"/>
      </w:pPr>
      <w:r>
        <w:rPr>
          <w:rFonts w:ascii="宋体" w:hAnsi="宋体" w:eastAsia="宋体" w:cs="宋体"/>
          <w:color w:val="000"/>
          <w:sz w:val="28"/>
          <w:szCs w:val="28"/>
        </w:rPr>
        <w:t xml:space="preserve">　　坚持以人民为中心，实现党的伟大梦想。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我们要与人民心连心、同呼吸、共命运，始终紧紧依靠人民，与人民风雨同舟、生死与共。红军长征时期，半床棉被的故事传诵至今;党的十八大以来，党中央从满足广大人民群众对美好生活的期盼出发，带领全国人民取得脱贫攻坚战的全面胜利，历史性地解决了绝对贫困问题;在202_年抗击新冠肺炎疫情中，我们党始终坚持人民至上、生命至上，把人民群众生命安全和身体健康放在第一位，取得抗击新冠肺炎疫情斗争重大战略成果。回到具体工作中，各系统各单位出台的政策能不能代表广大人民群众的根本利益，能不能解决广大人民群众急难愁盼的问题，这些都是能否坚持以人民为中心的体现。中国梦，归根到底就是民族的梦、人民的梦，唯有坚持把人民对美好生活的向往作为奋斗目标，始终同人民一起奋斗，方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坚持党的全面领导，弘扬伟大建党精神。习近平总书记强调，一百年前，中国共产党的先驱们创建了中国共产党，形成了坚持真理、坚守理想，践行初心、担当使命，不怕牺牲、英勇斗争，对党忠诚、不负人民的伟大建党精神，这是中国共产党的精神之源。历史充分证明，没有中国共产党就没有新中国。我们要始终坚持党的全面领导，增强“四个意识”，坚定“四个自信”，做到“两个维护”。今年，在全党开展党史学习教育，在全社会开展“四史”宣传教育，归根结底就是弘扬光荣传统、赓续红色血脉，学习、继承和发扬伟大建党精神。当前，干部队伍逐步实现“三化”，如何激励干部担当作为正成为重要课题。要坚持党的全面领导，以党的政治建设为统领，激励干部牢记入党初心、从政初心，强化斗争本领、根植为民情怀，学习先辈为人民鞠躬尽瘁、无私奉献的精神，努力成为合格的党和国家事业接班人。</w:t>
      </w:r>
    </w:p>
    <w:p>
      <w:pPr>
        <w:ind w:left="0" w:right="0" w:firstLine="560"/>
        <w:spacing w:before="450" w:after="450" w:line="312" w:lineRule="auto"/>
      </w:pPr>
      <w:r>
        <w:rPr>
          <w:rFonts w:ascii="宋体" w:hAnsi="宋体" w:eastAsia="宋体" w:cs="宋体"/>
          <w:color w:val="000"/>
          <w:sz w:val="28"/>
          <w:szCs w:val="28"/>
        </w:rPr>
        <w:t xml:space="preserve">　　坚持正确选人用人导向，奋力开创美好未来。习近平总书记要求，要用历史映照现实、远观未来，从中国共产党的百年奋斗中看清楚过去我们为什么能够成功、弄明白未来我们怎样才能继续成功，从而在新的征程上更加坚定、更加自觉地牢记初心使命、开创美好未来。奋力开创美好未来，关键在人，关键在干事创业的领导干部。讲话中提到“着力建设德才兼备的高素质干部队伍。”组织部门要在党史学习教育中汲取选人用人伟力，严格落实好干部标准，从各级领导班子和干部中选拔能适应新时代新要求抓改革、促发展、保稳定水平和专业化能力的干部，切实提升干部队伍专业化水平。要坚持正确选人用人导向，坚持实事求是、优中选优、宁缺毋滥的原则，让专业的人干专业的事。要有识别人才的慧眼，要深入实际、深入基层、深入群众，拓宽来源，以更高的站位、更宽的视野发现人才，多渠道、多维度、多层次、全方位考察了解人才，培养和使用人才。只有选好人才、用好干部，方能在“两个一百年”历史交汇期，继续为实现人民对美好生活的向往不懈奋斗，奋力开创美好未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正如总书记在庆祝中国共产党成立100周年大会上所讲，202_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　　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