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202_年第一季度信访维稳工作总结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某一时期已经做过的工作，进行一次全面系统的总检查、总评价，进行一次具体的总分析、总研究;也就是看看取得了哪些成绩，存在哪些缺点和不足，有什么经验、提高。本站为大家带来的202_年第一季度信访维稳工作总结，希望能帮助到大家!　...</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本站为大家带来的202_年第一季度信访维稳工作总结，希望能帮助到大家![_TAG_h2]　　202_年第一季度信访维稳工作总结</w:t>
      </w:r>
    </w:p>
    <w:p>
      <w:pPr>
        <w:ind w:left="0" w:right="0" w:firstLine="560"/>
        <w:spacing w:before="450" w:after="450" w:line="312" w:lineRule="auto"/>
      </w:pPr>
      <w:r>
        <w:rPr>
          <w:rFonts w:ascii="宋体" w:hAnsi="宋体" w:eastAsia="宋体" w:cs="宋体"/>
          <w:color w:val="000"/>
          <w:sz w:val="28"/>
          <w:szCs w:val="28"/>
        </w:rPr>
        <w:t xml:space="preserve">　　202_年，我局深入学习贯彻习近平新时代中国特色社会主义思想和党的十九大、十九届四中全会精神，统筹推进服务群众信访工作和疫情防控工作“两手抓，两手硬”。</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202_年受疫情影响，群众接待来访工作按照有关要求于202_年1月31日暂时停止，并在第一时间引导群众通过来信、网络、电话等灵活方式反映诉求。切实做到信访渠道畅通、信访工作在线，保证工作高质高效进行。</w:t>
      </w:r>
    </w:p>
    <w:p>
      <w:pPr>
        <w:ind w:left="0" w:right="0" w:firstLine="560"/>
        <w:spacing w:before="450" w:after="450" w:line="312" w:lineRule="auto"/>
      </w:pPr>
      <w:r>
        <w:rPr>
          <w:rFonts w:ascii="宋体" w:hAnsi="宋体" w:eastAsia="宋体" w:cs="宋体"/>
          <w:color w:val="000"/>
          <w:sz w:val="28"/>
          <w:szCs w:val="28"/>
        </w:rPr>
        <w:t xml:space="preserve">　　1.信访服务不打烊，矛盾排查不断档。截止日前，全区接待来访共批4批次10人次，其中到市上访3批9人次;无进省进京非访记录;来信及网上投诉11件，办结8件，初信初访受理率、按期办结率均为100%。深入开展疫情期间矛盾纠纷排查工作，坚持普遍排查与重点排查相结合，切实解决群众的合理诉求，真正做到发现得早、化解得了、控制得住、处理得好。对群众反映强烈的热点、难点问题，认真查找原因，严格落实责任，明确负责领导、责任人员，妥善解决，基本做到了小事不出社区、难事不出街道、大事不出县区。</w:t>
      </w:r>
    </w:p>
    <w:p>
      <w:pPr>
        <w:ind w:left="0" w:right="0" w:firstLine="560"/>
        <w:spacing w:before="450" w:after="450" w:line="312" w:lineRule="auto"/>
      </w:pPr>
      <w:r>
        <w:rPr>
          <w:rFonts w:ascii="宋体" w:hAnsi="宋体" w:eastAsia="宋体" w:cs="宋体"/>
          <w:color w:val="000"/>
          <w:sz w:val="28"/>
          <w:szCs w:val="28"/>
        </w:rPr>
        <w:t xml:space="preserve">　　2.疫情防控不缺位，多线作战齐发力。疫情防控期间，为遏制境内疫情蔓延，我局全体干部驻守求索街道办事处湖畔社区，协助社区开展全面摸底排查，在重要路段，对来往车辆人员进行劝返检查，做好体温、车辆人员登记等工作，有效减少人员流动，阻断疾病传播，守住“最后一公里”。在严防境外疫情输入时，我局副局长李正林与干部许波去往长沙黄花国际机场，对入境人员进行边防检查和询问，并进行转接，卡住“最先一公里”。我区企业复工复产期间，我局副局长李正林入驻企业，担任防疫联络员，“手把手”服务。社会维稳方面，我局加强力量，明确责任、明确目标，做好了重点人员的精准管控，全区社会大局平安稳定。</w:t>
      </w:r>
    </w:p>
    <w:p>
      <w:pPr>
        <w:ind w:left="0" w:right="0" w:firstLine="560"/>
        <w:spacing w:before="450" w:after="450" w:line="312" w:lineRule="auto"/>
      </w:pPr>
      <w:r>
        <w:rPr>
          <w:rFonts w:ascii="宋体" w:hAnsi="宋体" w:eastAsia="宋体" w:cs="宋体"/>
          <w:color w:val="000"/>
          <w:sz w:val="28"/>
          <w:szCs w:val="28"/>
        </w:rPr>
        <w:t xml:space="preserve">&gt;　　二、当前存在主要问题</w:t>
      </w:r>
    </w:p>
    <w:p>
      <w:pPr>
        <w:ind w:left="0" w:right="0" w:firstLine="560"/>
        <w:spacing w:before="450" w:after="450" w:line="312" w:lineRule="auto"/>
      </w:pPr>
      <w:r>
        <w:rPr>
          <w:rFonts w:ascii="宋体" w:hAnsi="宋体" w:eastAsia="宋体" w:cs="宋体"/>
          <w:color w:val="000"/>
          <w:sz w:val="28"/>
          <w:szCs w:val="28"/>
        </w:rPr>
        <w:t xml:space="preserve">　　1.集体上访问题突出。城镇建设问题、征地拆迁、涉军人员等重点群体、重点领域频繁出现集访，重点信访问题突出。</w:t>
      </w:r>
    </w:p>
    <w:p>
      <w:pPr>
        <w:ind w:left="0" w:right="0" w:firstLine="560"/>
        <w:spacing w:before="450" w:after="450" w:line="312" w:lineRule="auto"/>
      </w:pPr>
      <w:r>
        <w:rPr>
          <w:rFonts w:ascii="宋体" w:hAnsi="宋体" w:eastAsia="宋体" w:cs="宋体"/>
          <w:color w:val="000"/>
          <w:sz w:val="28"/>
          <w:szCs w:val="28"/>
        </w:rPr>
        <w:t xml:space="preserve">　　2.恢复接访信访量增长。按照省、市要求，我局将于近期恢复群众来访接待工作，疫情过后，信访量可能会出现较大幅度的增长。</w:t>
      </w:r>
    </w:p>
    <w:p>
      <w:pPr>
        <w:ind w:left="0" w:right="0" w:firstLine="560"/>
        <w:spacing w:before="450" w:after="450" w:line="312" w:lineRule="auto"/>
      </w:pPr>
      <w:r>
        <w:rPr>
          <w:rFonts w:ascii="宋体" w:hAnsi="宋体" w:eastAsia="宋体" w:cs="宋体"/>
          <w:color w:val="000"/>
          <w:sz w:val="28"/>
          <w:szCs w:val="28"/>
        </w:rPr>
        <w:t xml:space="preserve">　　3.进京上访压力有升无降。今年来，在区工委领导重视下，辖区内进京非访控制总体形势明显好转，但受疫情因素影响，不可控因素增多，今年“两会”特护期间，维稳压力较大。</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1.统筹推进重点信访问题办理。已梳理出的38个重点信访问题，均采取了区级、街道和社区(村)领导包案。重点盯防化解征收拆迁相关遗留问题。</w:t>
      </w:r>
    </w:p>
    <w:p>
      <w:pPr>
        <w:ind w:left="0" w:right="0" w:firstLine="560"/>
        <w:spacing w:before="450" w:after="450" w:line="312" w:lineRule="auto"/>
      </w:pPr>
      <w:r>
        <w:rPr>
          <w:rFonts w:ascii="宋体" w:hAnsi="宋体" w:eastAsia="宋体" w:cs="宋体"/>
          <w:color w:val="000"/>
          <w:sz w:val="28"/>
          <w:szCs w:val="28"/>
        </w:rPr>
        <w:t xml:space="preserve">　　2.及时做好信访形势研判预警。在疫情期间可能出现的信访矛盾纠纷，做好矛盾隐患排查工作，对于排查出来的矛盾纠纷，提前介入做好政策解释和思想疏导。</w:t>
      </w:r>
    </w:p>
    <w:p>
      <w:pPr>
        <w:ind w:left="0" w:right="0" w:firstLine="560"/>
        <w:spacing w:before="450" w:after="450" w:line="312" w:lineRule="auto"/>
      </w:pPr>
      <w:r>
        <w:rPr>
          <w:rFonts w:ascii="宋体" w:hAnsi="宋体" w:eastAsia="宋体" w:cs="宋体"/>
          <w:color w:val="000"/>
          <w:sz w:val="28"/>
          <w:szCs w:val="28"/>
        </w:rPr>
        <w:t xml:space="preserve">　　3.开展信访知识宣传业务培训。将我区在信访工作中的好做法及时宣传上报，注重典型的培养和宣传，在4月举办全区信访培训班，邀请市信访局业务科室骨干进行授课，提高干部处理信访问题的潜力，推动信访工作全面开展。</w:t>
      </w:r>
    </w:p>
    <w:p>
      <w:pPr>
        <w:ind w:left="0" w:right="0" w:firstLine="560"/>
        <w:spacing w:before="450" w:after="450" w:line="312" w:lineRule="auto"/>
      </w:pPr>
      <w:r>
        <w:rPr>
          <w:rFonts w:ascii="宋体" w:hAnsi="宋体" w:eastAsia="宋体" w:cs="宋体"/>
          <w:color w:val="000"/>
          <w:sz w:val="28"/>
          <w:szCs w:val="28"/>
        </w:rPr>
        <w:t xml:space="preserve">　　4.大力创建“三无单位”。目前我区5个街道办事处(管理处)无信访“三无单位”否定指标，我们将后续发力，确保我区“三无单位”100%成功创建目标。</w:t>
      </w:r>
    </w:p>
    <w:p>
      <w:pPr>
        <w:ind w:left="0" w:right="0" w:firstLine="560"/>
        <w:spacing w:before="450" w:after="450" w:line="312" w:lineRule="auto"/>
      </w:pPr>
      <w:r>
        <w:rPr>
          <w:rFonts w:ascii="黑体" w:hAnsi="黑体" w:eastAsia="黑体" w:cs="黑体"/>
          <w:color w:val="000000"/>
          <w:sz w:val="36"/>
          <w:szCs w:val="36"/>
          <w:b w:val="1"/>
          <w:bCs w:val="1"/>
        </w:rPr>
        <w:t xml:space="preserve">　　202_年第一季度信访维稳工作总结</w:t>
      </w:r>
    </w:p>
    <w:p>
      <w:pPr>
        <w:ind w:left="0" w:right="0" w:firstLine="560"/>
        <w:spacing w:before="450" w:after="450" w:line="312" w:lineRule="auto"/>
      </w:pPr>
      <w:r>
        <w:rPr>
          <w:rFonts w:ascii="宋体" w:hAnsi="宋体" w:eastAsia="宋体" w:cs="宋体"/>
          <w:color w:val="000"/>
          <w:sz w:val="28"/>
          <w:szCs w:val="28"/>
        </w:rPr>
        <w:t xml:space="preserve">　　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&gt;　　一、顺畅沟通渠道，构建和谐氛围。</w:t>
      </w:r>
    </w:p>
    <w:p>
      <w:pPr>
        <w:ind w:left="0" w:right="0" w:firstLine="560"/>
        <w:spacing w:before="450" w:after="450" w:line="312" w:lineRule="auto"/>
      </w:pPr>
      <w:r>
        <w:rPr>
          <w:rFonts w:ascii="宋体" w:hAnsi="宋体" w:eastAsia="宋体" w:cs="宋体"/>
          <w:color w:val="000"/>
          <w:sz w:val="28"/>
          <w:szCs w:val="28"/>
        </w:rPr>
        <w:t xml:space="preserve">　　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　　1、从宣传入手，营造稳定和谐的氛围。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　　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&gt;　　二、做到至真至诚，构建信任关系。</w:t>
      </w:r>
    </w:p>
    <w:p>
      <w:pPr>
        <w:ind w:left="0" w:right="0" w:firstLine="560"/>
        <w:spacing w:before="450" w:after="450" w:line="312" w:lineRule="auto"/>
      </w:pPr>
      <w:r>
        <w:rPr>
          <w:rFonts w:ascii="宋体" w:hAnsi="宋体" w:eastAsia="宋体" w:cs="宋体"/>
          <w:color w:val="000"/>
          <w:sz w:val="28"/>
          <w:szCs w:val="28"/>
        </w:rPr>
        <w:t xml:space="preserve">　　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　　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　　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&gt;　　三、解决实际问题，树立务实形象。</w:t>
      </w:r>
    </w:p>
    <w:p>
      <w:pPr>
        <w:ind w:left="0" w:right="0" w:firstLine="560"/>
        <w:spacing w:before="450" w:after="450" w:line="312" w:lineRule="auto"/>
      </w:pPr>
      <w:r>
        <w:rPr>
          <w:rFonts w:ascii="宋体" w:hAnsi="宋体" w:eastAsia="宋体" w:cs="宋体"/>
          <w:color w:val="000"/>
          <w:sz w:val="28"/>
          <w:szCs w:val="28"/>
        </w:rPr>
        <w:t xml:space="preserve">　　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　　202_年第一季度信访维稳工作总结</w:t>
      </w:r>
    </w:p>
    <w:p>
      <w:pPr>
        <w:ind w:left="0" w:right="0" w:firstLine="560"/>
        <w:spacing w:before="450" w:after="450" w:line="312" w:lineRule="auto"/>
      </w:pPr>
      <w:r>
        <w:rPr>
          <w:rFonts w:ascii="宋体" w:hAnsi="宋体" w:eastAsia="宋体" w:cs="宋体"/>
          <w:color w:val="000"/>
          <w:sz w:val="28"/>
          <w:szCs w:val="28"/>
        </w:rPr>
        <w:t xml:space="preserve">　　一是在组织制度保障上不放松。2月26日、3月3日、3月5日、3月7日，区党工委书记XX同志多次组织召开全区信访维稳安保工作部署会，分析研判我区信访维稳工作形势，明确了工作任务，强化了责任意识。并签发了《XX经济技术开发区202_年全国“两会”期间信访维稳工作应急预案》、《XX经济技术开发区综合办公室关于切实做好202_年全国“两会”期间信访接访工作的通知》《遂宁经济技术开发区综合办公室关于202_年全国“两会”期间信访维稳工作督查的通知》，从组织制度上保证了全区安保形势的稳定。</w:t>
      </w:r>
    </w:p>
    <w:p>
      <w:pPr>
        <w:ind w:left="0" w:right="0" w:firstLine="560"/>
        <w:spacing w:before="450" w:after="450" w:line="312" w:lineRule="auto"/>
      </w:pPr>
      <w:r>
        <w:rPr>
          <w:rFonts w:ascii="宋体" w:hAnsi="宋体" w:eastAsia="宋体" w:cs="宋体"/>
          <w:color w:val="000"/>
          <w:sz w:val="28"/>
          <w:szCs w:val="28"/>
        </w:rPr>
        <w:t xml:space="preserve">　　二是在责任落实上不放松。坚持“属地责任、谁主管谁负责、一岗双责”的三个主体责任，做到全区上下一盘棋，协心协力做好“两会”期间信访维稳工作。实行信访维稳工作“及时报、零报告”制度，做到问题及时发现，及时处置。</w:t>
      </w:r>
    </w:p>
    <w:p>
      <w:pPr>
        <w:ind w:left="0" w:right="0" w:firstLine="560"/>
        <w:spacing w:before="450" w:after="450" w:line="312" w:lineRule="auto"/>
      </w:pPr>
      <w:r>
        <w:rPr>
          <w:rFonts w:ascii="宋体" w:hAnsi="宋体" w:eastAsia="宋体" w:cs="宋体"/>
          <w:color w:val="000"/>
          <w:sz w:val="28"/>
          <w:szCs w:val="28"/>
        </w:rPr>
        <w:t xml:space="preserve">　　三是在排查研判上不放松。及时摸排全区各类涉稳重点人员，发现影响社会稳定的矛盾问题56个，涉稳涉访重点人员120人，其中市级重点人员48人。对排查出来的重点人员逐级落实包保责任人，“多对一”落实稳控。</w:t>
      </w:r>
    </w:p>
    <w:p>
      <w:pPr>
        <w:ind w:left="0" w:right="0" w:firstLine="560"/>
        <w:spacing w:before="450" w:after="450" w:line="312" w:lineRule="auto"/>
      </w:pPr>
      <w:r>
        <w:rPr>
          <w:rFonts w:ascii="宋体" w:hAnsi="宋体" w:eastAsia="宋体" w:cs="宋体"/>
          <w:color w:val="000"/>
          <w:sz w:val="28"/>
          <w:szCs w:val="28"/>
        </w:rPr>
        <w:t xml:space="preserve">　　四是在结案化解上不放松。继续实行领导包案化解机制，明确包案领导和化解责任人，按照“一人一策、一案一策和一事一策”的要求，认真甄别对待、疏导化解，做到老问题案结事了，新问题化解，不能解决的确保稳控到位。目前，包案工作组先后接待群众上访35批次，答复各类问题118个。</w:t>
      </w:r>
    </w:p>
    <w:p>
      <w:pPr>
        <w:ind w:left="0" w:right="0" w:firstLine="560"/>
        <w:spacing w:before="450" w:after="450" w:line="312" w:lineRule="auto"/>
      </w:pPr>
      <w:r>
        <w:rPr>
          <w:rFonts w:ascii="宋体" w:hAnsi="宋体" w:eastAsia="宋体" w:cs="宋体"/>
          <w:color w:val="000"/>
          <w:sz w:val="28"/>
          <w:szCs w:val="28"/>
        </w:rPr>
        <w:t xml:space="preserve">　　五是在应急处置上不放松。制定了“两会”期间信访维稳应急预案，注重情报收集，重视各类重点人员异常行动，确保了解重点人员动向，通过与各级公安机关、北京工作组密切沟通，迅速掌握各类异常情况，积极开展后续化解工作。我区还成立了信访维稳工作北京工作组和石家庄工作组，方便及时对脱管人员进行稳控劝返。</w:t>
      </w:r>
    </w:p>
    <w:p>
      <w:pPr>
        <w:ind w:left="0" w:right="0" w:firstLine="560"/>
        <w:spacing w:before="450" w:after="450" w:line="312" w:lineRule="auto"/>
      </w:pPr>
      <w:r>
        <w:rPr>
          <w:rFonts w:ascii="宋体" w:hAnsi="宋体" w:eastAsia="宋体" w:cs="宋体"/>
          <w:color w:val="000"/>
          <w:sz w:val="28"/>
          <w:szCs w:val="28"/>
        </w:rPr>
        <w:t xml:space="preserve">　　六是在督查问责上不放松。认真落实信访工作责任制，将信访工作纳入年度目标考核。对信访排查、化解、处置工作不力，造成信访人赴京上访的或引发群体性上访事件造成负面影响的，将追究责任人的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2025-04-21T01:32:31+08:00</dcterms:created>
  <dcterms:modified xsi:type="dcterms:W3CDTF">2025-04-21T01:32:31+08:00</dcterms:modified>
</cp:coreProperties>
</file>

<file path=docProps/custom.xml><?xml version="1.0" encoding="utf-8"?>
<Properties xmlns="http://schemas.openxmlformats.org/officeDocument/2006/custom-properties" xmlns:vt="http://schemas.openxmlformats.org/officeDocument/2006/docPropsVTypes"/>
</file>