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[202_年退役军人服务站年度工作总结]乡退役军人服务站202_年度工作总结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“退役不退奋斗志，转岗不转报国心。”下面是为大家整理的乡退役军人服务站202_年度工作总结，供大家参考选择。　　乡退役军人服务站202_年度工作总结    　在市委、市政府的坚强领导和市退役军人事务局的精心指导下，涌泉镇退役军人服务站认真贯...</w:t>
      </w:r>
    </w:p>
    <w:p>
      <w:pPr>
        <w:ind w:left="0" w:right="0" w:firstLine="560"/>
        <w:spacing w:before="450" w:after="450" w:line="312" w:lineRule="auto"/>
      </w:pPr>
      <w:r>
        <w:rPr>
          <w:rFonts w:ascii="宋体" w:hAnsi="宋体" w:eastAsia="宋体" w:cs="宋体"/>
          <w:color w:val="000"/>
          <w:sz w:val="28"/>
          <w:szCs w:val="28"/>
        </w:rPr>
        <w:t xml:space="preserve">“退役不退奋斗志，转岗不转报国心。”下面是为大家整理的乡退役军人服务站202_年度工作总结，供大家参考选择。[_TAG_h2]　　乡退役军人服务站202_年度工作总结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　　乡退役军人服务站202_年度工作总结</w:t>
      </w:r>
    </w:p>
    <w:p>
      <w:pPr>
        <w:ind w:left="0" w:right="0" w:firstLine="560"/>
        <w:spacing w:before="450" w:after="450" w:line="312" w:lineRule="auto"/>
      </w:pPr>
      <w:r>
        <w:rPr>
          <w:rFonts w:ascii="宋体" w:hAnsi="宋体" w:eastAsia="宋体" w:cs="宋体"/>
          <w:color w:val="000"/>
          <w:sz w:val="28"/>
          <w:szCs w:val="28"/>
        </w:rPr>
        <w:t xml:space="preserve">      基本情况；我镇有退役军人及其他优抚对象xxxx人。其中现役军人xx人，优抚对象xxx人（残疾军人xx人，带退xx人，复员xx人，三属x人，两参xx人，xx岁农村籍退役士兵xxx人，xx岁以上烈士子女x人）为了使xxxx年退役军人服务站工作做得更好，现对xxxx年我镇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一、服务体系建设保障工作。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&gt;　　二、优抚工作。</w:t>
      </w:r>
    </w:p>
    <w:p>
      <w:pPr>
        <w:ind w:left="0" w:right="0" w:firstLine="560"/>
        <w:spacing w:before="450" w:after="450" w:line="312" w:lineRule="auto"/>
      </w:pPr>
      <w:r>
        <w:rPr>
          <w:rFonts w:ascii="宋体" w:hAnsi="宋体" w:eastAsia="宋体" w:cs="宋体"/>
          <w:color w:val="000"/>
          <w:sz w:val="28"/>
          <w:szCs w:val="28"/>
        </w:rPr>
        <w:t xml:space="preserve">　　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xxxx年秋季迎接x名退役军人光荣返乡并召开座谈会、退役军人负责人和工作人员带领退役军人喜看家乡变化；发放抗美援朝xx周年纪念章xx枚；完成枫桥经验退役军人服务建设工作等工作。完成军民共建工作，x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　　乡退役军人服务站202_年度工作总结</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