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防溺水进校园宣传活动总结</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防溺水进校园宣传活动总结通用5篇遵循夏季防溺水的安全建议可以降低各类水上项目所带来的伤害与损失，为人们健康快乐地享受游泳体验营造更为安全、温馨和优质的氛围。以下是小编整理的防溺水进校园宣传活动总结，欢迎大家借鉴与参考!防溺水进校园宣传活动总...</w:t>
      </w:r>
    </w:p>
    <w:p>
      <w:pPr>
        <w:ind w:left="0" w:right="0" w:firstLine="560"/>
        <w:spacing w:before="450" w:after="450" w:line="312" w:lineRule="auto"/>
      </w:pPr>
      <w:r>
        <w:rPr>
          <w:rFonts w:ascii="宋体" w:hAnsi="宋体" w:eastAsia="宋体" w:cs="宋体"/>
          <w:color w:val="000"/>
          <w:sz w:val="28"/>
          <w:szCs w:val="28"/>
        </w:rPr>
        <w:t xml:space="preserve">防溺水进校园宣传活动总结通用5篇</w:t>
      </w:r>
    </w:p>
    <w:p>
      <w:pPr>
        <w:ind w:left="0" w:right="0" w:firstLine="560"/>
        <w:spacing w:before="450" w:after="450" w:line="312" w:lineRule="auto"/>
      </w:pPr>
      <w:r>
        <w:rPr>
          <w:rFonts w:ascii="宋体" w:hAnsi="宋体" w:eastAsia="宋体" w:cs="宋体"/>
          <w:color w:val="000"/>
          <w:sz w:val="28"/>
          <w:szCs w:val="28"/>
        </w:rPr>
        <w:t xml:space="preserve">遵循夏季防溺水的安全建议可以降低各类水上项目所带来的伤害与损失，为人们健康快乐地享受游泳体验营造更为安全、温馨和优质的氛围。以下是小编整理的防溺水进校园宣传活动总结，欢迎大家借鉴与参考!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防溺水进校园宣传活动总结（篇1）</w:t>
      </w:r>
    </w:p>
    <w:p>
      <w:pPr>
        <w:ind w:left="0" w:right="0" w:firstLine="560"/>
        <w:spacing w:before="450" w:after="450" w:line="312" w:lineRule="auto"/>
      </w:pPr>
      <w:r>
        <w:rPr>
          <w:rFonts w:ascii="宋体" w:hAnsi="宋体" w:eastAsia="宋体" w:cs="宋体"/>
          <w:color w:val="000"/>
          <w:sz w:val="28"/>
          <w:szCs w:val="28"/>
        </w:rPr>
        <w:t xml:space="preserve">为贯彻落实《第五个晋江市“学校交通和防溺水安全教育周活动”的通知》文件精神，进一步做好学校安全教育工作，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2、各班组织开展以“规范交通行为远离溺水伤害”为主题的班会，向学生宣传防止溺水的基本常识，让学生充分体会到安全的重要性。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五分钟对学生进行安全教育，让安全的警钟在学生的耳旁时时响起;此外坚持每节课点名制度，任课教师进入课堂后一旦发现学生缺课，要迅速查明缺课原因，及时通知家长，并按规定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7、向学生家长发放《交通和防溺水告家长书》，并充分利用网络平台或短信，每周至少向家长发送一条安全教育温馨提示，起到家校互动，共同教育，保证安全教育落到实处。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防溺水进校园宣传活动总结（篇2）</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第一，领导重视，共同努力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组织召开防汛专题会议，要求学校主管和分管安全的领导参加。我园领导对此工作高度重视，按照上级要求积极开展我园防汛工作，成立专门领导小组，召开班子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平台，充分发挥家长的力量，做好园区内外的对接安全防护。五一前，各班召开紧急班会，对全园家长进行节前安全教育，重点是如何落实预防溺水工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同时，我们与家长签订了教育部制定的关于预防溺水工作的《致全国中小学幼儿园家长的一封信》，要求每位家长签字，并做好收款工作。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防溺水进校园宣传活动总结（篇3）</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4月中旬以来，__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召开部署会组织召开多层次网格化防溺水专题教育部署会，邹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成立排查巡逻队成立了防溺水排查巡逻队，定期对学校周边、学生上下学途中以及区域内河道、水库、池塘进行全面、细致的安全隐患排查，设置安全警示标牌、救生杆，确保不漏任何一处水域。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广泛宣传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__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宋体" w:hAnsi="宋体" w:eastAsia="宋体" w:cs="宋体"/>
          <w:color w:val="000"/>
          <w:sz w:val="28"/>
          <w:szCs w:val="28"/>
        </w:rPr>
        <w:t xml:space="preserve">随着气温的升高，学校开展防溺水学生溺水事故也进入高发期和易发期。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是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二、是举行了防溺水安全教育主题班会课，各班主任首先利用安全教育平台，开展20__年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三、是利用课间操时间举行20__年防溺水专题教育，宣传防溺水知识，提高学生对防溺水教育的认识。并安排学生办“防溺水·惜生命”手抄报，进一步强化学生的安全意识。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8、一次学生交通安全专项整治。对学校门通安全进行专项整治，做好校门口减速带、标志牌等交通安全设施的排查、设置与。</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水域》主题教育讲座，并结合区域位置，要求学生在无监护人陪同时不得私自下水游泳，不随便到野外水域游玩，不去河道挖沙坑地带、水库主干渠、安全教育活动总结不熟悉水域以及深水区、污染水域游泳，不在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4月中旬以来，__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__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防溺水进校园宣传活动总结（篇4）</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各班班主任以实际发生的案例为切入点，以预防学生溺水为重点，利用观看视频、识记防溺水儿歌等方式强化学生安全教育。班会课上还对学生进行预防溺水的知识普及教育，同时，明确要求学生：</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防溺水进校园宣传活动总结（篇5）</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