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市场局登记的工作总结(实用47篇)</w:t>
      </w:r>
      <w:bookmarkEnd w:id="1"/>
    </w:p>
    <w:p>
      <w:pPr>
        <w:jc w:val="center"/>
        <w:spacing w:before="0" w:after="450"/>
      </w:pPr>
      <w:r>
        <w:rPr>
          <w:rFonts w:ascii="Arial" w:hAnsi="Arial" w:eastAsia="Arial" w:cs="Arial"/>
          <w:color w:val="999999"/>
          <w:sz w:val="20"/>
          <w:szCs w:val="20"/>
        </w:rPr>
        <w:t xml:space="preserve">来源：网络  作者：紫陌红尘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市场局登记的工作总结11、疫情防控扎实有力。全面建设具有xx特色的冷链管理机制，从加大核酸检测力度等七个方面进行优化细化，全面筛查冷链批发企业、商超、农贸市场等重点领域进口食品、包材、人员隐患，有效处置出现的涉阳冷链食品情况。截至目前，我区...</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w:t>
      </w:r>
    </w:p>
    <w:p>
      <w:pPr>
        <w:ind w:left="0" w:right="0" w:firstLine="560"/>
        <w:spacing w:before="450" w:after="450" w:line="312" w:lineRule="auto"/>
      </w:pPr>
      <w:r>
        <w:rPr>
          <w:rFonts w:ascii="宋体" w:hAnsi="宋体" w:eastAsia="宋体" w:cs="宋体"/>
          <w:color w:val="000"/>
          <w:sz w:val="28"/>
          <w:szCs w:val="28"/>
        </w:rPr>
        <w:t xml:space="preserve">1、疫情防控扎实有力。</w:t>
      </w:r>
    </w:p>
    <w:p>
      <w:pPr>
        <w:ind w:left="0" w:right="0" w:firstLine="560"/>
        <w:spacing w:before="450" w:after="450" w:line="312" w:lineRule="auto"/>
      </w:pPr>
      <w:r>
        <w:rPr>
          <w:rFonts w:ascii="宋体" w:hAnsi="宋体" w:eastAsia="宋体" w:cs="宋体"/>
          <w:color w:val="000"/>
          <w:sz w:val="28"/>
          <w:szCs w:val="28"/>
        </w:rPr>
        <w:t xml:space="preserve">全面建设具有xx特色的冷链管理机制，从加大核酸检测力度等七个方面进行优化细化，全面筛查冷链批发企业、商超、农贸市场等重点领域进口食品、包材、人员隐患，有效处置出现的涉阳冷链食品情况。截至目前，我区已激活冷链企业xxx家，扫码笔数万，赋码笔数万，冷链暴露人员xxxx人，完成核酸检测xxxxx人，次应急处置涉阳产品x起，核酸检测采样xxxxx批次，结果均为阴性。牵头建立xx区大物防联控工作机制，明确各责任单位职责，协同推进进口非冷链食品、国外发生疫情的高风险地区输入物品的管控，确保防控措施落实落地，坚决筑牢“人物并防”的牢固防线。</w:t>
      </w:r>
    </w:p>
    <w:p>
      <w:pPr>
        <w:ind w:left="0" w:right="0" w:firstLine="560"/>
        <w:spacing w:before="450" w:after="450" w:line="312" w:lineRule="auto"/>
      </w:pPr>
      <w:r>
        <w:rPr>
          <w:rFonts w:ascii="宋体" w:hAnsi="宋体" w:eastAsia="宋体" w:cs="宋体"/>
          <w:color w:val="000"/>
          <w:sz w:val="28"/>
          <w:szCs w:val="28"/>
        </w:rPr>
        <w:t xml:space="preserve">2、食品安全平稳向好。</w:t>
      </w:r>
    </w:p>
    <w:p>
      <w:pPr>
        <w:ind w:left="0" w:right="0" w:firstLine="560"/>
        <w:spacing w:before="450" w:after="450" w:line="312" w:lineRule="auto"/>
      </w:pPr>
      <w:r>
        <w:rPr>
          <w:rFonts w:ascii="宋体" w:hAnsi="宋体" w:eastAsia="宋体" w:cs="宋体"/>
          <w:color w:val="000"/>
          <w:sz w:val="28"/>
          <w:szCs w:val="28"/>
        </w:rPr>
        <w:t xml:space="preserve">一是民生实事圆满完成。经xx区第十五届人大五次会议票选，区政府将“倾力实事放心厨房、舒心菜场”列为xxxx年xx区民生实事项目。创建中我局充分发挥牵头作用，通过优化完善《xx区农村家宴放心厨房管理办法》等长效管理机制、拓展“智能阳光厨房”场景应用数字化监管等关键举措，圆满完成创建工作。今年省、市两级食安委主要领导和市区两级人大代表、政协委员先后多次对我区民生实事项目进行考察、调研，给予充分好评。二是创建迎检精准发力。紧盯“全国文明城市”“国家食品安全示范城市”“省食品安全区”等创建目标、任务，聚焦农贸市场、餐饮店等必查点位，专题部署、以查促改，高标准推进创建活动，全力确保xx区在各类创建、迎检、暗访中取得良好成绩。持续推进放心肉菜师范超市、放心蔬菜门店等创建，累计完成xx家各级示范小蔬菜门店。骆家庄农贸市场获评省五星级文明规范市场。三是社会共治有力有效。全区开展食品安全宣传“四进”活动、“厉行节约、反对浪费”等宣传活动，全年累计开展现场宣传xx余场次，张贴海报x万余张，成功举办x市xxxx年食品安全宣传周主题宣传活动，百姓群众对食品安全工作知晓度、满意度稳步提升。</w:t>
      </w:r>
    </w:p>
    <w:p>
      <w:pPr>
        <w:ind w:left="0" w:right="0" w:firstLine="560"/>
        <w:spacing w:before="450" w:after="450" w:line="312" w:lineRule="auto"/>
      </w:pPr>
      <w:r>
        <w:rPr>
          <w:rFonts w:ascii="宋体" w:hAnsi="宋体" w:eastAsia="宋体" w:cs="宋体"/>
          <w:color w:val="000"/>
          <w:sz w:val="28"/>
          <w:szCs w:val="28"/>
        </w:rPr>
        <w:t xml:space="preserve">3、药品安全常抓不懈。</w:t>
      </w:r>
    </w:p>
    <w:p>
      <w:pPr>
        <w:ind w:left="0" w:right="0" w:firstLine="560"/>
        <w:spacing w:before="450" w:after="450" w:line="312" w:lineRule="auto"/>
      </w:pPr>
      <w:r>
        <w:rPr>
          <w:rFonts w:ascii="宋体" w:hAnsi="宋体" w:eastAsia="宋体" w:cs="宋体"/>
          <w:color w:val="000"/>
          <w:sz w:val="28"/>
          <w:szCs w:val="28"/>
        </w:rPr>
        <w:t xml:space="preserve">稳妥推进药品质量安全监管工作，全面开展产品质量评价，关键指标基药合格率达到xxx%。全区首次自主开展化妆品专项抽检，质量合格率，发布首份医疗器械（B超探头）临床使用建议，获得省药监局主要领导批示宣传推广。通过第三方专业认证机构对xxx家药品、医疗器械和化妆品生产经营企业质量运行体系进行全面评价，提升质量管理水平。加大产品上市后风险监测力度，提高风险识别和预警能力，共收集、报告药品不良反应（ADR）xxx例，完成率xxx%；MDRxxx例，完成率；ACRxxx例，完成率xxx%。不断推进应急管理制度建设，完成《xx区药品安全事件应急预案》修订工作，首次将疫苗安全纳入应急预案管理范围。倾力服务企业，协助重点企业养生堂完善抗肿瘤药生产厂房设计，帮助艾康生物实现新冠病毒检测试剂大批量出口海外，完成xx个新产品共计xx批次的注册抽样工作，加快企业新产品上市速度。选派业务骨干入选x市代表队，勇夺全省药品稽查执法大比武暨法律知识竞赛一等奖。</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市场局登记的工作总结2</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（一）致力行政审批质速双提，促推营商环境持续优化</w:t>
      </w:r>
    </w:p>
    <w:p>
      <w:pPr>
        <w:ind w:left="0" w:right="0" w:firstLine="560"/>
        <w:spacing w:before="450" w:after="450" w:line="312" w:lineRule="auto"/>
      </w:pPr>
      <w:r>
        <w:rPr>
          <w:rFonts w:ascii="宋体" w:hAnsi="宋体" w:eastAsia="宋体" w:cs="宋体"/>
          <w:color w:val="000"/>
          <w:sz w:val="28"/>
          <w:szCs w:val="28"/>
        </w:rPr>
        <w:t xml:space="preserve">以深化商事制度改革、落实产业政策引导、提升审批服务效能为工作重点，助力全区市场主体稳健增长。至目前，全区市场主体总量突破5。4万家，同比增长7。2%，其中，企业24883家，个体工商户29737户，分别同比增长11。7%和3。7%。</w:t>
      </w:r>
    </w:p>
    <w:p>
      <w:pPr>
        <w:ind w:left="0" w:right="0" w:firstLine="560"/>
        <w:spacing w:before="450" w:after="450" w:line="312" w:lineRule="auto"/>
      </w:pPr>
      <w:r>
        <w:rPr>
          <w:rFonts w:ascii="宋体" w:hAnsi="宋体" w:eastAsia="宋体" w:cs="宋体"/>
          <w:color w:val="000"/>
          <w:sz w:val="28"/>
          <w:szCs w:val="28"/>
        </w:rPr>
        <w:t xml:space="preserve">一是力推“网上办”实现“零跑动”。通过畅通各类咨询通道，加强宣传力度，强化网上审批力量，全力引导企业通过“零见面”方式在网上申请、办理业务。至目前，全程网办企业数已占到办理总量的70%以上，并通过预约办、邮寄办等方式进一步弥补了部分办事群众无法网上、掌上办理的短板。此外，多维简易的企业注销新模式也得到全面推广，工业产品生产许可在全省率先实现全程电子化。</w:t>
      </w:r>
    </w:p>
    <w:p>
      <w:pPr>
        <w:ind w:left="0" w:right="0" w:firstLine="560"/>
        <w:spacing w:before="450" w:after="450" w:line="312" w:lineRule="auto"/>
      </w:pPr>
      <w:r>
        <w:rPr>
          <w:rFonts w:ascii="宋体" w:hAnsi="宋体" w:eastAsia="宋体" w:cs="宋体"/>
          <w:color w:val="000"/>
          <w:sz w:val="28"/>
          <w:szCs w:val="28"/>
        </w:rPr>
        <w:t xml:space="preserve">二是立足“放管服”提升“满意度”。坚持需求导向，主动将服务窗口前移，打通惠企便民“最后一公里”，持续优化上门驻点办理、绿色通道、延时服务、特事特办、急事急办等个性化办事举措，有效提升了办事企业和群众的体验感和满意度。设于区行政服务中心的行政许可窗口也因其优质服务多次获得“示范服务”五星窗口、“最多跑一次”改革优胜五星窗口、“区巾帼文明号”等多项荣誉。</w:t>
      </w:r>
    </w:p>
    <w:p>
      <w:pPr>
        <w:ind w:left="0" w:right="0" w:firstLine="560"/>
        <w:spacing w:before="450" w:after="450" w:line="312" w:lineRule="auto"/>
      </w:pPr>
      <w:r>
        <w:rPr>
          <w:rFonts w:ascii="宋体" w:hAnsi="宋体" w:eastAsia="宋体" w:cs="宋体"/>
          <w:color w:val="000"/>
          <w:sz w:val="28"/>
          <w:szCs w:val="28"/>
        </w:rPr>
        <w:t xml:space="preserve">（二）致力全方位安全监管，确保安全形势稳定向好</w:t>
      </w:r>
    </w:p>
    <w:p>
      <w:pPr>
        <w:ind w:left="0" w:right="0" w:firstLine="560"/>
        <w:spacing w:before="450" w:after="450" w:line="312" w:lineRule="auto"/>
      </w:pPr>
      <w:r>
        <w:rPr>
          <w:rFonts w:ascii="宋体" w:hAnsi="宋体" w:eastAsia="宋体" w:cs="宋体"/>
          <w:color w:val="000"/>
          <w:sz w:val="28"/>
          <w:szCs w:val="28"/>
        </w:rPr>
        <w:t xml:space="preserve">加强法制审核，规范处罚程序，落实“四个最严”要求，构建安全监管闭环管理机制，全面提升食品、药品、特种设备和工业产品质量安全水平。今年以来，共开展执法检查20446户次，作出行政处罚案件409件，其中大要案107件，比去年同期分别增长47。65%和167。5%，罚没款总额达614。4万元。</w:t>
      </w:r>
    </w:p>
    <w:p>
      <w:pPr>
        <w:ind w:left="0" w:right="0" w:firstLine="560"/>
        <w:spacing w:before="450" w:after="450" w:line="312" w:lineRule="auto"/>
      </w:pPr>
      <w:r>
        <w:rPr>
          <w:rFonts w:ascii="宋体" w:hAnsi="宋体" w:eastAsia="宋体" w:cs="宋体"/>
          <w:color w:val="000"/>
          <w:sz w:val="28"/>
          <w:szCs w:val="28"/>
        </w:rPr>
        <w:t xml:space="preserve">一是加强全链条食品药品安全监管。目前，我区共有11831家食品生产经营主体，近2年年均同比增长近20%，其中规模农产品生产主体130家，食品生产企业62家，食品流通主体5706家，各类餐饮单位5933家（其中大中型餐饮1749家，备案小餐饮3545家，学校食堂100家，养老机构食堂9家，企业食堂530家），开展网络订餐餐饮单位2129家。今年以来，我局在落实好各项日常监管工作的同时，着力做好以下几项重点工作：建成全市首个阳光餐饮示范街区。将宁大步行街及周边餐饮单位列为食品经营数字化智能智治试点，项目投入数字化改造资金70余万，通过应用场景驾驶舱大屏、食安智能可视化看板、数字化应用掌上终端、数字信息公示触屏“四个视点”将信息数据归集赋能并进行展示，实现数字化应用场景可监控、可查视、可点接、可感知。该项工作获得省市场_章根明局长批示肯定。加强进口冷链食品常态监管。通过多部门联动，全面加强进口冷链食品“物防”工作。运用“浙冷链”系统对进口冷链食品进行全链条追溯管理，全区已有314家经营者激活使用“浙冷链”，累计赋码37719个，累计扫码61809个，赋码率、扫码率稳定在99。5%以上；累积开展进口冷链食品相关从业人员及环境、外包装核酸检测6443份，结果均为阴性。创新药品医疗器械数字化监管。全区13个疫苗接种点接入“疫苗冷链数据采集系统”应用，实现疫苗使用环节冷链数据在线管控。推进医疗器械唯一标识“赋码溯源”，纳入第一批试点的2家医疗器械生产企业已完成相关设备的采购及调试，正加紧开展设备验证及软件配套工作。</w:t>
      </w:r>
    </w:p>
    <w:p>
      <w:pPr>
        <w:ind w:left="0" w:right="0" w:firstLine="560"/>
        <w:spacing w:before="450" w:after="450" w:line="312" w:lineRule="auto"/>
      </w:pPr>
      <w:r>
        <w:rPr>
          <w:rFonts w:ascii="宋体" w:hAnsi="宋体" w:eastAsia="宋体" w:cs="宋体"/>
          <w:color w:val="000"/>
          <w:sz w:val="28"/>
          <w:szCs w:val="28"/>
        </w:rPr>
        <w:t xml:space="preserve">二是加强全周期特种设备安全监管。落实特种设备安全主体责任，持续推进双重预防机制建设，在加强对特种设备监督检查的同时，督促特种设备生产、经营、使用单位落实管理机构，落实责任人员，落实管理制度，做到设备、人员双证齐全有证。此外，深入开展特种设备“五进”活动，进一步加强特种设备安全的教育宣贯力度。加强特种设备应急演练体系建设，在每年定期开展2—3场专题演练的基础上，20xx年我局在石化区成功举办了两起大型特种设备应急演练（压力管道泄漏事故应急演练、罐车侧翻泄露应急演练，其中后一起为全国性的应急演练），较好地检验了应急预案的实用性和可操作性，及时发现了应急处置过程中存在的问题和不足，为进一步完善应急预案提供了依据。扎实开展特种设备专项整治行动，对全区35440台特种设备进行赋码，实现赋码率100%，组织开展电梯维保质量、停用特种设备专项排查清理、医用特种设备安全等专项检查，有效防范和遏制了特种设备安全生产事故的发生。</w:t>
      </w:r>
    </w:p>
    <w:p>
      <w:pPr>
        <w:ind w:left="0" w:right="0" w:firstLine="560"/>
        <w:spacing w:before="450" w:after="450" w:line="312" w:lineRule="auto"/>
      </w:pPr>
      <w:r>
        <w:rPr>
          <w:rFonts w:ascii="宋体" w:hAnsi="宋体" w:eastAsia="宋体" w:cs="宋体"/>
          <w:color w:val="000"/>
          <w:sz w:val="28"/>
          <w:szCs w:val="28"/>
        </w:rPr>
        <w:t xml:space="preserve">三是加强全过程产品质量安全监管。把好市场准入关，做好了全区39家生产许可证获证企业的日常检查工作，督促企业按标准要求组织生产，确保源头产品质量安全。统筹生产、流通领域的产品质量监督抽查，共完成抽检任务176批次，其中生产领域57批次，流通领域119批次，合格率分别为96。5%和7_%。畅通消费投诉渠道，今年共接举报投诉3200起，已办结3114起，办结率97。31%。培育放心消费单位1626家，放心工厂159家，无理由退货承诺单位741家，放心消费商圈5个，进一步优化了消费环境。</w:t>
      </w:r>
    </w:p>
    <w:p>
      <w:pPr>
        <w:ind w:left="0" w:right="0" w:firstLine="560"/>
        <w:spacing w:before="450" w:after="450" w:line="312" w:lineRule="auto"/>
      </w:pPr>
      <w:r>
        <w:rPr>
          <w:rFonts w:ascii="宋体" w:hAnsi="宋体" w:eastAsia="宋体" w:cs="宋体"/>
          <w:color w:val="000"/>
          <w:sz w:val="28"/>
          <w:szCs w:val="28"/>
        </w:rPr>
        <w:t xml:space="preserve">（三）致力推进质量强区战略，助动区域经济高位发展</w:t>
      </w:r>
    </w:p>
    <w:p>
      <w:pPr>
        <w:ind w:left="0" w:right="0" w:firstLine="560"/>
        <w:spacing w:before="450" w:after="450" w:line="312" w:lineRule="auto"/>
      </w:pPr>
      <w:r>
        <w:rPr>
          <w:rFonts w:ascii="宋体" w:hAnsi="宋体" w:eastAsia="宋体" w:cs="宋体"/>
          <w:color w:val="000"/>
          <w:sz w:val="28"/>
          <w:szCs w:val="28"/>
        </w:rPr>
        <w:t xml:space="preserve">20xx年，我区商标申请量1930件，注册量1633件，累计有效商标17463件，同比增长13。8%；发明专利授权462件，同比增长57。14%。有效发明专利拥有量3737件，同比增长19%，全市排名第三。新增“品字标”企业7家，发布“浙江制造”团体标准6项，新增参与对标达标企业数量40家，发放品牌标准战略补助资金3174。74万元，并进一步引导企业发挥知识产权和标准化在品牌发展和科技创新上的引领作用。</w:t>
      </w:r>
    </w:p>
    <w:p>
      <w:pPr>
        <w:ind w:left="0" w:right="0" w:firstLine="560"/>
        <w:spacing w:before="450" w:after="450" w:line="312" w:lineRule="auto"/>
      </w:pPr>
      <w:r>
        <w:rPr>
          <w:rFonts w:ascii="宋体" w:hAnsi="宋体" w:eastAsia="宋体" w:cs="宋体"/>
          <w:color w:val="000"/>
          <w:sz w:val="28"/>
          <w:szCs w:val="28"/>
        </w:rPr>
        <w:t xml:space="preserve">一是平台建设夯实基础。20xx年建成绿色石化质量基础一站式服务平台，20xx年建成磁性材料产业质量基础一站式服务平台、人才服务产业质量基础一站式服务平台。宁波市镇海区骆驼商会品牌指导服务站、镇海区农技协会品牌指导服务站、中科院宁波材料所初创园品牌指导服务站三家品牌指导站已完成“一站一品”建设，进一步推进我区基层品牌和知识产权工作平台的建设。</w:t>
      </w:r>
    </w:p>
    <w:p>
      <w:pPr>
        <w:ind w:left="0" w:right="0" w:firstLine="560"/>
        <w:spacing w:before="450" w:after="450" w:line="312" w:lineRule="auto"/>
      </w:pPr>
      <w:r>
        <w:rPr>
          <w:rFonts w:ascii="宋体" w:hAnsi="宋体" w:eastAsia="宋体" w:cs="宋体"/>
          <w:color w:val="000"/>
          <w:sz w:val="28"/>
          <w:szCs w:val="28"/>
        </w:rPr>
        <w:t xml:space="preserve">二是领雁工程打造范本。建立全区企业质量奖培育库，制定年度省政府质量奖培育工作方案，并梯队化落实推进。20xx年，浙江省二建建设集团有限公司获得宁波市人民政府质量奖，宁波家联科技股份有限公司获得宁波市人民政府质量创新奖，区内企业质量提升成效显著。20xx年，浙江省二建建设集团有限公司、宁波家联科技股份有限公司已申报浙江省人民政府质量奖。</w:t>
      </w:r>
    </w:p>
    <w:p>
      <w:pPr>
        <w:ind w:left="0" w:right="0" w:firstLine="560"/>
        <w:spacing w:before="450" w:after="450" w:line="312" w:lineRule="auto"/>
      </w:pPr>
      <w:r>
        <w:rPr>
          <w:rFonts w:ascii="宋体" w:hAnsi="宋体" w:eastAsia="宋体" w:cs="宋体"/>
          <w:color w:val="000"/>
          <w:sz w:val="28"/>
          <w:szCs w:val="28"/>
        </w:rPr>
        <w:t xml:space="preserve">三是优质管理谋求提升。推进全面质量管理，进一步加大卓越绩效管理项目建设力度，指导帮助企业实施先进质量管理方法，提升质量管理能力。截至目前，全区累计80家企业导入国际领先的卓越绩效模式（其中今年4家），助力企业质量管理不断提升。</w:t>
      </w:r>
    </w:p>
    <w:p>
      <w:pPr>
        <w:ind w:left="0" w:right="0" w:firstLine="560"/>
        <w:spacing w:before="450" w:after="450" w:line="312" w:lineRule="auto"/>
      </w:pPr>
      <w:r>
        <w:rPr>
          <w:rFonts w:ascii="宋体" w:hAnsi="宋体" w:eastAsia="宋体" w:cs="宋体"/>
          <w:color w:val="000"/>
          <w:sz w:val="28"/>
          <w:szCs w:val="28"/>
        </w:rPr>
        <w:t xml:space="preserve">&gt;二、特色亮点工作目</w:t>
      </w:r>
    </w:p>
    <w:p>
      <w:pPr>
        <w:ind w:left="0" w:right="0" w:firstLine="560"/>
        <w:spacing w:before="450" w:after="450" w:line="312" w:lineRule="auto"/>
      </w:pPr>
      <w:r>
        <w:rPr>
          <w:rFonts w:ascii="宋体" w:hAnsi="宋体" w:eastAsia="宋体" w:cs="宋体"/>
          <w:color w:val="000"/>
          <w:sz w:val="28"/>
          <w:szCs w:val="28"/>
        </w:rPr>
        <w:t xml:space="preserve">一是农贸市场改造提升。全区现有有证农贸市场17家，目前已完成移交12家。我局始终将农贸市场改造提升作为一项系统性工程抓紧抓实，按照星级文明规范市场标准，科学制定改造方案，加快实施项目进度，列入政府实事工程的8家农贸市场改造如期完成，市场整体形象明显提升。截止目前，全区已实现城区二星级及以上市场100%全覆盖，乡村一星级及以上市场100%全覆盖。</w:t>
      </w:r>
    </w:p>
    <w:p>
      <w:pPr>
        <w:ind w:left="0" w:right="0" w:firstLine="560"/>
        <w:spacing w:before="450" w:after="450" w:line="312" w:lineRule="auto"/>
      </w:pPr>
      <w:r>
        <w:rPr>
          <w:rFonts w:ascii="宋体" w:hAnsi="宋体" w:eastAsia="宋体" w:cs="宋体"/>
          <w:color w:val="000"/>
          <w:sz w:val="28"/>
          <w:szCs w:val="28"/>
        </w:rPr>
        <w:t xml:space="preserve">二是小作坊聚集化试点。全区目前共有食品小作坊19家，其中米面加工坊9家、豆腐加工坊5家、卤味加工坊2家、其他3家。除个别名特优小作坊之外，其他普遍存在环境脏乱差、软硬件老旧、日常操作不规范等问题，食品安全存在一定风险和隐患。为从根本上改善、提升我区食品小作坊的整体水平和档次，今年我局牵头对全区食品小作坊进行集聚化试点。选址于骆驼新菜场第三层，改造建筑面积约1680平方米，建设工程已于20xx年7月中旬动工，目前已完成水电、地面、墙面及部分吊顶。预计可于9月中下旬完工，9月底前完成智能化改造，并计划于10月份督促首批试点小作坊完成集聚迁入。我局从“规范化”、“智慧化”、“品牌化”三方面着手，逐步引导小作坊由“低、小、散”向“名、特、优”转变，着力打造镇海区食品小作坊“小而美”“小而精”的整体形象。</w:t>
      </w:r>
    </w:p>
    <w:p>
      <w:pPr>
        <w:ind w:left="0" w:right="0" w:firstLine="560"/>
        <w:spacing w:before="450" w:after="450" w:line="312" w:lineRule="auto"/>
      </w:pPr>
      <w:r>
        <w:rPr>
          <w:rFonts w:ascii="宋体" w:hAnsi="宋体" w:eastAsia="宋体" w:cs="宋体"/>
          <w:color w:val="000"/>
          <w:sz w:val="28"/>
          <w:szCs w:val="28"/>
        </w:rPr>
        <w:t xml:space="preserve">三是用药用械服务惠及民生。落实省政府民生实事工程“送药上山进岛”便民点的建设，全区共建设7个偏僻山区的便民服务点，满足当地村民购药需求；建成24小时“网订店送”药房5家，帮助群众解决就医、用药需求；推进“民生药事服务站”工程建设，全区4个民生药事服务站提前揭牌运行，配备专业的药师人员，设置药事服务台，提供优质的用药用械指导服务。</w:t>
      </w:r>
    </w:p>
    <w:p>
      <w:pPr>
        <w:ind w:left="0" w:right="0" w:firstLine="560"/>
        <w:spacing w:before="450" w:after="450" w:line="312" w:lineRule="auto"/>
      </w:pPr>
      <w:r>
        <w:rPr>
          <w:rFonts w:ascii="宋体" w:hAnsi="宋体" w:eastAsia="宋体" w:cs="宋体"/>
          <w:color w:val="000"/>
          <w:sz w:val="28"/>
          <w:szCs w:val="28"/>
        </w:rPr>
        <w:t xml:space="preserve">四是数字赋能打造首条“阳光餐饮”示范街区。以宁大步行街为食品安全领域数字化改革落地试点，将餐饮服务食品经营环节全链条、全周期的人员健康、食品采购储存、食品加工操作以及涉及其他政府部门如文明平安、公共卫生、城市管理等和食品经营相关联的基础信息数据在线上进行归集、分析并进行数字化赋能，成功打造全市乃至全省首个“阳光餐饮”街区食品安全数字化应用场景。20xx年6月11日，全市“阳光餐饮”街区创建现场推进会在镇海召开，标志着宁波首条高质量“阳光餐饮”街区创建成功并上线运行。</w:t>
      </w:r>
    </w:p>
    <w:p>
      <w:pPr>
        <w:ind w:left="0" w:right="0" w:firstLine="560"/>
        <w:spacing w:before="450" w:after="450" w:line="312" w:lineRule="auto"/>
      </w:pPr>
      <w:r>
        <w:rPr>
          <w:rFonts w:ascii="宋体" w:hAnsi="宋体" w:eastAsia="宋体" w:cs="宋体"/>
          <w:color w:val="000"/>
          <w:sz w:val="28"/>
          <w:szCs w:val="28"/>
        </w:rPr>
        <w:t xml:space="preserve">&gt;三、20xx年工作思路</w:t>
      </w:r>
    </w:p>
    <w:p>
      <w:pPr>
        <w:ind w:left="0" w:right="0" w:firstLine="560"/>
        <w:spacing w:before="450" w:after="450" w:line="312" w:lineRule="auto"/>
      </w:pPr>
      <w:r>
        <w:rPr>
          <w:rFonts w:ascii="宋体" w:hAnsi="宋体" w:eastAsia="宋体" w:cs="宋体"/>
          <w:color w:val="000"/>
          <w:sz w:val="28"/>
          <w:szCs w:val="28"/>
        </w:rPr>
        <w:t xml:space="preserve">20xx年，我局将继续对标上级部门的目标和要求，坚持以数字化改革为引领，以推动高质量发展为主题，以维稳维序保安全为基石，持续延展全省市场监管系统“三比一讲”行动的热忱和干劲，抓好落实补短板，勇立潮头走在前，为推动区域发展、社会稳定、群众安居贡献更多的市场监管力量。</w:t>
      </w:r>
    </w:p>
    <w:p>
      <w:pPr>
        <w:ind w:left="0" w:right="0" w:firstLine="560"/>
        <w:spacing w:before="450" w:after="450" w:line="312" w:lineRule="auto"/>
      </w:pPr>
      <w:r>
        <w:rPr>
          <w:rFonts w:ascii="宋体" w:hAnsi="宋体" w:eastAsia="宋体" w:cs="宋体"/>
          <w:color w:val="000"/>
          <w:sz w:val="28"/>
          <w:szCs w:val="28"/>
        </w:rPr>
        <w:t xml:space="preserve">（一）深入开展“数字化改革攻坚行动”</w:t>
      </w:r>
    </w:p>
    <w:p>
      <w:pPr>
        <w:ind w:left="0" w:right="0" w:firstLine="560"/>
        <w:spacing w:before="450" w:after="450" w:line="312" w:lineRule="auto"/>
      </w:pPr>
      <w:r>
        <w:rPr>
          <w:rFonts w:ascii="宋体" w:hAnsi="宋体" w:eastAsia="宋体" w:cs="宋体"/>
          <w:color w:val="000"/>
          <w:sz w:val="28"/>
          <w:szCs w:val="28"/>
        </w:rPr>
        <w:t xml:space="preserve">随着省局“浙冷链”、“浙江外卖在线”、“浙江企业在线”、“浙江特种设备在线”、“浙江公平在线”等十个应用系统的落地，我局积极寻找跑道，坚持共建、共治、共享的理念，打通政府侧、社会侧、企业侧和个人侧数据，在上半年“宁大步行街阳光餐饮示范街区”试点运行的基础上，多跨协同，共享餐饮行业从业人员的健康信息，完成“纸质健康证”向“电子健康证”的转变，进而提高监管效能，实现在重点突破上做示范、在实践探索上当领跑。</w:t>
      </w:r>
    </w:p>
    <w:p>
      <w:pPr>
        <w:ind w:left="0" w:right="0" w:firstLine="560"/>
        <w:spacing w:before="450" w:after="450" w:line="312" w:lineRule="auto"/>
      </w:pPr>
      <w:r>
        <w:rPr>
          <w:rFonts w:ascii="宋体" w:hAnsi="宋体" w:eastAsia="宋体" w:cs="宋体"/>
          <w:color w:val="000"/>
          <w:sz w:val="28"/>
          <w:szCs w:val="28"/>
        </w:rPr>
        <w:t xml:space="preserve">（二）深入开展“质量提升助跑行动”</w:t>
      </w:r>
    </w:p>
    <w:p>
      <w:pPr>
        <w:ind w:left="0" w:right="0" w:firstLine="560"/>
        <w:spacing w:before="450" w:after="450" w:line="312" w:lineRule="auto"/>
      </w:pPr>
      <w:r>
        <w:rPr>
          <w:rFonts w:ascii="宋体" w:hAnsi="宋体" w:eastAsia="宋体" w:cs="宋体"/>
          <w:color w:val="000"/>
          <w:sz w:val="28"/>
          <w:szCs w:val="28"/>
        </w:rPr>
        <w:t xml:space="preserve">推进质量提升大行动，推进“商标品牌战略”的实施，积极指导帮助企业争创驰名商标，不断提升企业产品的市场知名度和占有率。注重知识产权、品牌建设、计量帮扶、认证认可、注册登记等多维度跟踪服务，为企业精准施策，进一步加快“港口强区、品质之城”的建设。</w:t>
      </w:r>
    </w:p>
    <w:p>
      <w:pPr>
        <w:ind w:left="0" w:right="0" w:firstLine="560"/>
        <w:spacing w:before="450" w:after="450" w:line="312" w:lineRule="auto"/>
      </w:pPr>
      <w:r>
        <w:rPr>
          <w:rFonts w:ascii="宋体" w:hAnsi="宋体" w:eastAsia="宋体" w:cs="宋体"/>
          <w:color w:val="000"/>
          <w:sz w:val="28"/>
          <w:szCs w:val="28"/>
        </w:rPr>
        <w:t xml:space="preserve">（三）深入开展“市场秩序保畅行动”</w:t>
      </w:r>
    </w:p>
    <w:p>
      <w:pPr>
        <w:ind w:left="0" w:right="0" w:firstLine="560"/>
        <w:spacing w:before="450" w:after="450" w:line="312" w:lineRule="auto"/>
      </w:pPr>
      <w:r>
        <w:rPr>
          <w:rFonts w:ascii="宋体" w:hAnsi="宋体" w:eastAsia="宋体" w:cs="宋体"/>
          <w:color w:val="000"/>
          <w:sz w:val="28"/>
          <w:szCs w:val="28"/>
        </w:rPr>
        <w:t xml:space="preserve">把守住安全底线作为市场监管的首要职责，努力打造省级食品安全示范城市“升级版”。加强特种设备安全监管，完善产品质量监督抽查、跟踪监测和风险研判机制，排查药品药械潜在风险，突出重点、加大力度，着力打造公平有序竞争环境。积极开展保健食品行业专项治理、预付卡领域及教育培训机构市场监管专项执法行动、农村假冒伪劣食品专项执法行动等，强化反不正当竞争与价格监管和反垄断监管。</w:t>
      </w:r>
    </w:p>
    <w:p>
      <w:pPr>
        <w:ind w:left="0" w:right="0" w:firstLine="560"/>
        <w:spacing w:before="450" w:after="450" w:line="312" w:lineRule="auto"/>
      </w:pPr>
      <w:r>
        <w:rPr>
          <w:rFonts w:ascii="宋体" w:hAnsi="宋体" w:eastAsia="宋体" w:cs="宋体"/>
          <w:color w:val="000"/>
          <w:sz w:val="28"/>
          <w:szCs w:val="28"/>
        </w:rPr>
        <w:t xml:space="preserve">（四）深入开展“民生实事惠民行动”</w:t>
      </w:r>
    </w:p>
    <w:p>
      <w:pPr>
        <w:ind w:left="0" w:right="0" w:firstLine="560"/>
        <w:spacing w:before="450" w:after="450" w:line="312" w:lineRule="auto"/>
      </w:pPr>
      <w:r>
        <w:rPr>
          <w:rFonts w:ascii="宋体" w:hAnsi="宋体" w:eastAsia="宋体" w:cs="宋体"/>
          <w:color w:val="000"/>
          <w:sz w:val="28"/>
          <w:szCs w:val="28"/>
        </w:rPr>
        <w:t xml:space="preserve">重点抓好省、市、区三级政府的民生实事项目，推进农村家宴阳光厨房、食品生产企业阳光工厂、食品生产经营主体全程可追溯（浙食链）、民生药事服务站、示范农贸市场创建、食品小作坊集聚化试点等项目落地实施。同时，进一步开展“放心消费在浙江”行动，深入实施“智慧电梯”工程和“计量利民”行动，持续优化消费、安居环境。</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市场局登记的工作总结3</w:t>
      </w:r>
    </w:p>
    <w:p>
      <w:pPr>
        <w:ind w:left="0" w:right="0" w:firstLine="560"/>
        <w:spacing w:before="450" w:after="450" w:line="312" w:lineRule="auto"/>
      </w:pPr>
      <w:r>
        <w:rPr>
          <w:rFonts w:ascii="宋体" w:hAnsi="宋体" w:eastAsia="宋体" w:cs="宋体"/>
          <w:color w:val="000"/>
          <w:sz w:val="28"/>
          <w:szCs w:val="28"/>
        </w:rPr>
        <w:t xml:space="preserve">为贯彻落实食品安全“四个最严”的要求，严厉打击农村制售假冒伪劣食品违法犯罪行为，按照省市场_ 省公安厅 省农业农村厅 省商务厅 省供销合作社《关于联合开展农村假冒伪劣食品专项执法行动的通知》（皖市监〔20xx〕402号）文件的要求及上级部门的指导下，区局从20xx年11月至20xx年10月期间开展农村假冒伪劣食品专项执法行动，现将执法行动情况总结如下：</w:t>
      </w:r>
    </w:p>
    <w:p>
      <w:pPr>
        <w:ind w:left="0" w:right="0" w:firstLine="560"/>
        <w:spacing w:before="450" w:after="450" w:line="312" w:lineRule="auto"/>
      </w:pPr>
      <w:r>
        <w:rPr>
          <w:rFonts w:ascii="宋体" w:hAnsi="宋体" w:eastAsia="宋体" w:cs="宋体"/>
          <w:color w:val="000"/>
          <w:sz w:val="28"/>
          <w:szCs w:val="28"/>
        </w:rPr>
        <w:t xml:space="preserve">&gt;一、整体情况</w:t>
      </w:r>
    </w:p>
    <w:p>
      <w:pPr>
        <w:ind w:left="0" w:right="0" w:firstLine="560"/>
        <w:spacing w:before="450" w:after="450" w:line="312" w:lineRule="auto"/>
      </w:pPr>
      <w:r>
        <w:rPr>
          <w:rFonts w:ascii="宋体" w:hAnsi="宋体" w:eastAsia="宋体" w:cs="宋体"/>
          <w:color w:val="000"/>
          <w:sz w:val="28"/>
          <w:szCs w:val="28"/>
        </w:rPr>
        <w:t xml:space="preserve">自20xx年11月开展行动以来，区局紧扣文件精神，竭力维护农村市场食品秩序，本次行动共出动执法人员186人次，出动执法车辆33车次，开展联合检查3次，检查食品经营户156户次，餐饮服务单位10户次，发现问题5家，已全部责令整改完毕，立案查处1起，罚没万元，开展宣传活动3次。</w:t>
      </w:r>
    </w:p>
    <w:p>
      <w:pPr>
        <w:ind w:left="0" w:right="0" w:firstLine="560"/>
        <w:spacing w:before="450" w:after="450" w:line="312" w:lineRule="auto"/>
      </w:pPr>
      <w:r>
        <w:rPr>
          <w:rFonts w:ascii="宋体" w:hAnsi="宋体" w:eastAsia="宋体" w:cs="宋体"/>
          <w:color w:val="000"/>
          <w:sz w:val="28"/>
          <w:szCs w:val="28"/>
        </w:rPr>
        <w:t xml:space="preserve">&gt;二、主要措施</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根据文件相关要求，区局领导高度重视并召开专题会议，学习研究文件精神，明确职责分工，结合我区特点采取强有力的工作措施，着力增强农村消费者的获得感、幸福感、安全感；成立农村假冒伪劣食品专项整治领导小组，由区局党委书记、局长程秋生任组长，区局副局长李克朴人副组长，各监管所所长为组员，其他工作人员配合小组开展执法行动。</w:t>
      </w:r>
    </w:p>
    <w:p>
      <w:pPr>
        <w:ind w:left="0" w:right="0" w:firstLine="560"/>
        <w:spacing w:before="450" w:after="450" w:line="312" w:lineRule="auto"/>
      </w:pPr>
      <w:r>
        <w:rPr>
          <w:rFonts w:ascii="宋体" w:hAnsi="宋体" w:eastAsia="宋体" w:cs="宋体"/>
          <w:color w:val="000"/>
          <w:sz w:val="28"/>
          <w:szCs w:val="28"/>
        </w:rPr>
        <w:t xml:space="preserve">（二）突出重点，严厉打击违法行为</w:t>
      </w:r>
    </w:p>
    <w:p>
      <w:pPr>
        <w:ind w:left="0" w:right="0" w:firstLine="560"/>
        <w:spacing w:before="450" w:after="450" w:line="312" w:lineRule="auto"/>
      </w:pPr>
      <w:r>
        <w:rPr>
          <w:rFonts w:ascii="宋体" w:hAnsi="宋体" w:eastAsia="宋体" w:cs="宋体"/>
          <w:color w:val="000"/>
          <w:sz w:val="28"/>
          <w:szCs w:val="28"/>
        </w:rPr>
        <w:t xml:space="preserve">按照文件要求，区局结合辖区特点有针对性的开展专项执法行动，对重点市场如农村集贸市场、城乡结合部农贸市场、面向农村的食品批发市场；重点主体如食品批发商、小餐馆、校园周边小超市、食品生产加工小作坊、食品摊贩等食品生产经营主体；重点品类如添加非食用物质食品、不符合安全标准的食品、未经检验检疫或者检验检疫不合格的肉类、宣称特殊功能的普通食品、“三无”食品、“山寨”食品、商标侵权食品、劣质食品、过期食品开展检查，对检查中发现的违法行为采取高压态势，存在违法行为的坚决予以立案查处。</w:t>
      </w:r>
    </w:p>
    <w:p>
      <w:pPr>
        <w:ind w:left="0" w:right="0" w:firstLine="560"/>
        <w:spacing w:before="450" w:after="450" w:line="312" w:lineRule="auto"/>
      </w:pPr>
      <w:r>
        <w:rPr>
          <w:rFonts w:ascii="宋体" w:hAnsi="宋体" w:eastAsia="宋体" w:cs="宋体"/>
          <w:color w:val="000"/>
          <w:sz w:val="28"/>
          <w:szCs w:val="28"/>
        </w:rPr>
        <w:t xml:space="preserve">（三）加强宣传，深入拓展案源</w:t>
      </w:r>
    </w:p>
    <w:p>
      <w:pPr>
        <w:ind w:left="0" w:right="0" w:firstLine="560"/>
        <w:spacing w:before="450" w:after="450" w:line="312" w:lineRule="auto"/>
      </w:pPr>
      <w:r>
        <w:rPr>
          <w:rFonts w:ascii="宋体" w:hAnsi="宋体" w:eastAsia="宋体" w:cs="宋体"/>
          <w:color w:val="000"/>
          <w:sz w:val="28"/>
          <w:szCs w:val="28"/>
        </w:rPr>
        <w:t xml:space="preserve">为切实落实农村假冒伪劣专项执法行动，形成良好的打假氛围，区局充分利用多种渠道，通过发放宣传单、开展宣传活动，对经营户开展监督检查加宣传的执法模式，从消费者、经营户入手，逐渐形成打假假冒伪劣食品的社会氛围；大力宣传投诉举报12315热线，提高农村假冒伪劣食品相关投诉举报的办理效率，保障消费者权益，同时有效利用投诉举报渠道拓展案源，对投诉事项涉及违法行为的坚决立案查处，举报事项一经查实，给予奖励，力争形成良好的农村市场秩序。</w:t>
      </w:r>
    </w:p>
    <w:p>
      <w:pPr>
        <w:ind w:left="0" w:right="0" w:firstLine="560"/>
        <w:spacing w:before="450" w:after="450" w:line="312" w:lineRule="auto"/>
      </w:pPr>
      <w:r>
        <w:rPr>
          <w:rFonts w:ascii="宋体" w:hAnsi="宋体" w:eastAsia="宋体" w:cs="宋体"/>
          <w:color w:val="000"/>
          <w:sz w:val="28"/>
          <w:szCs w:val="28"/>
        </w:rPr>
        <w:t xml:space="preserve">&gt;三、存在的问题及下一步打算</w:t>
      </w:r>
    </w:p>
    <w:p>
      <w:pPr>
        <w:ind w:left="0" w:right="0" w:firstLine="560"/>
        <w:spacing w:before="450" w:after="450" w:line="312" w:lineRule="auto"/>
      </w:pPr>
      <w:r>
        <w:rPr>
          <w:rFonts w:ascii="宋体" w:hAnsi="宋体" w:eastAsia="宋体" w:cs="宋体"/>
          <w:color w:val="000"/>
          <w:sz w:val="28"/>
          <w:szCs w:val="28"/>
        </w:rPr>
        <w:t xml:space="preserve">1、农村环境复杂，经营户多为年龄偏大且存在部分不识字人群，对于政策的宣讲、制度的执行都存在一定困难；经营地点分散且地址模糊，农村地广人稀，经营主体分布不均匀且具有隐蔽性，不易摸排。</w:t>
      </w:r>
    </w:p>
    <w:p>
      <w:pPr>
        <w:ind w:left="0" w:right="0" w:firstLine="560"/>
        <w:spacing w:before="450" w:after="450" w:line="312" w:lineRule="auto"/>
      </w:pPr>
      <w:r>
        <w:rPr>
          <w:rFonts w:ascii="宋体" w:hAnsi="宋体" w:eastAsia="宋体" w:cs="宋体"/>
          <w:color w:val="000"/>
          <w:sz w:val="28"/>
          <w:szCs w:val="28"/>
        </w:rPr>
        <w:t xml:space="preserve">2、执法力量薄弱，辖区监管所人员严重不足，且人员专业水平不够，日常检查过程中存在困难。</w:t>
      </w:r>
    </w:p>
    <w:p>
      <w:pPr>
        <w:ind w:left="0" w:right="0" w:firstLine="560"/>
        <w:spacing w:before="450" w:after="450" w:line="312" w:lineRule="auto"/>
      </w:pPr>
      <w:r>
        <w:rPr>
          <w:rFonts w:ascii="宋体" w:hAnsi="宋体" w:eastAsia="宋体" w:cs="宋体"/>
          <w:color w:val="000"/>
          <w:sz w:val="28"/>
          <w:szCs w:val="28"/>
        </w:rPr>
        <w:t xml:space="preserve">下一步区局将在本次的基础上，结合行动积累的经验，持续加强农村假冒伪劣食品的打击力度，落实市场监管职责，加强监督管理，维护良好的市场经营秩序。</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市场局登记的工作总结4</w:t>
      </w:r>
    </w:p>
    <w:p>
      <w:pPr>
        <w:ind w:left="0" w:right="0" w:firstLine="560"/>
        <w:spacing w:before="450" w:after="450" w:line="312" w:lineRule="auto"/>
      </w:pPr>
      <w:r>
        <w:rPr>
          <w:rFonts w:ascii="宋体" w:hAnsi="宋体" w:eastAsia="宋体" w:cs="宋体"/>
          <w:color w:val="000"/>
          <w:sz w:val="28"/>
          <w:szCs w:val="28"/>
        </w:rPr>
        <w:t xml:space="preserve">为进一步净化保健市场营商秩序，打击“保健”市场虚假宣传、违法广告、消费欺诈等扰乱市场秩序行为，根据上级要求，县卫生健康局于20xx年3月15日起进行整治“保健”市场乱象专项行动，在开展整治“保健”市场上以次充好，捏造事实，夸大产品用途及效果，制作虚假广告，通过不正当手段诱骗消费者等行为，并积极协调配合各部门联合整治，重拳打击保健市场各类违法行为。</w:t>
      </w:r>
    </w:p>
    <w:p>
      <w:pPr>
        <w:ind w:left="0" w:right="0" w:firstLine="560"/>
        <w:spacing w:before="450" w:after="450" w:line="312" w:lineRule="auto"/>
      </w:pPr>
      <w:r>
        <w:rPr>
          <w:rFonts w:ascii="宋体" w:hAnsi="宋体" w:eastAsia="宋体" w:cs="宋体"/>
          <w:color w:val="000"/>
          <w:sz w:val="28"/>
          <w:szCs w:val="28"/>
        </w:rPr>
        <w:t xml:space="preserve">近阶段我局出动执法人员24人次，车辆6辆次，对26家养生馆、美容美发店、宾馆进行了检查，针对超范围经营、以养生治病为幌子开展诊疗行为，以治病为目的推销保健品，夸大保健品功效虚假宣传作用，欺诈诱骗集会牟利等行为进行整治。</w:t>
      </w:r>
    </w:p>
    <w:p>
      <w:pPr>
        <w:ind w:left="0" w:right="0" w:firstLine="560"/>
        <w:spacing w:before="450" w:after="450" w:line="312" w:lineRule="auto"/>
      </w:pPr>
      <w:r>
        <w:rPr>
          <w:rFonts w:ascii="宋体" w:hAnsi="宋体" w:eastAsia="宋体" w:cs="宋体"/>
          <w:color w:val="000"/>
          <w:sz w:val="28"/>
          <w:szCs w:val="28"/>
        </w:rPr>
        <w:t xml:space="preserve">经查发现有三家美容院存在扩大美容养生作用的标语，执法人员当场提出来整改意见，并对当事人进行了相关知识的宣传教育。下一步我局将进一步加大检查范围，加强宣传，使公众积极参与，形成社会监督，合力整治的局面。在以后检查中要周密安排行动，突出重点，联合整治，重拳打击，坚决打击“保健”市场各类违法行为，促进“保健”市场健康发展，保证广大人民群众的健康权益，确保“百日行动”取得实实在在的成效。</w:t>
      </w:r>
    </w:p>
    <w:p>
      <w:pPr>
        <w:ind w:left="0" w:right="0" w:firstLine="560"/>
        <w:spacing w:before="450" w:after="450" w:line="312" w:lineRule="auto"/>
      </w:pPr>
      <w:r>
        <w:rPr>
          <w:rFonts w:ascii="宋体" w:hAnsi="宋体" w:eastAsia="宋体" w:cs="宋体"/>
          <w:color w:val="000"/>
          <w:sz w:val="28"/>
          <w:szCs w:val="28"/>
        </w:rPr>
        <w:t xml:space="preserve">&gt;社会宣传警示</w:t>
      </w:r>
    </w:p>
    <w:p>
      <w:pPr>
        <w:ind w:left="0" w:right="0" w:firstLine="560"/>
        <w:spacing w:before="450" w:after="450" w:line="312" w:lineRule="auto"/>
      </w:pPr>
      <w:r>
        <w:rPr>
          <w:rFonts w:ascii="宋体" w:hAnsi="宋体" w:eastAsia="宋体" w:cs="宋体"/>
          <w:color w:val="000"/>
          <w:sz w:val="28"/>
          <w:szCs w:val="28"/>
        </w:rPr>
        <w:t xml:space="preserve">整治对象：区域内提供中医养生保健服务的非医疗机构。</w:t>
      </w:r>
    </w:p>
    <w:p>
      <w:pPr>
        <w:ind w:left="0" w:right="0" w:firstLine="560"/>
        <w:spacing w:before="450" w:after="450" w:line="312" w:lineRule="auto"/>
      </w:pPr>
      <w:r>
        <w:rPr>
          <w:rFonts w:ascii="宋体" w:hAnsi="宋体" w:eastAsia="宋体" w:cs="宋体"/>
          <w:color w:val="000"/>
          <w:sz w:val="28"/>
          <w:szCs w:val="28"/>
        </w:rPr>
        <w:t xml:space="preserve">&gt;整治重点：</w:t>
      </w:r>
    </w:p>
    <w:p>
      <w:pPr>
        <w:ind w:left="0" w:right="0" w:firstLine="560"/>
        <w:spacing w:before="450" w:after="450" w:line="312" w:lineRule="auto"/>
      </w:pPr>
      <w:r>
        <w:rPr>
          <w:rFonts w:ascii="宋体" w:hAnsi="宋体" w:eastAsia="宋体" w:cs="宋体"/>
          <w:color w:val="000"/>
          <w:sz w:val="28"/>
          <w:szCs w:val="28"/>
        </w:rPr>
        <w:t xml:space="preserve">1.以传统医学、养生保健为名，以疾病研究院(所)、“中医养生保健”机构等为幌子，或打着中医中药旗号非法开展诊疗活动的行为;</w:t>
      </w:r>
    </w:p>
    <w:p>
      <w:pPr>
        <w:ind w:left="0" w:right="0" w:firstLine="560"/>
        <w:spacing w:before="450" w:after="450" w:line="312" w:lineRule="auto"/>
      </w:pPr>
      <w:r>
        <w:rPr>
          <w:rFonts w:ascii="宋体" w:hAnsi="宋体" w:eastAsia="宋体" w:cs="宋体"/>
          <w:color w:val="000"/>
          <w:sz w:val="28"/>
          <w:szCs w:val="28"/>
        </w:rPr>
        <w:t xml:space="preserve">2.以中医药“预防”“保健”“养生”“治未病”等为名，或假借中医理论和术语欺骗、诱使、强迫消费者接受诊疗和消费，牟取不正当利益的相关违法行为;</w:t>
      </w:r>
    </w:p>
    <w:p>
      <w:pPr>
        <w:ind w:left="0" w:right="0" w:firstLine="560"/>
        <w:spacing w:before="450" w:after="450" w:line="312" w:lineRule="auto"/>
      </w:pPr>
      <w:r>
        <w:rPr>
          <w:rFonts w:ascii="宋体" w:hAnsi="宋体" w:eastAsia="宋体" w:cs="宋体"/>
          <w:color w:val="000"/>
          <w:sz w:val="28"/>
          <w:szCs w:val="28"/>
        </w:rPr>
        <w:t xml:space="preserve">3.发布虚假违法中医医疗广告和信息的行为;</w:t>
      </w:r>
    </w:p>
    <w:p>
      <w:pPr>
        <w:ind w:left="0" w:right="0" w:firstLine="560"/>
        <w:spacing w:before="450" w:after="450" w:line="312" w:lineRule="auto"/>
      </w:pPr>
      <w:r>
        <w:rPr>
          <w:rFonts w:ascii="宋体" w:hAnsi="宋体" w:eastAsia="宋体" w:cs="宋体"/>
          <w:color w:val="000"/>
          <w:sz w:val="28"/>
          <w:szCs w:val="28"/>
        </w:rPr>
        <w:t xml:space="preserve">4.未经中医药主管部门审查，违法发布中医医疗广告的行为;</w:t>
      </w:r>
    </w:p>
    <w:p>
      <w:pPr>
        <w:ind w:left="0" w:right="0" w:firstLine="560"/>
        <w:spacing w:before="450" w:after="450" w:line="312" w:lineRule="auto"/>
      </w:pPr>
      <w:r>
        <w:rPr>
          <w:rFonts w:ascii="宋体" w:hAnsi="宋体" w:eastAsia="宋体" w:cs="宋体"/>
          <w:color w:val="000"/>
          <w:sz w:val="28"/>
          <w:szCs w:val="28"/>
        </w:rPr>
        <w:t xml:space="preserve">5.对中医药作虚假、夸大宣传的行为;</w:t>
      </w:r>
    </w:p>
    <w:p>
      <w:pPr>
        <w:ind w:left="0" w:right="0" w:firstLine="560"/>
        <w:spacing w:before="450" w:after="450" w:line="312" w:lineRule="auto"/>
      </w:pPr>
      <w:r>
        <w:rPr>
          <w:rFonts w:ascii="宋体" w:hAnsi="宋体" w:eastAsia="宋体" w:cs="宋体"/>
          <w:color w:val="000"/>
          <w:sz w:val="28"/>
          <w:szCs w:val="28"/>
        </w:rPr>
        <w:t xml:space="preserve">6.互联网网站、公众号等自媒体发布的虚假中医养生保健信息。</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市场局登记的工作总结5</w:t>
      </w:r>
    </w:p>
    <w:p>
      <w:pPr>
        <w:ind w:left="0" w:right="0" w:firstLine="560"/>
        <w:spacing w:before="450" w:after="450" w:line="312" w:lineRule="auto"/>
      </w:pPr>
      <w:r>
        <w:rPr>
          <w:rFonts w:ascii="宋体" w:hAnsi="宋体" w:eastAsia="宋体" w:cs="宋体"/>
          <w:color w:val="000"/>
          <w:sz w:val="28"/>
          <w:szCs w:val="28"/>
        </w:rPr>
        <w:t xml:space="preserve">1、深入开展知识产权执法工作。为促进企业知识产权工作的深入开展，县科技局把知识产权服务作为工作的重点，开展重点行业、重点企业的专利申请和保护服务，提高企业运用知识产权制度的能力和水平。在春节等重要节点，和相关部门合作开展联合执法活动，查处假冒、冒充、侵犯知识产权的行为，有效打击了扰乱市场经济秩序的违法犯罪行为。3家执法单位出动执法人员5名，共在县城汇万家超市、通文阁文化用品店、久盛堂药店等8家商品流通企业检查各类商品380余件，对其中涉嫌侵犯专利、版权、商标的4种商品依法进行了登记、没收处理。并向各企业负责人进行法律和民族团结方面宣传，发放知识产权法律法规及民族团结宣传材料60余份。</w:t>
      </w:r>
    </w:p>
    <w:p>
      <w:pPr>
        <w:ind w:left="0" w:right="0" w:firstLine="560"/>
        <w:spacing w:before="450" w:after="450" w:line="312" w:lineRule="auto"/>
      </w:pPr>
      <w:r>
        <w:rPr>
          <w:rFonts w:ascii="宋体" w:hAnsi="宋体" w:eastAsia="宋体" w:cs="宋体"/>
          <w:color w:val="000"/>
          <w:sz w:val="28"/>
          <w:szCs w:val="28"/>
        </w:rPr>
        <w:t xml:space="preserve">2、加大知识产权宣传力度。以消费者权益日、“知识产权周”、“科技活动周”等活动为载体，在全县主要街道和乡镇开展了对知识产权方面知识进行宣传。活动中，各成员单位共悬挂宣传横幅5个、制作宣传版面8个、设立宣传咨询台6个，向过往各族群众发放知识产权、商标法、民族团结等法律法规宣传单2500余份，宣传活动取得了预期效果。</w:t>
      </w:r>
    </w:p>
    <w:p>
      <w:pPr>
        <w:ind w:left="0" w:right="0" w:firstLine="560"/>
        <w:spacing w:before="450" w:after="450" w:line="312" w:lineRule="auto"/>
      </w:pPr>
      <w:r>
        <w:rPr>
          <w:rFonts w:ascii="宋体" w:hAnsi="宋体" w:eastAsia="宋体" w:cs="宋体"/>
          <w:color w:val="000"/>
          <w:sz w:val="28"/>
          <w:szCs w:val="28"/>
        </w:rPr>
        <w:t xml:space="preserve">3、加强了企业专利申报宣传辅导工作。一是多次深入企业调查了解，寻找专利申请来源。二是由局领导带队深入企业与其沟通、讲解、宣传申请专利的必要性和重要性，说服企业管理者和发明人，提高对申请专利和保护专利的认识，打消“申请既泄密”的顾虑，最终达到保护知识产权的目的。三是多次邀请石河子恒智专利代办所李伯勤所长来精河县，共同赴企业开展专利申报、保护知识宣传辅导。20xx年，联合州科技局、知识_、专利代理事务所专家等，赴我县企事业单位及各（乡、镇、场）村队，专门开展专利申请与保护辅导活动5次，辅导企事业单位负责人及基层专利申请人25人次，达成专利申请意向13项，均为实用新型以上专利。8月18日上午，精河县科技局、知识_联合县工业园区办公室，在县工业园区会议室举办了“精河县企业知识产权保护暨高新技术企业申报培训班”，共组织工业园区内40余家企业的负责人、技术骨干及管理人员参加了培训。截止目前，全县当年已获得国家授权专利58件，其中：实用新型专利49件，外观设计9项。</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市场局登记的工作总结6</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作为一名销售人员，在工作中，我能尽力发挥我“管理就是服务，创新就是超越，工作就是奉献”的人生宗旨，用主动阳光的心态，在自己的岗位上仔细履行自己的职责，为我们__汽车的进展做出了应有的贡献。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(一)不断学习，增加责任心。</w:t>
      </w:r>
    </w:p>
    <w:p>
      <w:pPr>
        <w:ind w:left="0" w:right="0" w:firstLine="560"/>
        <w:spacing w:before="450" w:after="450" w:line="312" w:lineRule="auto"/>
      </w:pPr>
      <w:r>
        <w:rPr>
          <w:rFonts w:ascii="宋体" w:hAnsi="宋体" w:eastAsia="宋体" w:cs="宋体"/>
          <w:color w:val="000"/>
          <w:sz w:val="28"/>
          <w:szCs w:val="28"/>
        </w:rPr>
        <w:t xml:space="preserve">在工作之余，我仔细学习了有关汽车销售方面的学问，通过学习，我深刻认识到了工作无小事，我明白任何一个详情都可能影响到工作的质量和效果。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w:t>
      </w:r>
    </w:p>
    <w:p>
      <w:pPr>
        <w:ind w:left="0" w:right="0" w:firstLine="560"/>
        <w:spacing w:before="450" w:after="450" w:line="312" w:lineRule="auto"/>
      </w:pPr>
      <w:r>
        <w:rPr>
          <w:rFonts w:ascii="宋体" w:hAnsi="宋体" w:eastAsia="宋体" w:cs="宋体"/>
          <w:color w:val="000"/>
          <w:sz w:val="28"/>
          <w:szCs w:val="28"/>
        </w:rPr>
        <w:t xml:space="preserve">随着汽车行业之间日趋严酷的市场竞争局面，我知道，信息就是效益。因此，我亲密关注行业动态信息，并把市场调研和信息的收集、分析、整理工作制度化、规范化、常常化。通过市场调查、业务洽谈等方式与途径建立了稳定牢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(三)调整策略，适应市场改变的销售模式。</w:t>
      </w:r>
    </w:p>
    <w:p>
      <w:pPr>
        <w:ind w:left="0" w:right="0" w:firstLine="560"/>
        <w:spacing w:before="450" w:after="450" w:line="312" w:lineRule="auto"/>
      </w:pPr>
      <w:r>
        <w:rPr>
          <w:rFonts w:ascii="宋体" w:hAnsi="宋体" w:eastAsia="宋体" w:cs="宋体"/>
          <w:color w:val="000"/>
          <w:sz w:val="28"/>
          <w:szCs w:val="28"/>
        </w:rPr>
        <w:t xml:space="preserve">销售的命脉在于市场，而市场的命脉是改变。在工作中，把握市场命脉，就是能有应对市场改变的策略和措施。我在上级领导和同事们的支持关心下，能适时依据市场改变调整销售策略，个别状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&gt;二、爱岗敬业，以大局为重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看法不但可以促进客户消费，还可以有效提升我们的品牌。我在工作中时刻严格要求自己，规范每一个详情，用细心、耐烦、专心，做到了“腿勤、手勤、口勤”。</w:t>
      </w:r>
    </w:p>
    <w:p>
      <w:pPr>
        <w:ind w:left="0" w:right="0" w:firstLine="560"/>
        <w:spacing w:before="450" w:after="450" w:line="312" w:lineRule="auto"/>
      </w:pPr>
      <w:r>
        <w:rPr>
          <w:rFonts w:ascii="宋体" w:hAnsi="宋体" w:eastAsia="宋体" w:cs="宋体"/>
          <w:color w:val="000"/>
          <w:sz w:val="28"/>
          <w:szCs w:val="28"/>
        </w:rPr>
        <w:t xml:space="preserve">&gt;三、狠抓服务，提升形象</w:t>
      </w:r>
    </w:p>
    <w:p>
      <w:pPr>
        <w:ind w:left="0" w:right="0" w:firstLine="560"/>
        <w:spacing w:before="450" w:after="450" w:line="312" w:lineRule="auto"/>
      </w:pPr>
      <w:r>
        <w:rPr>
          <w:rFonts w:ascii="宋体" w:hAnsi="宋体" w:eastAsia="宋体" w:cs="宋体"/>
          <w:color w:val="000"/>
          <w:sz w:val="28"/>
          <w:szCs w:val="28"/>
        </w:rPr>
        <w:t xml:space="preserve">详情决定成败。因此，我注重服务看法、服务技巧和服务水平，充分发扬了优质服务的的专业精神，用专业礼貌用语、服务看法，调动和激起顾客的购买欲，有一句话说：“服务源自真诚”。做到这一点，才能够达到“以我真诚意，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&gt;四、务实进取，团结协作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至少要求。在工作中，我以正确的看法对待各项工作任务。同时我也始终都特别注重与同事们之间的关系，擅长调动和发挥大家主动性和创新性，努力营造一个和谐高效的工作环境。由于我信任“团结就是力气”。只有团结，我们才能凝心聚力，整合力气，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连续加强学习，把握做好汽车销售工作必备的学问与技能，以求真务实的工作作风，以创新进展的工作思路，奋勉努力，攻坚破难，把各项工作提高到一个新的水平，为__汽车的进展，做出我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市场局登记的工作总结7</w:t>
      </w:r>
    </w:p>
    <w:p>
      <w:pPr>
        <w:ind w:left="0" w:right="0" w:firstLine="560"/>
        <w:spacing w:before="450" w:after="450" w:line="312" w:lineRule="auto"/>
      </w:pPr>
      <w:r>
        <w:rPr>
          <w:rFonts w:ascii="宋体" w:hAnsi="宋体" w:eastAsia="宋体" w:cs="宋体"/>
          <w:color w:val="000"/>
          <w:sz w:val="28"/>
          <w:szCs w:val="28"/>
        </w:rPr>
        <w:t xml:space="preserve">按照上级部门文件要求，xx市场_近期开展了电站锅炉范围内的压力管道的专项检查行动，现将近期专项行动的主要工作总结如下。</w:t>
      </w:r>
    </w:p>
    <w:p>
      <w:pPr>
        <w:ind w:left="0" w:right="0" w:firstLine="560"/>
        <w:spacing w:before="450" w:after="450" w:line="312" w:lineRule="auto"/>
      </w:pPr>
      <w:r>
        <w:rPr>
          <w:rFonts w:ascii="宋体" w:hAnsi="宋体" w:eastAsia="宋体" w:cs="宋体"/>
          <w:color w:val="000"/>
          <w:sz w:val="28"/>
          <w:szCs w:val="28"/>
        </w:rPr>
        <w:t xml:space="preserve">一、提高认识，高度重视。按照“不放过任何一个漏洞、不丢掉任何一个盲点、不留下任何一个隐患”的要求，严格对照电站锅炉相关法规标准和安全技术规范，立即组织相关专家对本辖区内涉及到的电厂，进行一次全面彻底地排查，做到不留死角、消除盲区。对发现的问题隐患，要督促企业立即整改，及时消除安全隐患，确保特种设备安全。</w:t>
      </w:r>
    </w:p>
    <w:p>
      <w:pPr>
        <w:ind w:left="0" w:right="0" w:firstLine="560"/>
        <w:spacing w:before="450" w:after="450" w:line="312" w:lineRule="auto"/>
      </w:pPr>
      <w:r>
        <w:rPr>
          <w:rFonts w:ascii="宋体" w:hAnsi="宋体" w:eastAsia="宋体" w:cs="宋体"/>
          <w:color w:val="000"/>
          <w:sz w:val="28"/>
          <w:szCs w:val="28"/>
        </w:rPr>
        <w:t xml:space="preserve">二、督促企业开展自查。接到通知后，立即向各电站锅炉使用单位发出自查通知，要求对使用的电站锅炉范围内压力管道进行全面检查，排查隐患，形成台账，并对照台账逐一整改，将隐患及整改情况及时报送县市场_。</w:t>
      </w:r>
    </w:p>
    <w:p>
      <w:pPr>
        <w:ind w:left="0" w:right="0" w:firstLine="560"/>
        <w:spacing w:before="450" w:after="450" w:line="312" w:lineRule="auto"/>
      </w:pPr>
      <w:r>
        <w:rPr>
          <w:rFonts w:ascii="宋体" w:hAnsi="宋体" w:eastAsia="宋体" w:cs="宋体"/>
          <w:color w:val="000"/>
          <w:sz w:val="28"/>
          <w:szCs w:val="28"/>
        </w:rPr>
        <w:t xml:space="preserve">三、开展电站锅炉范围内压力管道的专项检查。按照通知要求，从设计、制造、安装、监检、定期检验等环节入手，重点检查了锅炉范围内管道是否定期检验、在建电站锅炉元件组合装置是否实施制造监检、安装单位工作质量是否符合标准要求、流量计壳体是否存在安全隐患、使用单位是否制定电站锅炉范围内管道事故应急预案并开展应急救援演练等，共检查6家使用单位的8台电站锅炉范围内的压力管道，排查出隐患问题2处，现均已完成整改。</w:t>
      </w:r>
    </w:p>
    <w:p>
      <w:pPr>
        <w:ind w:left="0" w:right="0" w:firstLine="560"/>
        <w:spacing w:before="450" w:after="450" w:line="312" w:lineRule="auto"/>
      </w:pPr>
      <w:r>
        <w:rPr>
          <w:rFonts w:ascii="宋体" w:hAnsi="宋体" w:eastAsia="宋体" w:cs="宋体"/>
          <w:color w:val="000"/>
          <w:sz w:val="28"/>
          <w:szCs w:val="28"/>
        </w:rPr>
        <w:t xml:space="preserve">下一步我局将更加清醒的认识电站锅炉范围内管道安全对于电站锅炉安全的重要意义，进一步增强政治自觉和行动自觉，更加强化红线意识、风险意识和责任担当，继续保持高压态势，进一步明确责任，消除安全隐患，防范风险，进一步加强电站锅炉范围内管道安全监察工作，保障电站锅炉范围内压力管道的使用安全。</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市场局登记的工作总结8</w:t>
      </w:r>
    </w:p>
    <w:p>
      <w:pPr>
        <w:ind w:left="0" w:right="0" w:firstLine="560"/>
        <w:spacing w:before="450" w:after="450" w:line="312" w:lineRule="auto"/>
      </w:pPr>
      <w:r>
        <w:rPr>
          <w:rFonts w:ascii="宋体" w:hAnsi="宋体" w:eastAsia="宋体" w:cs="宋体"/>
          <w:color w:val="000"/>
          <w:sz w:val="28"/>
          <w:szCs w:val="28"/>
        </w:rPr>
        <w:t xml:space="preserve">XXXXXX有限公司（以下简称“公司”）成立于20_年，位于国家级马鞍山经济技术开发区，主要从事工业万向轴、齿轮联轴器、剪刃、滑板、卷取轴、汽车传动轴及汽车零部件等产品的设计、研发、制造、销售与服务。公司始终秉持“精勤治业、追求卓越”的企业精神，经过快速成长和蕴积，泰尔重工实现了跨越式发展，并于20_年成功上市，成为了冶金行业万向联轴器领域中的龙头企业。公司非常注重知识产权保护，在技术上形成了自己的技术标准，主持起草标准10项，其中国家标准2项，行业标准8项；参与起草标准5项，其中国家标准3项，行业标准2项；目前拥有专利31项，其中发明专利6项。</w:t>
      </w:r>
    </w:p>
    <w:p>
      <w:pPr>
        <w:ind w:left="0" w:right="0" w:firstLine="560"/>
        <w:spacing w:before="450" w:after="450" w:line="312" w:lineRule="auto"/>
      </w:pPr>
      <w:r>
        <w:rPr>
          <w:rFonts w:ascii="宋体" w:hAnsi="宋体" w:eastAsia="宋体" w:cs="宋体"/>
          <w:color w:val="000"/>
          <w:sz w:val="28"/>
          <w:szCs w:val="28"/>
        </w:rPr>
        <w:t xml:space="preserve">为认真贯彻落实《国家知识产权战略纲要》，进一步规范公司企业知识产权工作管理体系，增强自主创新能力，实现对知识产权的科学管理和战略运用，提高国际、国内市场竞争能力，公司于20_年 7月份对GB/T29490-20_标准进行导入，咨询辅导机构为合肥宏达管理顾问有限公司。并于20_年 8 月对GB/T29490-20_《企业知识产权管理规范》标准进行宣贯、成立知识产权贯标小组和文件编写小组。20_年8月，贯标文件定稿。现将贯标工作的有关有情况总结汇报如下：</w:t>
      </w:r>
    </w:p>
    <w:p>
      <w:pPr>
        <w:ind w:left="0" w:right="0" w:firstLine="560"/>
        <w:spacing w:before="450" w:after="450" w:line="312" w:lineRule="auto"/>
      </w:pPr>
      <w:r>
        <w:rPr>
          <w:rFonts w:ascii="宋体" w:hAnsi="宋体" w:eastAsia="宋体" w:cs="宋体"/>
          <w:color w:val="000"/>
          <w:sz w:val="28"/>
          <w:szCs w:val="28"/>
        </w:rPr>
        <w:t xml:space="preserve">公司按照自身的运营特点，以及近几年的发展方向，制定了切合企业实际的管理方针，明确了公司知识产权保护的发展目标。通过文件与会议的方式传达了贯标工作的主要精神，动员企业员工积极参与进来。</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市场局登记的工作总结9</w:t>
      </w:r>
    </w:p>
    <w:p>
      <w:pPr>
        <w:ind w:left="0" w:right="0" w:firstLine="560"/>
        <w:spacing w:before="450" w:after="450" w:line="312" w:lineRule="auto"/>
      </w:pPr>
      <w:r>
        <w:rPr>
          <w:rFonts w:ascii="宋体" w:hAnsi="宋体" w:eastAsia="宋体" w:cs="宋体"/>
          <w:color w:val="000"/>
          <w:sz w:val="28"/>
          <w:szCs w:val="28"/>
        </w:rPr>
        <w:t xml:space="preserve">&gt;一、强机制，建立健全特种设备安全监管体系</w:t>
      </w:r>
    </w:p>
    <w:p>
      <w:pPr>
        <w:ind w:left="0" w:right="0" w:firstLine="560"/>
        <w:spacing w:before="450" w:after="450" w:line="312" w:lineRule="auto"/>
      </w:pPr>
      <w:r>
        <w:rPr>
          <w:rFonts w:ascii="宋体" w:hAnsi="宋体" w:eastAsia="宋体" w:cs="宋体"/>
          <w:color w:val="000"/>
          <w:sz w:val="28"/>
          <w:szCs w:val="28"/>
        </w:rPr>
        <w:t xml:space="preserve">（一）制度先行，筑牢监管基础。修订完善《x区突发特种设备安全事故应急处置预案》《关于重大活动市场监管分级保障工作方案》《特种设备安全监管工作规范》《xxxx年重点监督检查特种设备生产使用单位目录和日常监督检查计划》及《xxxx年西博城特种设备安全保障工作方案》等文件；完善风险隐患监管闭环等系列工作流程，协同驻局法律顾问厘清专项执法监督抽查工作程序，筑牢监管基础。</w:t>
      </w:r>
    </w:p>
    <w:p>
      <w:pPr>
        <w:ind w:left="0" w:right="0" w:firstLine="560"/>
        <w:spacing w:before="450" w:after="450" w:line="312" w:lineRule="auto"/>
      </w:pPr>
      <w:r>
        <w:rPr>
          <w:rFonts w:ascii="宋体" w:hAnsi="宋体" w:eastAsia="宋体" w:cs="宋体"/>
          <w:color w:val="000"/>
          <w:sz w:val="28"/>
          <w:szCs w:val="28"/>
        </w:rPr>
        <w:t xml:space="preserve">（二）强化指导，夯实基层基础。开展街道市场监管所摸底工作，拟定事权划分相关事项，并参照总局拟印发的《市场监督管理所条例》和x出台的《市场监管所地方标准》等相关规定，推动市场监管所标准化建设；印发《xxxx年特种设备安全监管工作要点》及《xxxx年市场监管所特种设备安全监管重点工作任务》，力求工作放的下，街道承的起、做的好；积极争取市场监管所特种设备安全监管专项经费，引导街道导入安全专家巡诊模式，有效提升监管技术能力水平；指导街道制定辖区《特种设备生产使用单位日常监督检查计划》并抓好落实。</w:t>
      </w:r>
    </w:p>
    <w:p>
      <w:pPr>
        <w:ind w:left="0" w:right="0" w:firstLine="560"/>
        <w:spacing w:before="450" w:after="450" w:line="312" w:lineRule="auto"/>
      </w:pPr>
      <w:r>
        <w:rPr>
          <w:rFonts w:ascii="宋体" w:hAnsi="宋体" w:eastAsia="宋体" w:cs="宋体"/>
          <w:color w:val="000"/>
          <w:sz w:val="28"/>
          <w:szCs w:val="28"/>
        </w:rPr>
        <w:t xml:space="preserve">（三）借智借力，构筑技术支撑。建立特种设备和《特种设备目录》外游乐设施安全监管专家库，向新区相关部门、街道提供特种设备和《特种设备目录》外游乐设施安全监管技术指导及咨询解答等服务；协同专业技术机构开展安全监管创新性课题研究、专家巡诊、监督抽检、宣传培训、安全状况评估等工作。</w:t>
      </w:r>
    </w:p>
    <w:p>
      <w:pPr>
        <w:ind w:left="0" w:right="0" w:firstLine="560"/>
        <w:spacing w:before="450" w:after="450" w:line="312" w:lineRule="auto"/>
      </w:pPr>
      <w:r>
        <w:rPr>
          <w:rFonts w:ascii="宋体" w:hAnsi="宋体" w:eastAsia="宋体" w:cs="宋体"/>
          <w:color w:val="000"/>
          <w:sz w:val="28"/>
          <w:szCs w:val="28"/>
        </w:rPr>
        <w:t xml:space="preserve">&gt;二、抓创新，以上游思维提升安全监管质效水平</w:t>
      </w:r>
    </w:p>
    <w:p>
      <w:pPr>
        <w:ind w:left="0" w:right="0" w:firstLine="560"/>
        <w:spacing w:before="450" w:after="450" w:line="312" w:lineRule="auto"/>
      </w:pPr>
      <w:r>
        <w:rPr>
          <w:rFonts w:ascii="宋体" w:hAnsi="宋体" w:eastAsia="宋体" w:cs="宋体"/>
          <w:color w:val="000"/>
          <w:sz w:val="28"/>
          <w:szCs w:val="28"/>
        </w:rPr>
        <w:t xml:space="preserve">（一）探索电梯全生命周期安全监管新范式。一是坚持问题导向，开展系统性思考和前瞻性探索，对电梯设计、制造、安装、改造、维修、报废全流程以及影响电梯运行性能的建筑设计施工、乘用管理、检验检测、安全监管、风险评估等开展全要素、全方位、全链条安全因子课题研究，基本形成《公园城市电梯全生命周期实施意见》；二是启动《公园城市电梯选型配型地方标准》技术文件编制工作；三是探索实施电梯“保险+服务+物联网”电梯维保维修新模式；四是争取省市电梯安改修及操作人员资质撤销权限下移，强化同两江新区等区域合作，推行电梯监管和执法结果互认共享，实施联合惩戒。</w:t>
      </w:r>
    </w:p>
    <w:p>
      <w:pPr>
        <w:ind w:left="0" w:right="0" w:firstLine="560"/>
        <w:spacing w:before="450" w:after="450" w:line="312" w:lineRule="auto"/>
      </w:pPr>
      <w:r>
        <w:rPr>
          <w:rFonts w:ascii="宋体" w:hAnsi="宋体" w:eastAsia="宋体" w:cs="宋体"/>
          <w:color w:val="000"/>
          <w:sz w:val="28"/>
          <w:szCs w:val="28"/>
        </w:rPr>
        <w:t xml:space="preserve">（二）推动特种设备安全监管技术迭代升级。一是加速推进x省特种设备隐患排查平台建设，通过技术手段推动开展设备安全风险自我辨识和隐患整改工作，全面督促企业落实安全主体责任；二是协助推动特种设备数据中心建设，实时掌握监管数据；三是推动特种设备监察移动检查平台建设，为安全监管赋能提效；四是推进监管执法融合试点工作，降低监管执法系统博弈内耗；五是借智省特协编制形成特种设备使用单位安全管理制度模板，推动使用单位电子档案制度建设；六是重要时间节点发放各类科普视频、安全预警信息、安全风险清单等，提升安全意识、敲响安全警钟。</w:t>
      </w:r>
    </w:p>
    <w:p>
      <w:pPr>
        <w:ind w:left="0" w:right="0" w:firstLine="560"/>
        <w:spacing w:before="450" w:after="450" w:line="312" w:lineRule="auto"/>
      </w:pPr>
      <w:r>
        <w:rPr>
          <w:rFonts w:ascii="宋体" w:hAnsi="宋体" w:eastAsia="宋体" w:cs="宋体"/>
          <w:color w:val="000"/>
          <w:sz w:val="28"/>
          <w:szCs w:val="28"/>
        </w:rPr>
        <w:t xml:space="preserve">&gt;三、重落实，全力推进监督检查及风险隐患排查</w:t>
      </w:r>
    </w:p>
    <w:p>
      <w:pPr>
        <w:ind w:left="0" w:right="0" w:firstLine="560"/>
        <w:spacing w:before="450" w:after="450" w:line="312" w:lineRule="auto"/>
      </w:pPr>
      <w:r>
        <w:rPr>
          <w:rFonts w:ascii="宋体" w:hAnsi="宋体" w:eastAsia="宋体" w:cs="宋体"/>
          <w:color w:val="000"/>
          <w:sz w:val="28"/>
          <w:szCs w:val="28"/>
        </w:rPr>
        <w:t xml:space="preserve">（一）突出重点，加强安全监督检查。一是加快推动日常监督检查，全年计划xx家，目前已完成xx家，完成率；二是深入开展重点时段城市风险隐患、电梯质量、春雷行动、复学安全、防汛等专项监督检查工作；三是强化复工复产安全监管服务工作，完成对中建科技、润嘉汽车等xx家复工复产企业的现场检查、技术指导和防疫政策宣贯工作，指导服务东平食品、齐力丝绸x家企业完成严重安全隐患整改；四是强化重点节会保障，顺利完成x国际车展、蓉漂高峰荟、美好生活户外展以及省市领导调研等保障任务，开展x家单位两考保障工作；五是组织开展大型游乐设施应急演练活动，联合省特协开展特种设备隐患大扫描及安全大宣讲活动，指导督促x家重点使用单位开展特种设备安全宣传活动等。截至目前，共检查特种设备重点单位xxx家次、现场抽查设备xxx台件次、排查和消除问题隐患xxx个（联合市场监管所完成相关隐患整改闭环工作）、发出监察指令书xx份、开展安全约谈xx次、立案查处x件，罚没x万元。</w:t>
      </w:r>
    </w:p>
    <w:p>
      <w:pPr>
        <w:ind w:left="0" w:right="0" w:firstLine="560"/>
        <w:spacing w:before="450" w:after="450" w:line="312" w:lineRule="auto"/>
      </w:pPr>
      <w:r>
        <w:rPr>
          <w:rFonts w:ascii="宋体" w:hAnsi="宋体" w:eastAsia="宋体" w:cs="宋体"/>
          <w:color w:val="000"/>
          <w:sz w:val="28"/>
          <w:szCs w:val="28"/>
        </w:rPr>
        <w:t xml:space="preserve">（二）紧盯问题，强化执法专项抽查。以排查电梯安全隐患、整治维保乱象为目标，推动开展电梯执法专项抽查工作，全年拟分两批对新区xxx家使用单位的xxx台电梯开展执法专项抽查，目前完成一批次xx家使用单位、xx家维保单位、xxx台电梯执法专项检查，排查问题隐患xxx处，严重隐患x个，一般隐患xxx个，技术机构协助完成风险隐患整改闭环督促工作。对锐奥、至上、吉高、迅达电梯等x家维保公司违反安全技术规范开展维保行为进行立案查处，罚没万元。</w:t>
      </w:r>
    </w:p>
    <w:p>
      <w:pPr>
        <w:ind w:left="0" w:right="0" w:firstLine="560"/>
        <w:spacing w:before="450" w:after="450" w:line="312" w:lineRule="auto"/>
      </w:pPr>
      <w:r>
        <w:rPr>
          <w:rFonts w:ascii="宋体" w:hAnsi="宋体" w:eastAsia="宋体" w:cs="宋体"/>
          <w:color w:val="000"/>
          <w:sz w:val="28"/>
          <w:szCs w:val="28"/>
        </w:rPr>
        <w:t xml:space="preserve">（三）瞄准隐患，深挖细查安全风险。一是协同省特协拟对xx家重点使用单位和场所开展专家巡诊工作，按照相关《安全技术规范》要求深入开展风险隐患排查。截至目前，已完成鸿运压缩天然气、绿色双华液化石油气等xx家重点单位的专家巡诊工作。对x民生钢瓶检测有限公司违反安全技术规范要求改变检测工艺流程行为开展立案调查，罚没万元。二是指导街道市场监管所会同相关安全技术机构，对各自辖区内特种设备使用单位开展全面的安全巡查和专家巡诊工作。</w:t>
      </w:r>
    </w:p>
    <w:p>
      <w:pPr>
        <w:ind w:left="0" w:right="0" w:firstLine="560"/>
        <w:spacing w:before="450" w:after="450" w:line="312" w:lineRule="auto"/>
      </w:pPr>
      <w:r>
        <w:rPr>
          <w:rFonts w:ascii="宋体" w:hAnsi="宋体" w:eastAsia="宋体" w:cs="宋体"/>
          <w:color w:val="000"/>
          <w:sz w:val="28"/>
          <w:szCs w:val="28"/>
        </w:rPr>
        <w:t xml:space="preserve">（四）抓早抓小，督促引导风险辨识。协同市场监管所分类分步引导、督促特种设备使用单位开展双重预防体系建设。截止目前，新区xxx家使用单位完成xxxx台特种设备的安全风险辨识工作，存在较大（橙色）风险特种设备x台，一般（黄色）风险设备xxx台，低（蓝色）风险设备xxxx台。目前已指导市场监管所督促使用单位制定完成橙色级别风险管控措施。</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（一）基础工作推进缓慢。一是使用单位安全管理制度及电子档案建设推进缓慢，个别街道督促力度不够；二是x省特种设备隐患排查系统建设推进缓慢，新区xxxx台设备，目前开展风险辨识的仅有xxxx台，占比。</w:t>
      </w:r>
    </w:p>
    <w:p>
      <w:pPr>
        <w:ind w:left="0" w:right="0" w:firstLine="560"/>
        <w:spacing w:before="450" w:after="450" w:line="312" w:lineRule="auto"/>
      </w:pPr>
      <w:r>
        <w:rPr>
          <w:rFonts w:ascii="宋体" w:hAnsi="宋体" w:eastAsia="宋体" w:cs="宋体"/>
          <w:color w:val="000"/>
          <w:sz w:val="28"/>
          <w:szCs w:val="28"/>
        </w:rPr>
        <w:t xml:space="preserve">（二）监管能力亟待提升。街道行政区域调整后，市场监管所人员调整较大，尚有监管人员未办监察（执法）证，监管人员尚缺乏专业监管技术能力和工作经验。</w:t>
      </w:r>
    </w:p>
    <w:p>
      <w:pPr>
        <w:ind w:left="0" w:right="0" w:firstLine="560"/>
        <w:spacing w:before="450" w:after="450" w:line="312" w:lineRule="auto"/>
      </w:pPr>
      <w:r>
        <w:rPr>
          <w:rFonts w:ascii="宋体" w:hAnsi="宋体" w:eastAsia="宋体" w:cs="宋体"/>
          <w:color w:val="000"/>
          <w:sz w:val="28"/>
          <w:szCs w:val="28"/>
        </w:rPr>
        <w:t xml:space="preserve">&gt;五、下半年重点工作</w:t>
      </w:r>
    </w:p>
    <w:p>
      <w:pPr>
        <w:ind w:left="0" w:right="0" w:firstLine="560"/>
        <w:spacing w:before="450" w:after="450" w:line="312" w:lineRule="auto"/>
      </w:pPr>
      <w:r>
        <w:rPr>
          <w:rFonts w:ascii="宋体" w:hAnsi="宋体" w:eastAsia="宋体" w:cs="宋体"/>
          <w:color w:val="000"/>
          <w:sz w:val="28"/>
          <w:szCs w:val="28"/>
        </w:rPr>
        <w:t xml:space="preserve">（一）针对问题补短板。一是指导市场监管所通过多种措施，督促使用单位加快特种设备风险辨识和电子档案制度建设工作，强化主体责任落实；二是协助省、市市场_推动开展监察员证和执法证培训考核工作，切实解决安全监管持证问题；三是组织开展特种设备安全监管技术专题培训活动，有效提升监管能力水平。</w:t>
      </w:r>
    </w:p>
    <w:p>
      <w:pPr>
        <w:ind w:left="0" w:right="0" w:firstLine="560"/>
        <w:spacing w:before="450" w:after="450" w:line="312" w:lineRule="auto"/>
      </w:pPr>
      <w:r>
        <w:rPr>
          <w:rFonts w:ascii="宋体" w:hAnsi="宋体" w:eastAsia="宋体" w:cs="宋体"/>
          <w:color w:val="000"/>
          <w:sz w:val="28"/>
          <w:szCs w:val="28"/>
        </w:rPr>
        <w:t xml:space="preserve">（二）扎实监管重常态。一是提前完成日常监督检查计划工作任务；二是贯彻落实各类专项整治、执法检查、保障工作要求，推进开展专项监督检查工作；三是全面完成定向“双随机、一公开”安全检查工作任务；四是推进完成重点单位专家巡诊工作。检查中发现的安全风险隐患在规定时间内全部完成整改闭环。</w:t>
      </w:r>
    </w:p>
    <w:p>
      <w:pPr>
        <w:ind w:left="0" w:right="0" w:firstLine="560"/>
        <w:spacing w:before="450" w:after="450" w:line="312" w:lineRule="auto"/>
      </w:pPr>
      <w:r>
        <w:rPr>
          <w:rFonts w:ascii="宋体" w:hAnsi="宋体" w:eastAsia="宋体" w:cs="宋体"/>
          <w:color w:val="000"/>
          <w:sz w:val="28"/>
          <w:szCs w:val="28"/>
        </w:rPr>
        <w:t xml:space="preserve">（三）借智借力排隐患。遴选三方技术服务机构，对新区除电梯外的六大类特种设备开展执法专项监督抽查，借助专业技术力量依据安全技术规范深入排查风险隐患，对违法违规行为依法立案调查。</w:t>
      </w:r>
    </w:p>
    <w:p>
      <w:pPr>
        <w:ind w:left="0" w:right="0" w:firstLine="560"/>
        <w:spacing w:before="450" w:after="450" w:line="312" w:lineRule="auto"/>
      </w:pPr>
      <w:r>
        <w:rPr>
          <w:rFonts w:ascii="宋体" w:hAnsi="宋体" w:eastAsia="宋体" w:cs="宋体"/>
          <w:color w:val="000"/>
          <w:sz w:val="28"/>
          <w:szCs w:val="28"/>
        </w:rPr>
        <w:t xml:space="preserve">（四）未病先治重创新。一是推动《天府新区电梯全生命周期安全监管实施意见》正式印发，《x区电梯选型配型地方标准》基本形成；二是推动电梯“保险+”工作，力争启动安置房、天投集团管辖电梯“保险+”试点工作；三是配合完成“城市安全大脑”安全监管运行平台监控区域物联网设施设备加装相关工作；四是完成xxxx年电梯执法专项监督抽查工作；五是推进与两江新区电梯执法结果互通、互认。</w:t>
      </w:r>
    </w:p>
    <w:p>
      <w:pPr>
        <w:ind w:left="0" w:right="0" w:firstLine="560"/>
        <w:spacing w:before="450" w:after="450" w:line="312" w:lineRule="auto"/>
      </w:pPr>
      <w:r>
        <w:rPr>
          <w:rFonts w:ascii="宋体" w:hAnsi="宋体" w:eastAsia="宋体" w:cs="宋体"/>
          <w:color w:val="000"/>
          <w:sz w:val="28"/>
          <w:szCs w:val="28"/>
        </w:rPr>
        <w:t xml:space="preserve">（五）深入浅出抓宣贯。一是推进特种设备安全宣传五进活动；二是以群众喜闻乐见的形式，制作电梯安全宣传短片或动画，提升电梯安全乘梯意识；三是督促特种设备使用单位认真开展特种设备应急演练活动；四是对存在严重安全隐患的相关单位开展安全约谈工作，开展相关整改闭环工作。</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市场局登记的工作总结10</w:t>
      </w:r>
    </w:p>
    <w:p>
      <w:pPr>
        <w:ind w:left="0" w:right="0" w:firstLine="560"/>
        <w:spacing w:before="450" w:after="450" w:line="312" w:lineRule="auto"/>
      </w:pPr>
      <w:r>
        <w:rPr>
          <w:rFonts w:ascii="宋体" w:hAnsi="宋体" w:eastAsia="宋体" w:cs="宋体"/>
          <w:color w:val="000"/>
          <w:sz w:val="28"/>
          <w:szCs w:val="28"/>
        </w:rPr>
        <w:t xml:space="preserve">为进一步加强我市品牌汽车销售监督管理工作，认真落实工商总局《关于做好品牌汽车经销企业备案工作的通知》（工商市字〔20xx〕70号），省工商局《关于进一步加强品牌汽车销售监督管理工作的通知》（川工商办〔20xx〕91号）的要求，今年品牌汽车监督管理工作取得了较好成绩，现就有关工作汇报如下：</w:t>
      </w:r>
    </w:p>
    <w:p>
      <w:pPr>
        <w:ind w:left="0" w:right="0" w:firstLine="560"/>
        <w:spacing w:before="450" w:after="450" w:line="312" w:lineRule="auto"/>
      </w:pPr>
      <w:r>
        <w:rPr>
          <w:rFonts w:ascii="宋体" w:hAnsi="宋体" w:eastAsia="宋体" w:cs="宋体"/>
          <w:color w:val="000"/>
          <w:sz w:val="28"/>
          <w:szCs w:val="28"/>
        </w:rPr>
        <w:t xml:space="preserve">&gt;一、明确了工商部门加强品牌汽车销售监督管理的工作职责</w:t>
      </w:r>
    </w:p>
    <w:p>
      <w:pPr>
        <w:ind w:left="0" w:right="0" w:firstLine="560"/>
        <w:spacing w:before="450" w:after="450" w:line="312" w:lineRule="auto"/>
      </w:pPr>
      <w:r>
        <w:rPr>
          <w:rFonts w:ascii="宋体" w:hAnsi="宋体" w:eastAsia="宋体" w:cs="宋体"/>
          <w:color w:val="000"/>
          <w:sz w:val="28"/>
          <w:szCs w:val="28"/>
        </w:rPr>
        <w:t xml:space="preserve">按照川工商办（20xx）91号文件要求，市工商局市场监督管理科是我市工商系统监管汽车市场的主管机构，其主要职责是按照国家《汽车产业发展政策》、《汽车品牌销售管理实施办法》的规定和国家工商行政管理总局、省局的相关文件要求，积极探索适合我市实际情况的品牌汽车销售监管方式方法和措施，企业科和市场科工作相互配合，完善相关工作，建立全市品牌汽车经销企业监管档案和备案制度。</w:t>
      </w:r>
    </w:p>
    <w:p>
      <w:pPr>
        <w:ind w:left="0" w:right="0" w:firstLine="560"/>
        <w:spacing w:before="450" w:after="450" w:line="312" w:lineRule="auto"/>
      </w:pPr>
      <w:r>
        <w:rPr>
          <w:rFonts w:ascii="宋体" w:hAnsi="宋体" w:eastAsia="宋体" w:cs="宋体"/>
          <w:color w:val="000"/>
          <w:sz w:val="28"/>
          <w:szCs w:val="28"/>
        </w:rPr>
        <w:t xml:space="preserve">&gt;二、建立了品牌汽车经销企业申报制度</w:t>
      </w:r>
    </w:p>
    <w:p>
      <w:pPr>
        <w:ind w:left="0" w:right="0" w:firstLine="560"/>
        <w:spacing w:before="450" w:after="450" w:line="312" w:lineRule="auto"/>
      </w:pPr>
      <w:r>
        <w:rPr>
          <w:rFonts w:ascii="宋体" w:hAnsi="宋体" w:eastAsia="宋体" w:cs="宋体"/>
          <w:color w:val="000"/>
          <w:sz w:val="28"/>
          <w:szCs w:val="28"/>
        </w:rPr>
        <w:t xml:space="preserve">1、品牌汽车经销商新申报汽车品牌销售，应凭汽车供应商授权书到市局市场科填报《品牌汽车经销企业申报表》，市局核实审批后报省局备案。经国家工商总局备案公布后，由市工商局市场科进行核实并建档。品牌汽车经销商持备案公布文件等相关手续到企业所在地工商局企业登记部门办理注册登记或变更其经营范围。凡未经国家工商总局备案公布的品牌汽车经销商，不得办理注册登记和变更登记。</w:t>
      </w:r>
    </w:p>
    <w:p>
      <w:pPr>
        <w:ind w:left="0" w:right="0" w:firstLine="560"/>
        <w:spacing w:before="450" w:after="450" w:line="312" w:lineRule="auto"/>
      </w:pPr>
      <w:r>
        <w:rPr>
          <w:rFonts w:ascii="宋体" w:hAnsi="宋体" w:eastAsia="宋体" w:cs="宋体"/>
          <w:color w:val="000"/>
          <w:sz w:val="28"/>
          <w:szCs w:val="28"/>
        </w:rPr>
        <w:t xml:space="preserve">2、新申办品牌汽车经销的企业，应凭企业名称预先核准通知书，向汽车供应商申请该品牌汽车销售授权，经国家工商总局备案公布后，到市工商局市场科进行核实和建档，并到企业所在工商部门按相关规定办理企业注册登记。</w:t>
      </w:r>
    </w:p>
    <w:p>
      <w:pPr>
        <w:ind w:left="0" w:right="0" w:firstLine="560"/>
        <w:spacing w:before="450" w:after="450" w:line="312" w:lineRule="auto"/>
      </w:pPr>
      <w:r>
        <w:rPr>
          <w:rFonts w:ascii="宋体" w:hAnsi="宋体" w:eastAsia="宋体" w:cs="宋体"/>
          <w:color w:val="000"/>
          <w:sz w:val="28"/>
          <w:szCs w:val="28"/>
        </w:rPr>
        <w:t xml:space="preserve">3、品牌汽车经销商需设立品牌汽车销售非法人分支机构的，应当凭汽车供应商对其品牌授权证书和同意设立非法人分支机构批准文书，到市局市场科填报品牌汽车经销企业设立非法人分支机构备案表》，市工商局核查并上报省工商局审定，同意后由所在地工商机关办理注册登记。</w:t>
      </w:r>
    </w:p>
    <w:p>
      <w:pPr>
        <w:ind w:left="0" w:right="0" w:firstLine="560"/>
        <w:spacing w:before="450" w:after="450" w:line="312" w:lineRule="auto"/>
      </w:pPr>
      <w:r>
        <w:rPr>
          <w:rFonts w:ascii="宋体" w:hAnsi="宋体" w:eastAsia="宋体" w:cs="宋体"/>
          <w:color w:val="000"/>
          <w:sz w:val="28"/>
          <w:szCs w:val="28"/>
        </w:rPr>
        <w:t xml:space="preserve">4、按照国家工商总局文件要求，“对经营商用车及九座以上乘用车的企业，不实行备案制度。”对此类企业和新办企业的设立，汽车经销企业应向市工商局市场科提交《品牌汽车经销企业建档登记表》，并按照企业登记管理的规定办理注册登记。营业执照经营范围核定为“汽车销售（不含九座以下乘用车）”。</w:t>
      </w:r>
    </w:p>
    <w:p>
      <w:pPr>
        <w:ind w:left="0" w:right="0" w:firstLine="560"/>
        <w:spacing w:before="450" w:after="450" w:line="312" w:lineRule="auto"/>
      </w:pPr>
      <w:r>
        <w:rPr>
          <w:rFonts w:ascii="宋体" w:hAnsi="宋体" w:eastAsia="宋体" w:cs="宋体"/>
          <w:color w:val="000"/>
          <w:sz w:val="28"/>
          <w:szCs w:val="28"/>
        </w:rPr>
        <w:t xml:space="preserve">&gt;三、强化职能，加强品牌汽车市场监管</w:t>
      </w:r>
    </w:p>
    <w:p>
      <w:pPr>
        <w:ind w:left="0" w:right="0" w:firstLine="560"/>
        <w:spacing w:before="450" w:after="450" w:line="312" w:lineRule="auto"/>
      </w:pPr>
      <w:r>
        <w:rPr>
          <w:rFonts w:ascii="宋体" w:hAnsi="宋体" w:eastAsia="宋体" w:cs="宋体"/>
          <w:color w:val="000"/>
          <w:sz w:val="28"/>
          <w:szCs w:val="28"/>
        </w:rPr>
        <w:t xml:space="preserve">加大市场巡查力度，严厉打击无照经营、超范围经营等违法行为，保证品牌汽车销售企业市场经营主体合法，规范经营，努力营造我市品牌汽车销售市场公平竞争、有序、守法的汽车交易环境。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根据《关于进一步加强品牌汽车销售监督管理工作的通知》（川工商办〔20xx〕91号）和《公司法》、《企业登记管理条例》、《四川省商品交易市场条例》有关规定，市场科今年加大了市场巡查力度，严厉打击无照经营、超范围经营等违法行为，保证品牌汽车销售企业市场经营主体合法，规范经营，努力营造我市品牌汽车销售市场公平竞争、有序、守法的汽车交易环境。</w:t>
      </w:r>
    </w:p>
    <w:p>
      <w:pPr>
        <w:ind w:left="0" w:right="0" w:firstLine="560"/>
        <w:spacing w:before="450" w:after="450" w:line="312" w:lineRule="auto"/>
      </w:pPr>
      <w:r>
        <w:rPr>
          <w:rFonts w:ascii="宋体" w:hAnsi="宋体" w:eastAsia="宋体" w:cs="宋体"/>
          <w:color w:val="000"/>
          <w:sz w:val="28"/>
          <w:szCs w:val="28"/>
        </w:rPr>
        <w:t xml:space="preserve">清理品牌汽车经销企业50家，检查中发现xx华盛、泸县徐氏、xx建业、xx安迪四家品牌汽车经销企业已注销，有三家品牌汽车经销企业纳溪金牛、xx长福、叙永福盛经营货车，没有经销九座以下的乘用车，xx川南汽贸有限公司改行没有从事汽车销售。现从事品牌汽车销售的42家经销企业来看：xx达昌、xx上海大众、xx宏源、xx松明、xx都惠、xx昕达、xx百通7家汽车4s店没有违规经销汽车，对21家未按照《汽车品牌销售管理实施办法》的有关规定，根据《公司法》、《企业登记管理条例》发出《责令改正通知书》21份，限期1个月改正。积极与xx市车管所沟通，对不符合品牌汽车经销资格的经销企业，车管所不颁发汽车临时牌照，督促对已取得“某某汽车品牌”的经销企业在营业执照营业范围上增加“某某汽车品牌”，通过检查督促，我市品牌汽车市场经营秩序不断得到规范。</w:t>
      </w:r>
    </w:p>
    <w:p>
      <w:pPr>
        <w:ind w:left="0" w:right="0" w:firstLine="560"/>
        <w:spacing w:before="450" w:after="450" w:line="312" w:lineRule="auto"/>
      </w:pPr>
      <w:r>
        <w:rPr>
          <w:rFonts w:ascii="宋体" w:hAnsi="宋体" w:eastAsia="宋体" w:cs="宋体"/>
          <w:color w:val="000"/>
          <w:sz w:val="28"/>
          <w:szCs w:val="28"/>
        </w:rPr>
        <w:t xml:space="preserve">&gt;四、主要存在的问题</w:t>
      </w:r>
    </w:p>
    <w:p>
      <w:pPr>
        <w:ind w:left="0" w:right="0" w:firstLine="560"/>
        <w:spacing w:before="450" w:after="450" w:line="312" w:lineRule="auto"/>
      </w:pPr>
      <w:r>
        <w:rPr>
          <w:rFonts w:ascii="宋体" w:hAnsi="宋体" w:eastAsia="宋体" w:cs="宋体"/>
          <w:color w:val="000"/>
          <w:sz w:val="28"/>
          <w:szCs w:val="28"/>
        </w:rPr>
        <w:t xml:space="preserve">1、品牌汽车经销企业普遍存在超范围经营。42家品牌汽车经销企业有就有22家存在超范围经营现象，并且有相当一部分企业不具备经销九座以下乘用车资格。</w:t>
      </w:r>
    </w:p>
    <w:p>
      <w:pPr>
        <w:ind w:left="0" w:right="0" w:firstLine="560"/>
        <w:spacing w:before="450" w:after="450" w:line="312" w:lineRule="auto"/>
      </w:pPr>
      <w:r>
        <w:rPr>
          <w:rFonts w:ascii="宋体" w:hAnsi="宋体" w:eastAsia="宋体" w:cs="宋体"/>
          <w:color w:val="000"/>
          <w:sz w:val="28"/>
          <w:szCs w:val="28"/>
        </w:rPr>
        <w:t xml:space="preserve">2、部分品牌汽车经销企业在取得国家工商总局品牌汽车销售企业资格后，没有及时在营业执照上变更经营范围。</w:t>
      </w:r>
    </w:p>
    <w:p>
      <w:pPr>
        <w:ind w:left="0" w:right="0" w:firstLine="560"/>
        <w:spacing w:before="450" w:after="450" w:line="312" w:lineRule="auto"/>
      </w:pPr>
      <w:r>
        <w:rPr>
          <w:rFonts w:ascii="宋体" w:hAnsi="宋体" w:eastAsia="宋体" w:cs="宋体"/>
          <w:color w:val="000"/>
          <w:sz w:val="28"/>
          <w:szCs w:val="28"/>
        </w:rPr>
        <w:t xml:space="preserve">3、企业登记人员存在不按规定办理营业执照经营范围。xx富豪汽车贸易有限公司、xx钰林汽车贸易有限公司在没有取得相关手续，所在地工商机关违规为其在营业执照经营范围上作了变更登记。依照《汽车产业发展政策》、《汽车品牌销售管理实施办法》之相关规定，“汽车销售商应在工商行政管理部门核准的经营范围内开展汽车经营活动，其中不超过九座的乘用车品牌经销商的经营范围，经国家工商总局备案公布后取得”。</w:t>
      </w:r>
    </w:p>
    <w:p>
      <w:pPr>
        <w:ind w:left="0" w:right="0" w:firstLine="560"/>
        <w:spacing w:before="450" w:after="450" w:line="312" w:lineRule="auto"/>
      </w:pPr>
      <w:r>
        <w:rPr>
          <w:rFonts w:ascii="宋体" w:hAnsi="宋体" w:eastAsia="宋体" w:cs="宋体"/>
          <w:color w:val="000"/>
          <w:sz w:val="28"/>
          <w:szCs w:val="28"/>
        </w:rPr>
        <w:t xml:space="preserve">4、部分品牌汽车经销企业公司注册地与经营地点不符。xx刘氏、兴泰、林盛、国龙、三益、协力等公司存在公司注册地与经营地点不符，主要原因是所在政府为了招商引资造成的；还有部分企业“一照”多处经营地点。</w:t>
      </w:r>
    </w:p>
    <w:p>
      <w:pPr>
        <w:ind w:left="0" w:right="0" w:firstLine="560"/>
        <w:spacing w:before="450" w:after="450" w:line="312" w:lineRule="auto"/>
      </w:pPr>
      <w:r>
        <w:rPr>
          <w:rFonts w:ascii="宋体" w:hAnsi="宋体" w:eastAsia="宋体" w:cs="宋体"/>
          <w:color w:val="000"/>
          <w:sz w:val="28"/>
          <w:szCs w:val="28"/>
        </w:rPr>
        <w:t xml:space="preserve">5、对品牌汽车经销企业设非法人分支机构，没有按照省工商局《关于进一步加强品牌汽车销售监督管理工作的通知》（川工商办〔20xx〕91号）的要求办理。品牌汽车经销商需设立品牌汽车销售非法人分支机构的，应当具有汽车供应商对其品牌授权证书和同意设立非法人分支机构批准文书，由拟设立非法人分支机构所在地市、州工商局核查并上报省工商局审定，同意后由所在地工商机关办理注册登记。</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市场局登记的工作总结11</w:t>
      </w:r>
    </w:p>
    <w:p>
      <w:pPr>
        <w:ind w:left="0" w:right="0" w:firstLine="560"/>
        <w:spacing w:before="450" w:after="450" w:line="312" w:lineRule="auto"/>
      </w:pPr>
      <w:r>
        <w:rPr>
          <w:rFonts w:ascii="宋体" w:hAnsi="宋体" w:eastAsia="宋体" w:cs="宋体"/>
          <w:color w:val="000"/>
          <w:sz w:val="28"/>
          <w:szCs w:val="28"/>
        </w:rPr>
        <w:t xml:space="preserve">今年来，区市场_紧密围绕区“十二五”规划部署，以改革为主线、以发展为目标，振奋精神、扎实进取，各项工作取得了一定进展，具体总结如下：</w:t>
      </w:r>
    </w:p>
    <w:p>
      <w:pPr>
        <w:ind w:left="0" w:right="0" w:firstLine="560"/>
        <w:spacing w:before="450" w:after="450" w:line="312" w:lineRule="auto"/>
      </w:pPr>
      <w:r>
        <w:rPr>
          <w:rFonts w:ascii="宋体" w:hAnsi="宋体" w:eastAsia="宋体" w:cs="宋体"/>
          <w:color w:val="000"/>
          <w:sz w:val="28"/>
          <w:szCs w:val="28"/>
        </w:rPr>
        <w:t xml:space="preserve">&gt;一、服务发展方面</w:t>
      </w:r>
    </w:p>
    <w:p>
      <w:pPr>
        <w:ind w:left="0" w:right="0" w:firstLine="560"/>
        <w:spacing w:before="450" w:after="450" w:line="312" w:lineRule="auto"/>
      </w:pPr>
      <w:r>
        <w:rPr>
          <w:rFonts w:ascii="宋体" w:hAnsi="宋体" w:eastAsia="宋体" w:cs="宋体"/>
          <w:color w:val="000"/>
          <w:sz w:val="28"/>
          <w:szCs w:val="28"/>
        </w:rPr>
        <w:t xml:space="preserve">1.优化市场准入，积极落实先照后证、一照一码等商事登记改革制度，提高市场准入效率。自10月1日来，全区共发放“一照一码”营业执照1016份，企业普遍反映良好，社会创业活力得到进一步激发。截至10月底，全区共有市场主体103962户，注册资本总额亿元</w:t>
      </w:r>
    </w:p>
    <w:p>
      <w:pPr>
        <w:ind w:left="0" w:right="0" w:firstLine="560"/>
        <w:spacing w:before="450" w:after="450" w:line="312" w:lineRule="auto"/>
      </w:pPr>
      <w:r>
        <w:rPr>
          <w:rFonts w:ascii="宋体" w:hAnsi="宋体" w:eastAsia="宋体" w:cs="宋体"/>
          <w:color w:val="000"/>
          <w:sz w:val="28"/>
          <w:szCs w:val="28"/>
        </w:rPr>
        <w:t xml:space="preserve">2.深入推行商标品牌战略。强化情况排摸，开展宣传引导，积极鼓励辖区内优质企业追求卓越、转型发展，今年来，共新发展商标2578件，辅导申报省著名商标10件、市知名商标26件(认定结果尚未出来)，“老相识”成功被商标总局认定为中国驰名商标。此外，辅导申报省名牌企业16家、市名牌企业16家、质量奖3家。</w:t>
      </w:r>
    </w:p>
    <w:p>
      <w:pPr>
        <w:ind w:left="0" w:right="0" w:firstLine="560"/>
        <w:spacing w:before="450" w:after="450" w:line="312" w:lineRule="auto"/>
      </w:pPr>
      <w:r>
        <w:rPr>
          <w:rFonts w:ascii="宋体" w:hAnsi="宋体" w:eastAsia="宋体" w:cs="宋体"/>
          <w:color w:val="000"/>
          <w:sz w:val="28"/>
          <w:szCs w:val="28"/>
        </w:rPr>
        <w:t xml:space="preserve">3.深入实施质量强区、标准化发展战略。强化质量管理，积极申报国家检验检测公共示范平台,做好证后管理、产品抽样等工作，指导21户不合格企业完成整改。深入开展技术标准化活动，辅导48家企业申报国家、省市各类标准化项目。今年来共申报国标立项5项，备选3项，已经完成国家级标准制修订4项，采标考核28项。此外，深入开展计量监管专项活动，完成了对1408台电子计价秤、214台医用计量器具免费检定。</w:t>
      </w:r>
    </w:p>
    <w:p>
      <w:pPr>
        <w:ind w:left="0" w:right="0" w:firstLine="560"/>
        <w:spacing w:before="450" w:after="450" w:line="312" w:lineRule="auto"/>
      </w:pPr>
      <w:r>
        <w:rPr>
          <w:rFonts w:ascii="宋体" w:hAnsi="宋体" w:eastAsia="宋体" w:cs="宋体"/>
          <w:color w:val="000"/>
          <w:sz w:val="28"/>
          <w:szCs w:val="28"/>
        </w:rPr>
        <w:t xml:space="preserve">4.深入实施广告发展战略，积极推进地方扶持政策制定、落实，辅导国家金枫广告产业园做好资金财政对接等工作。</w:t>
      </w:r>
    </w:p>
    <w:p>
      <w:pPr>
        <w:ind w:left="0" w:right="0" w:firstLine="560"/>
        <w:spacing w:before="450" w:after="450" w:line="312" w:lineRule="auto"/>
      </w:pPr>
      <w:r>
        <w:rPr>
          <w:rFonts w:ascii="宋体" w:hAnsi="宋体" w:eastAsia="宋体" w:cs="宋体"/>
          <w:color w:val="000"/>
          <w:sz w:val="28"/>
          <w:szCs w:val="28"/>
        </w:rPr>
        <w:t xml:space="preserve">&gt;二、监管执法方面</w:t>
      </w:r>
    </w:p>
    <w:p>
      <w:pPr>
        <w:ind w:left="0" w:right="0" w:firstLine="560"/>
        <w:spacing w:before="450" w:after="450" w:line="312" w:lineRule="auto"/>
      </w:pPr>
      <w:r>
        <w:rPr>
          <w:rFonts w:ascii="宋体" w:hAnsi="宋体" w:eastAsia="宋体" w:cs="宋体"/>
          <w:color w:val="000"/>
          <w:sz w:val="28"/>
          <w:szCs w:val="28"/>
        </w:rPr>
        <w:t xml:space="preserve">1.严格履行食品安全监管职能。认真落实巡查监管、经营信用公示、抽样检测等监管职责，夯实生产流通食品监管职责。积极推进食品快速检测工作全区联网，建设了全市首家流通领域标准化食品快检中心。在开展好餐饮服务单位量化分级评审、重大项目联合会审等工作基础上，突出做好重大活动驻点保障，从菜单审核、原料采购、加工过程卫生等全方位介入，今年来共保障活动13个，保障77天，期间无食品安全事故发生。此外，针对重点时段、重点领域有效开展了学校食堂、中秋国庆节前检查以及食品安全“放心行动”等专项整治行动。强化食品安全宣传引导，结合新《食品安全法》出台印制发放各类宣传海报、宣传册、纪念品2万余份。</w:t>
      </w:r>
    </w:p>
    <w:p>
      <w:pPr>
        <w:ind w:left="0" w:right="0" w:firstLine="560"/>
        <w:spacing w:before="450" w:after="450" w:line="312" w:lineRule="auto"/>
      </w:pPr>
      <w:r>
        <w:rPr>
          <w:rFonts w:ascii="宋体" w:hAnsi="宋体" w:eastAsia="宋体" w:cs="宋体"/>
          <w:color w:val="000"/>
          <w:sz w:val="28"/>
          <w:szCs w:val="28"/>
        </w:rPr>
        <w:t xml:space="preserve">2.强化特种设备安全监管，突出隐患排查、现场监督检查，有力开展了气瓶、电梯安全等专项整治行动。截至10月底，全区共检查特种设备制造使用单位128家，消除特种设备安全隐患237条，现场销毁液化气瓶20xx只，改造燃煤锅炉90台，并对区内在用1491台电梯完成建档管理。</w:t>
      </w:r>
    </w:p>
    <w:p>
      <w:pPr>
        <w:ind w:left="0" w:right="0" w:firstLine="560"/>
        <w:spacing w:before="450" w:after="450" w:line="312" w:lineRule="auto"/>
      </w:pPr>
      <w:r>
        <w:rPr>
          <w:rFonts w:ascii="宋体" w:hAnsi="宋体" w:eastAsia="宋体" w:cs="宋体"/>
          <w:color w:val="000"/>
          <w:sz w:val="28"/>
          <w:szCs w:val="28"/>
        </w:rPr>
        <w:t xml:space="preserve">3.突出药品医疗器械安全监管，开展了行政许可、备案事项889件，做好新版GSP、GMP督促指导等日常监管工作，深入开展了胶囊剂、药源性、银杏药品等专项整治行动，全面净化辖区经营秩序。</w:t>
      </w:r>
    </w:p>
    <w:p>
      <w:pPr>
        <w:ind w:left="0" w:right="0" w:firstLine="560"/>
        <w:spacing w:before="450" w:after="450" w:line="312" w:lineRule="auto"/>
      </w:pPr>
      <w:r>
        <w:rPr>
          <w:rFonts w:ascii="宋体" w:hAnsi="宋体" w:eastAsia="宋体" w:cs="宋体"/>
          <w:color w:val="000"/>
          <w:sz w:val="28"/>
          <w:szCs w:val="28"/>
        </w:rPr>
        <w:t xml:space="preserve">4.突出信用监管，强化年报宣传发动、落实企业抽查制度，20xx年年报率达到，并完成了500余家企业的现场检查。</w:t>
      </w:r>
    </w:p>
    <w:p>
      <w:pPr>
        <w:ind w:left="0" w:right="0" w:firstLine="560"/>
        <w:spacing w:before="450" w:after="450" w:line="312" w:lineRule="auto"/>
      </w:pPr>
      <w:r>
        <w:rPr>
          <w:rFonts w:ascii="宋体" w:hAnsi="宋体" w:eastAsia="宋体" w:cs="宋体"/>
          <w:color w:val="000"/>
          <w:sz w:val="28"/>
          <w:szCs w:val="28"/>
        </w:rPr>
        <w:t xml:space="preserve">5.强化网络交易监管，积极完善数据质量建设，推进电子标识公开，今年来全区公示网站总数已达3891家。结合红盾网剑专项行动，摸清全区网站主体数量，引导规范网络交易行为。</w:t>
      </w:r>
    </w:p>
    <w:p>
      <w:pPr>
        <w:ind w:left="0" w:right="0" w:firstLine="560"/>
        <w:spacing w:before="450" w:after="450" w:line="312" w:lineRule="auto"/>
      </w:pPr>
      <w:r>
        <w:rPr>
          <w:rFonts w:ascii="宋体" w:hAnsi="宋体" w:eastAsia="宋体" w:cs="宋体"/>
          <w:color w:val="000"/>
          <w:sz w:val="28"/>
          <w:szCs w:val="28"/>
        </w:rPr>
        <w:t xml:space="preserve">6.加快整合执法力量，加大了食品安全、商品质量、商标侵权等重点行业、重点领域的执法力度，今年来共查处案件201件。</w:t>
      </w:r>
    </w:p>
    <w:p>
      <w:pPr>
        <w:ind w:left="0" w:right="0" w:firstLine="560"/>
        <w:spacing w:before="450" w:after="450" w:line="312" w:lineRule="auto"/>
      </w:pPr>
      <w:r>
        <w:rPr>
          <w:rFonts w:ascii="宋体" w:hAnsi="宋体" w:eastAsia="宋体" w:cs="宋体"/>
          <w:color w:val="000"/>
          <w:sz w:val="28"/>
          <w:szCs w:val="28"/>
        </w:rPr>
        <w:t xml:space="preserve">&gt;三、民生保障方面</w:t>
      </w:r>
    </w:p>
    <w:p>
      <w:pPr>
        <w:ind w:left="0" w:right="0" w:firstLine="560"/>
        <w:spacing w:before="450" w:after="450" w:line="312" w:lineRule="auto"/>
      </w:pPr>
      <w:r>
        <w:rPr>
          <w:rFonts w:ascii="宋体" w:hAnsi="宋体" w:eastAsia="宋体" w:cs="宋体"/>
          <w:color w:val="000"/>
          <w:sz w:val="28"/>
          <w:szCs w:val="28"/>
        </w:rPr>
        <w:t xml:space="preserve">1.推进投诉举报处置流转工作体系建设，实现原工商、质监、食药监三局投诉举报统一扎口流转。平台自5月初成立以来，共受理流转便民中心、寒山闻钟、市长和市委书记信箱等10个渠道2253件。</w:t>
      </w:r>
    </w:p>
    <w:p>
      <w:pPr>
        <w:ind w:left="0" w:right="0" w:firstLine="560"/>
        <w:spacing w:before="450" w:after="450" w:line="312" w:lineRule="auto"/>
      </w:pPr>
      <w:r>
        <w:rPr>
          <w:rFonts w:ascii="宋体" w:hAnsi="宋体" w:eastAsia="宋体" w:cs="宋体"/>
          <w:color w:val="000"/>
          <w:sz w:val="28"/>
          <w:szCs w:val="28"/>
        </w:rPr>
        <w:t xml:space="preserve">2.积极开展消费维权宣传，采取上门服务、分会召集等措施，先后对全区汽车4S店、个别大型企业、市场开展《消法》、《汽车三包规定》等培训，共发放各类宣传资料5000余册(份)。</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市场局登记的工作总结12</w:t>
      </w:r>
    </w:p>
    <w:p>
      <w:pPr>
        <w:ind w:left="0" w:right="0" w:firstLine="560"/>
        <w:spacing w:before="450" w:after="450" w:line="312" w:lineRule="auto"/>
      </w:pPr>
      <w:r>
        <w:rPr>
          <w:rFonts w:ascii="宋体" w:hAnsi="宋体" w:eastAsia="宋体" w:cs="宋体"/>
          <w:color w:val="000"/>
          <w:sz w:val="28"/>
          <w:szCs w:val="28"/>
        </w:rPr>
        <w:t xml:space="preserve">一是深入实施质量强区战略。围绕新制造业、生物医药、新材料等战略性新兴产业发展需求，充分发挥完善质量强区工作领导机制，加大新兴产业大政策支持力度，开展特色产业品牌质量提升行动，提升各级政府质量奖培育和供给质量；加大对规上企业主导制定x制造标准的指导力度，实现品字标品牌认证增量突破，稳步提升市对区综合考核高质量发展指标中品牌占比。进一步深化落实首席质量官制度，构建质量人才培养体系，推动质量人才队伍建设，不断提高规模以上企业和重点行业中小微企业首席质量官聘任率。二是加大知识产权保护力度。运用区块链、大数据技术，探索平台经济知识产权保护新机制。聚焦高校经济高质量发展，充分释放高校、科研院所高科技专利技术优势，推动更多科研成果落地转化。充分发挥省级知识产权服务业集聚发展示范区效能，深化提升全区知识产权创造、运用、管理、保护和服务能力。加强知识产权知识指导和宣传，营造知识产权保护氛围。三是加强信用监管体系建设。指导督促全区各部门完善“一库两单一细则”，加强部门综合协同，深入推进“双随机、一公开”监管。深入推进信用风险分类监管，探索企业信息公示登记事项“智能查”，提高监管精准性和有效性。落地落细市场监管、人力社保、税务、商务等领域企业年度报告“多报合一”改革。四是持续优化平台经济发展环境。深化放大平台企业行政指导成效，压紧压实平台主体责任，加强网络监测力度和执法惩处力度，推进“放心消费”示范网店提质扩面，启动“放心消费迎亚运，助力城市国际化三年行动”等，营造诚信网络消费环境，加强消费者合法权益保护，依法打击各种违法违规行为，维护平台经济秩序。</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市场局登记的工作总结13</w:t>
      </w:r>
    </w:p>
    <w:p>
      <w:pPr>
        <w:ind w:left="0" w:right="0" w:firstLine="560"/>
        <w:spacing w:before="450" w:after="450" w:line="312" w:lineRule="auto"/>
      </w:pPr>
      <w:r>
        <w:rPr>
          <w:rFonts w:ascii="宋体" w:hAnsi="宋体" w:eastAsia="宋体" w:cs="宋体"/>
          <w:color w:val="000"/>
          <w:sz w:val="28"/>
          <w:szCs w:val="28"/>
        </w:rPr>
        <w:t xml:space="preserve">根据国家、省市场监督管理局等13部门联合开展整治“保健”市场乱象百日行动方案的安排部署，县综合行政执法局迅速行动，在加强市容秩序日常巡查整治的基础上，配合相关单位严查保健市场违法会销行为。</w:t>
      </w:r>
    </w:p>
    <w:p>
      <w:pPr>
        <w:ind w:left="0" w:right="0" w:firstLine="560"/>
        <w:spacing w:before="450" w:after="450" w:line="312" w:lineRule="auto"/>
      </w:pPr>
      <w:r>
        <w:rPr>
          <w:rFonts w:ascii="宋体" w:hAnsi="宋体" w:eastAsia="宋体" w:cs="宋体"/>
          <w:color w:val="000"/>
          <w:sz w:val="28"/>
          <w:szCs w:val="28"/>
        </w:rPr>
        <w:t xml:space="preserve">&gt;一、加强组织领导</w:t>
      </w:r>
    </w:p>
    <w:p>
      <w:pPr>
        <w:ind w:left="0" w:right="0" w:firstLine="560"/>
        <w:spacing w:before="450" w:after="450" w:line="312" w:lineRule="auto"/>
      </w:pPr>
      <w:r>
        <w:rPr>
          <w:rFonts w:ascii="宋体" w:hAnsi="宋体" w:eastAsia="宋体" w:cs="宋体"/>
          <w:color w:val="000"/>
          <w:sz w:val="28"/>
          <w:szCs w:val="28"/>
        </w:rPr>
        <w:t xml:space="preserve">《XX县联合开展整治“保健”市场乱象百日行动方案》下发以后，县综合行政执法局专门成立了“保健”市场乱象专项整治工作领导小组，由副局长郑金荣任组长，成员由城市管理综合科、龙洲分局、东华分局、特勤中队、各基层分局负责人组成，强力推进整治工作。</w:t>
      </w:r>
    </w:p>
    <w:p>
      <w:pPr>
        <w:ind w:left="0" w:right="0" w:firstLine="560"/>
        <w:spacing w:before="450" w:after="450" w:line="312" w:lineRule="auto"/>
      </w:pPr>
      <w:r>
        <w:rPr>
          <w:rFonts w:ascii="宋体" w:hAnsi="宋体" w:eastAsia="宋体" w:cs="宋体"/>
          <w:color w:val="000"/>
          <w:sz w:val="28"/>
          <w:szCs w:val="28"/>
        </w:rPr>
        <w:t xml:space="preserve">&gt;二、细化任务分工</w:t>
      </w:r>
    </w:p>
    <w:p>
      <w:pPr>
        <w:ind w:left="0" w:right="0" w:firstLine="560"/>
        <w:spacing w:before="450" w:after="450" w:line="312" w:lineRule="auto"/>
      </w:pPr>
      <w:r>
        <w:rPr>
          <w:rFonts w:ascii="宋体" w:hAnsi="宋体" w:eastAsia="宋体" w:cs="宋体"/>
          <w:color w:val="000"/>
          <w:sz w:val="28"/>
          <w:szCs w:val="28"/>
        </w:rPr>
        <w:t xml:space="preserve">城市管理综合科加强对保健食品户外广告审批，从严审查广告内容，未经审查，不得发布。对已利用户外广告牌发布违法保健食品广告的，责令当事人停止发布。</w:t>
      </w:r>
    </w:p>
    <w:p>
      <w:pPr>
        <w:ind w:left="0" w:right="0" w:firstLine="560"/>
        <w:spacing w:before="450" w:after="450" w:line="312" w:lineRule="auto"/>
      </w:pPr>
      <w:r>
        <w:rPr>
          <w:rFonts w:ascii="宋体" w:hAnsi="宋体" w:eastAsia="宋体" w:cs="宋体"/>
          <w:color w:val="000"/>
          <w:sz w:val="28"/>
          <w:szCs w:val="28"/>
        </w:rPr>
        <w:t xml:space="preserve">龙洲分局、东华分局和各乡镇分局在日常巡查中，加大对公园、广场、小区等可能发生违法会销保健食品场所的网格执法力度，对发放保健品宣传单、利用流动广告车进行虚假宣传行为进行查处。</w:t>
      </w:r>
    </w:p>
    <w:p>
      <w:pPr>
        <w:ind w:left="0" w:right="0" w:firstLine="560"/>
        <w:spacing w:before="450" w:after="450" w:line="312" w:lineRule="auto"/>
      </w:pPr>
      <w:r>
        <w:rPr>
          <w:rFonts w:ascii="宋体" w:hAnsi="宋体" w:eastAsia="宋体" w:cs="宋体"/>
          <w:color w:val="000"/>
          <w:sz w:val="28"/>
          <w:szCs w:val="28"/>
        </w:rPr>
        <w:t xml:space="preserve">特勤中队在对城中村、城郊结合部和违建高发区等重点区域巡查时，对是否存在保健食品非法集会营销现象进行附带性巡查，若发现存在非法营销的，及时向_门举报。</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2月11日至26日期间，县综合行政执法局共出动执法人员1600人次，检查龙洲公园、荣昌广场、江滨公园等公共场所15个，各乡镇集镇13个，未发现有乱设保健食品户外广告行为和非法集会营销保健食品现象。</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市场局登记的工作总结14</w:t>
      </w:r>
    </w:p>
    <w:p>
      <w:pPr>
        <w:ind w:left="0" w:right="0" w:firstLine="560"/>
        <w:spacing w:before="450" w:after="450" w:line="312" w:lineRule="auto"/>
      </w:pPr>
      <w:r>
        <w:rPr>
          <w:rFonts w:ascii="宋体" w:hAnsi="宋体" w:eastAsia="宋体" w:cs="宋体"/>
          <w:color w:val="000"/>
          <w:sz w:val="28"/>
          <w:szCs w:val="28"/>
        </w:rPr>
        <w:t xml:space="preserve">20__年，在县委、县政府的领导下，在市各业务部门的指导下，认真贯彻省市局工作会议精神，紧紧围绕全县重点中心工作，以巩固省级示范县成果、做好镇所标准化建设、检测中心认证验收为抓手，以抓好食药安全、质量强县、商标兴县工作为重点，以提升履职尽责，科学监管、执法办案能力，设施装备能力为突破，以实现行政审批、市场监管、质量监管、综合执法、消费维权统一规范为目标，全系统干部职工克服困难，真抓实干，开拓创新，努力奋斗，各项工作都取得了新的进展和成绩，为促进县域经济健康有序发展做出了贡献。</w:t>
      </w:r>
    </w:p>
    <w:p>
      <w:pPr>
        <w:ind w:left="0" w:right="0" w:firstLine="560"/>
        <w:spacing w:before="450" w:after="450" w:line="312" w:lineRule="auto"/>
      </w:pPr>
      <w:r>
        <w:rPr>
          <w:rFonts w:ascii="宋体" w:hAnsi="宋体" w:eastAsia="宋体" w:cs="宋体"/>
          <w:color w:val="000"/>
          <w:sz w:val="28"/>
          <w:szCs w:val="28"/>
        </w:rPr>
        <w:t xml:space="preserve">&gt;一、20__年工作开展情况</w:t>
      </w:r>
    </w:p>
    <w:p>
      <w:pPr>
        <w:ind w:left="0" w:right="0" w:firstLine="560"/>
        <w:spacing w:before="450" w:after="450" w:line="312" w:lineRule="auto"/>
      </w:pPr>
      <w:r>
        <w:rPr>
          <w:rFonts w:ascii="宋体" w:hAnsi="宋体" w:eastAsia="宋体" w:cs="宋体"/>
          <w:color w:val="000"/>
          <w:sz w:val="28"/>
          <w:szCs w:val="28"/>
        </w:rPr>
        <w:t xml:space="preserve">(一)深化体制改革，新体制正常运行。按照县级机构改革方案，原食药监、质监、工商、盐务实行“四局合一”，组建了市场监督管理局，新的领导班子到位后，对工作进行了科学分工，确保了工作运行平稳过渡。一是制定新的“三定方案”，对市场__的机构设置、人员编制进行科学设定，保障新体制的顺利运行;二是按照县委县政府要求，积极与组织、编制、人事部门多次研究磋商，制定了人员分流工作方案，人员全部到位并开展工作;三是积极配合组织部门做好基层所负责人的任命工作。截止目前，全县20个市场监管所所长已经组织部门任命;四是认真做好机构下划移交工作。按照县上的统一安排，县局抽调人员，对原工商所、食药所的人、财、物进行统一移交。目前，此项工作进展顺利。</w:t>
      </w:r>
    </w:p>
    <w:p>
      <w:pPr>
        <w:ind w:left="0" w:right="0" w:firstLine="560"/>
        <w:spacing w:before="450" w:after="450" w:line="312" w:lineRule="auto"/>
      </w:pPr>
      <w:r>
        <w:rPr>
          <w:rFonts w:ascii="宋体" w:hAnsi="宋体" w:eastAsia="宋体" w:cs="宋体"/>
          <w:color w:val="000"/>
          <w:sz w:val="28"/>
          <w:szCs w:val="28"/>
        </w:rPr>
        <w:t xml:space="preserve">(二)创新监管机制，提升食品监管水平。一是召开了全县基层监管所标准化建设现场会议，下发《关于继续加强标准化食品药品监督管理所建设的通知》，明确了目标任务，纳入年度考核;二是按照高起点、高标准建设的要求，投资78万元，对检测中心进行了改造，力争明年通过省级认证;三是认真开展食药安全宣传培训20场次，受训人员达202_余人以上，参加省级开展的基层监管所负责人培训20人次;参加市级业务培训35人次，开展县级集中培训2次。</w:t>
      </w:r>
    </w:p>
    <w:p>
      <w:pPr>
        <w:ind w:left="0" w:right="0" w:firstLine="560"/>
        <w:spacing w:before="450" w:after="450" w:line="312" w:lineRule="auto"/>
      </w:pPr>
      <w:r>
        <w:rPr>
          <w:rFonts w:ascii="宋体" w:hAnsi="宋体" w:eastAsia="宋体" w:cs="宋体"/>
          <w:color w:val="000"/>
          <w:sz w:val="28"/>
          <w:szCs w:val="28"/>
        </w:rPr>
        <w:t xml:space="preserve">(三)强化日常监管，保障群众饮食用药安全。一是扎实开展严厉打击食药违法犯罪行为的“飓风行动”。共发出责令改正通知书106份，当场处罚29起，立案查处案件26起(食品类13起，药械类13起)，现已结案25起(食品类12起，药械类13起)，罚没款共计万元，移送公安机关10起;二是市场准入和日常监管并重。截止目前，经许可的全县食品生产经营者共202_户，其中食品生产企业7家，小作坊备案登记证明139个，食品流通经营户1031户，餐饮服务提供者874户，各单位、企业和个体经营户的主体责任承诺书签订率达100%。深入推进餐饮服务量化分级管理并按级别高低推进示范工程建设，量化分级管理率达90%以上;三是扎实开展食品安全风险监测。制定年度食品抽检计划400批次，食品抽检407批次，已取得检验报告407份，因涉嫌非法添加有毒有害物质移送公安机关10起，因生产经营不符合食品安全标准或者要求的食品进行行政处罚7起;四是强化药械化妆品监管。对全县315家医疗机构和25家药品经营企业的药械经营使用情况进行了2次以上全面检查，县镇村三级药械经营使用单位检查覆盖100%。截止目前共上报药品不良反应230份，占任务数的115%。医疗器械不良反应60份，占任务数的120%。药品抽检61份，药品快速检验49份，医疗器械抽检1份，化妆品抽检2批次。其中4个批次中药饮片不合格，抽检靶向率较高。推进药品电子监管工作开展，药品电子监管平台的使用率达60%，基本实现了药品流向可控，有效防范假冒药品的流入和走票挂靠行为。</w:t>
      </w:r>
    </w:p>
    <w:p>
      <w:pPr>
        <w:ind w:left="0" w:right="0" w:firstLine="560"/>
        <w:spacing w:before="450" w:after="450" w:line="312" w:lineRule="auto"/>
      </w:pPr>
      <w:r>
        <w:rPr>
          <w:rFonts w:ascii="宋体" w:hAnsi="宋体" w:eastAsia="宋体" w:cs="宋体"/>
          <w:color w:val="000"/>
          <w:sz w:val="28"/>
          <w:szCs w:val="28"/>
        </w:rPr>
        <w:t xml:space="preserve">(四)扎实推进商事登记制度改革，营造宽松市场环境。一是放宽市场准入登记条件，落实从“严进宽管”向“宽进严管”转变，严格执行窗口服务承诺制、首问负责制、限时办结制、一次性告知制等制度，在市场准入、政策支持、收费减免等方面为各类市场主体提供便利;二是扎实推行“三证合一、一照一码”登记制度，截止11月底，共办理“一照一码”营业执照103份，新登记发展各类市场主体1212户，其中，内资企业3户，私营企业157户，农民专业合作社50户，个体工商户1002户。</w:t>
      </w:r>
    </w:p>
    <w:p>
      <w:pPr>
        <w:ind w:left="0" w:right="0" w:firstLine="560"/>
        <w:spacing w:before="450" w:after="450" w:line="312" w:lineRule="auto"/>
      </w:pPr>
      <w:r>
        <w:rPr>
          <w:rFonts w:ascii="宋体" w:hAnsi="宋体" w:eastAsia="宋体" w:cs="宋体"/>
          <w:color w:val="000"/>
          <w:sz w:val="28"/>
          <w:szCs w:val="28"/>
        </w:rPr>
        <w:t xml:space="preserve">(五)深入推进商标兴县战略，促进企业增收增效。一是以新《商标法》、《广告法》的颁布实施为契机，广泛宣传新法的突出亮点;二是积极引导，重点培育。截止目前，全县已注册商标105件，其中省级著名商标5件，市级著名商标7件，今年，申报省级著名商标1件、市级著名商标2件;三是向县委、县人大、县政府、相关部门以送阅件的形式报送了《关于“镇巴腊肉”地理标志证明商标品牌建设与管理的几点建议》，规范“镇巴腊肉”品牌的管理使用。</w:t>
      </w:r>
    </w:p>
    <w:p>
      <w:pPr>
        <w:ind w:left="0" w:right="0" w:firstLine="560"/>
        <w:spacing w:before="450" w:after="450" w:line="312" w:lineRule="auto"/>
      </w:pPr>
      <w:r>
        <w:rPr>
          <w:rFonts w:ascii="宋体" w:hAnsi="宋体" w:eastAsia="宋体" w:cs="宋体"/>
          <w:color w:val="000"/>
          <w:sz w:val="28"/>
          <w:szCs w:val="28"/>
        </w:rPr>
        <w:t xml:space="preserve">(七)开展重点市场整治，维护市场经济秩序。一是积极开展农资、成品油市场、农村集贸市场和节假日市场专项整治活动，共出动执法人员512人次，检查各行业经营户642户次，查处案件11件，处罚款万元;二是积极开展流通领域商品质量检测工作，对装饰建材、家用电器、服装、儿童用品等进行抽检，其中抽检农资商品14件，汽、柴油37件，小家电10组，儿童服装12组，对抽检不合格要求其下架退市，对8户经营不合格商品的经营户进行立案调查;三是开展企业信用信息公示工作。开展企业年报公示、企业即时信息公示和企业公示信息专项抽查，建立市场主体经营异常和“黑名单”制度，创新市场监管方式，发挥信用约束手段。截止目前，20__年度企业、个体年报率分别为和;共抽查企业36户，其中即时信息抽查8户，注册资本专项抽查8户，企业年报及即时信息公示双向抽查20户;列入经营异常名录市场主体307户，其中企业137户，个体工商户170户;四是围绕推进市场诚信体系建设，提升经营者诚信理念，在全县开展了“守合同重信用”活动，省工商局已审批2户省级诚信单位，向经营户印发宣传标语，督促引导有LED广告屏经营户设置文明经营和社会主义核心主义价值观公益广告120余件。</w:t>
      </w:r>
    </w:p>
    <w:p>
      <w:pPr>
        <w:ind w:left="0" w:right="0" w:firstLine="560"/>
        <w:spacing w:before="450" w:after="450" w:line="312" w:lineRule="auto"/>
      </w:pPr>
      <w:r>
        <w:rPr>
          <w:rFonts w:ascii="宋体" w:hAnsi="宋体" w:eastAsia="宋体" w:cs="宋体"/>
          <w:color w:val="000"/>
          <w:sz w:val="28"/>
          <w:szCs w:val="28"/>
        </w:rPr>
        <w:t xml:space="preserve">(九)强化责任意识，维护特种设备安全。一是组织对特种设备使用单位负责人进行《__特种设备安全法》及《20__特种设备目录》等法律法规培训，与22家特种设备使用单位签订了目标责任书;二是开展了“电梯大会战”、“铁拳行动”等整治，建立特种设备使用单位台账，做到了底子清、人员明、设备全;三是对人员密集的医院和超市进行重点检查，对特种设备使用单位进行了自查自纠和4次全面监督检查，共出动人员180人次，下达指令书16份，发现安全隐患18处，下达复查整改意见书16份，已整改隐患16处;四是积极协调成立了镇巴首家电梯维保服务站，为镇巴电梯的维保和检修提供了快捷的技术服务，全面落实了我局特种设备安全监察工作责任。</w:t>
      </w:r>
    </w:p>
    <w:p>
      <w:pPr>
        <w:ind w:left="0" w:right="0" w:firstLine="560"/>
        <w:spacing w:before="450" w:after="450" w:line="312" w:lineRule="auto"/>
      </w:pPr>
      <w:r>
        <w:rPr>
          <w:rFonts w:ascii="宋体" w:hAnsi="宋体" w:eastAsia="宋体" w:cs="宋体"/>
          <w:color w:val="000"/>
          <w:sz w:val="28"/>
          <w:szCs w:val="28"/>
        </w:rPr>
        <w:t xml:space="preserve">(十)加强食盐质量安全管理。全年购进盐品1778吨，销售食盐202_吨，销售总值361万元，实现利润万元。对调入每批盐品，严格检测，全年食盐“三率”即：食盐计划完成率达104%、合格碘盐食用率达97%、碘盐覆盖率达97%;今年共查获过期盐品6吨，有效打击了一切涉盐违规行为。</w:t>
      </w:r>
    </w:p>
    <w:p>
      <w:pPr>
        <w:ind w:left="0" w:right="0" w:firstLine="560"/>
        <w:spacing w:before="450" w:after="450" w:line="312" w:lineRule="auto"/>
      </w:pPr>
      <w:r>
        <w:rPr>
          <w:rFonts w:ascii="宋体" w:hAnsi="宋体" w:eastAsia="宋体" w:cs="宋体"/>
          <w:color w:val="000"/>
          <w:sz w:val="28"/>
          <w:szCs w:val="28"/>
        </w:rPr>
        <w:t xml:space="preserve">(十一)加强干部管理，提升队伍素质。一是举办为期四天的业务知识和快检能力培训，全面提高队伍的业务素质;二是开展践行“三严三实、我为市场监管做贡献”的演讲比赛，激发热情、树立正气、提升形象;三是加强作风纪律建设，一名干部行政警告处分，一名干部诫勉谈话，队伍形象不断提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20__年，是新的市场监管队伍履新职责、担负新任务的第一年。全系统干部职工的工作热情，激发出风险、责任、担当的正能量，营造出“风清气正、昂扬向上”的工作局面。成绩来之不易，应当倍加珍惜。但是，我们仍存在着许多问题和不足。</w:t>
      </w:r>
    </w:p>
    <w:p>
      <w:pPr>
        <w:ind w:left="0" w:right="0" w:firstLine="560"/>
        <w:spacing w:before="450" w:after="450" w:line="312" w:lineRule="auto"/>
      </w:pPr>
      <w:r>
        <w:rPr>
          <w:rFonts w:ascii="宋体" w:hAnsi="宋体" w:eastAsia="宋体" w:cs="宋体"/>
          <w:color w:val="000"/>
          <w:sz w:val="28"/>
          <w:szCs w:val="28"/>
        </w:rPr>
        <w:t xml:space="preserve">一是改革后，市场监管职能得到整合，“四局合一”基本实现，但工作业务上下衔接还需加强，机制办法上有些需要调整、改进;</w:t>
      </w:r>
    </w:p>
    <w:p>
      <w:pPr>
        <w:ind w:left="0" w:right="0" w:firstLine="560"/>
        <w:spacing w:before="450" w:after="450" w:line="312" w:lineRule="auto"/>
      </w:pPr>
      <w:r>
        <w:rPr>
          <w:rFonts w:ascii="宋体" w:hAnsi="宋体" w:eastAsia="宋体" w:cs="宋体"/>
          <w:color w:val="000"/>
          <w:sz w:val="28"/>
          <w:szCs w:val="28"/>
        </w:rPr>
        <w:t xml:space="preserve">二是基层所监管体制调整，少数镇对市场安全重视不够，长期包村，从事其它工作，监管悬空，主体责任无法落实。</w:t>
      </w:r>
    </w:p>
    <w:p>
      <w:pPr>
        <w:ind w:left="0" w:right="0" w:firstLine="560"/>
        <w:spacing w:before="450" w:after="450" w:line="312" w:lineRule="auto"/>
      </w:pPr>
      <w:r>
        <w:rPr>
          <w:rFonts w:ascii="宋体" w:hAnsi="宋体" w:eastAsia="宋体" w:cs="宋体"/>
          <w:color w:val="000"/>
          <w:sz w:val="28"/>
          <w:szCs w:val="28"/>
        </w:rPr>
        <w:t xml:space="preserve">三是市场监管队伍建设有待加强。干部队伍整合后，综合执法能力有待进一步提高。</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市场局登记的工作总结15</w:t>
      </w:r>
    </w:p>
    <w:p>
      <w:pPr>
        <w:ind w:left="0" w:right="0" w:firstLine="560"/>
        <w:spacing w:before="450" w:after="450" w:line="312" w:lineRule="auto"/>
      </w:pPr>
      <w:r>
        <w:rPr>
          <w:rFonts w:ascii="宋体" w:hAnsi="宋体" w:eastAsia="宋体" w:cs="宋体"/>
          <w:color w:val="000"/>
          <w:sz w:val="28"/>
          <w:szCs w:val="28"/>
        </w:rPr>
        <w:t xml:space="preserve">我局对“网络销售医疗器械专项检查”工作高度重视，收到《x市食品药品监督管理局关于开展网络销售食品药品专项监督检查的通知》后，立即行动，安排部署，开展了近x个月的专项整治行动，有力保障人民群众用械安全。现将工作情况汇报如下：</w:t>
      </w:r>
    </w:p>
    <w:p>
      <w:pPr>
        <w:ind w:left="0" w:right="0" w:firstLine="560"/>
        <w:spacing w:before="450" w:after="450" w:line="312" w:lineRule="auto"/>
      </w:pPr>
      <w:r>
        <w:rPr>
          <w:rFonts w:ascii="宋体" w:hAnsi="宋体" w:eastAsia="宋体" w:cs="宋体"/>
          <w:color w:val="000"/>
          <w:sz w:val="28"/>
          <w:szCs w:val="28"/>
        </w:rPr>
        <w:t xml:space="preserve">&gt;一、开展全面排查</w:t>
      </w:r>
    </w:p>
    <w:p>
      <w:pPr>
        <w:ind w:left="0" w:right="0" w:firstLine="560"/>
        <w:spacing w:before="450" w:after="450" w:line="312" w:lineRule="auto"/>
      </w:pPr>
      <w:r>
        <w:rPr>
          <w:rFonts w:ascii="宋体" w:hAnsi="宋体" w:eastAsia="宋体" w:cs="宋体"/>
          <w:color w:val="000"/>
          <w:sz w:val="28"/>
          <w:szCs w:val="28"/>
        </w:rPr>
        <w:t xml:space="preserve">一是查询“《互联网药品信息服务资格证书》情况一览表”，查看是否有取得《互联网药品信息服务资格证书》的企业；二是采取百度搜索等方式，以“x区”“医疗器械”“销售”等为关键词，进行全面搜索；三是结合以往收到的投诉举报情况，排查新区是否有开展医疗器械网络销售的企业。经过全面排查，新区现有x家取得非经营性《互联网药品信息服务资格证书》的企业，未发现有非法开展医疗器械网络销售的企业。</w:t>
      </w:r>
    </w:p>
    <w:p>
      <w:pPr>
        <w:ind w:left="0" w:right="0" w:firstLine="560"/>
        <w:spacing w:before="450" w:after="450" w:line="312" w:lineRule="auto"/>
      </w:pPr>
      <w:r>
        <w:rPr>
          <w:rFonts w:ascii="宋体" w:hAnsi="宋体" w:eastAsia="宋体" w:cs="宋体"/>
          <w:color w:val="000"/>
          <w:sz w:val="28"/>
          <w:szCs w:val="28"/>
        </w:rPr>
        <w:t xml:space="preserve">&gt;二、强化监督检查</w:t>
      </w:r>
    </w:p>
    <w:p>
      <w:pPr>
        <w:ind w:left="0" w:right="0" w:firstLine="560"/>
        <w:spacing w:before="450" w:after="450" w:line="312" w:lineRule="auto"/>
      </w:pPr>
      <w:r>
        <w:rPr>
          <w:rFonts w:ascii="宋体" w:hAnsi="宋体" w:eastAsia="宋体" w:cs="宋体"/>
          <w:color w:val="000"/>
          <w:sz w:val="28"/>
          <w:szCs w:val="28"/>
        </w:rPr>
        <w:t xml:space="preserve">新区现有x家取得《互联网药品信息服务资格证书》的企业，该企业取得的是非经营性《互联网药品信息服务资格证书》，只进行产品信息网络发布，不开展网络销售。我局对该企业进行了网络及现场检查，该企业的互联网平台只提供医疗器械产品的信息发布，未进行医疗器械销售，企业现场也未发现网络销售行为。</w:t>
      </w:r>
    </w:p>
    <w:p>
      <w:pPr>
        <w:ind w:left="0" w:right="0" w:firstLine="560"/>
        <w:spacing w:before="450" w:after="450" w:line="312" w:lineRule="auto"/>
      </w:pPr>
      <w:r>
        <w:rPr>
          <w:rFonts w:ascii="宋体" w:hAnsi="宋体" w:eastAsia="宋体" w:cs="宋体"/>
          <w:color w:val="000"/>
          <w:sz w:val="28"/>
          <w:szCs w:val="28"/>
        </w:rPr>
        <w:t xml:space="preserve">&gt;三、注重宣传教育</w:t>
      </w:r>
    </w:p>
    <w:p>
      <w:pPr>
        <w:ind w:left="0" w:right="0" w:firstLine="560"/>
        <w:spacing w:before="450" w:after="450" w:line="312" w:lineRule="auto"/>
      </w:pPr>
      <w:r>
        <w:rPr>
          <w:rFonts w:ascii="宋体" w:hAnsi="宋体" w:eastAsia="宋体" w:cs="宋体"/>
          <w:color w:val="000"/>
          <w:sz w:val="28"/>
          <w:szCs w:val="28"/>
        </w:rPr>
        <w:t xml:space="preserve">切实加强对企业的宣传教育工作，不仅在培训会中进行讲解、提出要求，同时结合日常监管，现场对企业进行法律法规宣贯，要求辖区医疗器械经营企业必须备案，取得《互联网药品信息服务资格证书》后，方可开展网络经营活动。</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市场局登记的工作总结16</w:t>
      </w:r>
    </w:p>
    <w:p>
      <w:pPr>
        <w:ind w:left="0" w:right="0" w:firstLine="560"/>
        <w:spacing w:before="450" w:after="450" w:line="312" w:lineRule="auto"/>
      </w:pPr>
      <w:r>
        <w:rPr>
          <w:rFonts w:ascii="宋体" w:hAnsi="宋体" w:eastAsia="宋体" w:cs="宋体"/>
          <w:color w:val="000"/>
          <w:sz w:val="28"/>
          <w:szCs w:val="28"/>
        </w:rPr>
        <w:t xml:space="preserve">（一）推进转型发展，质量效益持续提高。</w:t>
      </w:r>
    </w:p>
    <w:p>
      <w:pPr>
        <w:ind w:left="0" w:right="0" w:firstLine="560"/>
        <w:spacing w:before="450" w:after="450" w:line="312" w:lineRule="auto"/>
      </w:pPr>
      <w:r>
        <w:rPr>
          <w:rFonts w:ascii="宋体" w:hAnsi="宋体" w:eastAsia="宋体" w:cs="宋体"/>
          <w:color w:val="000"/>
          <w:sz w:val="28"/>
          <w:szCs w:val="28"/>
        </w:rPr>
        <w:t xml:space="preserve">1、助力营商环境不断优化。</w:t>
      </w:r>
    </w:p>
    <w:p>
      <w:pPr>
        <w:ind w:left="0" w:right="0" w:firstLine="560"/>
        <w:spacing w:before="450" w:after="450" w:line="312" w:lineRule="auto"/>
      </w:pPr>
      <w:r>
        <w:rPr>
          <w:rFonts w:ascii="宋体" w:hAnsi="宋体" w:eastAsia="宋体" w:cs="宋体"/>
          <w:color w:val="000"/>
          <w:sz w:val="28"/>
          <w:szCs w:val="28"/>
        </w:rPr>
        <w:t xml:space="preserve">一是商事登记服务体验更优。持续夯实开办“分钟制”办理，推出“x+X”套餐，设立登记、公章刻制、申领发票、社保登记在首次准入时“一次申请、一次办结”，公积金缴存登记、银行开户等可在开办企业时合并申请办理，xxxx年全区新增市场主体xxxxx家（其中个体户xxxx家），同比增长。进一步规范工位注册、商务秘书企业登记，释放更多经营场所资源。持续优化企业注销“一网服务”，畅通退出渠道、降低退出成本、优化退出路径、提升退出效能，加速市场主体快速流动，助力优化存量结构。深入推进“证照分离”改革全覆盖，全面落实仅销售预包装食品事项许可改备案。积极向上对接争取外商投资企业登记权限，进一步扩大注册登记服务范围。全力攻坚面向义务教育阶段学生的学科类校外培训机构压减任务，建立转登、变更、注销全流程“一窗办理”联办机制，分类形成营业执照环节办理材料包，减轻机构负担。截至目前，全区xxx家营利性学科类培训机构全部完成转登。</w:t>
      </w:r>
    </w:p>
    <w:p>
      <w:pPr>
        <w:ind w:left="0" w:right="0" w:firstLine="560"/>
        <w:spacing w:before="450" w:after="450" w:line="312" w:lineRule="auto"/>
      </w:pPr>
      <w:r>
        <w:rPr>
          <w:rFonts w:ascii="宋体" w:hAnsi="宋体" w:eastAsia="宋体" w:cs="宋体"/>
          <w:color w:val="000"/>
          <w:sz w:val="28"/>
          <w:szCs w:val="28"/>
        </w:rPr>
        <w:t xml:space="preserve">二是企业信用监管不断完善。深化推进“双随机、一公开”监管，全区共发起本部门双随机抽查任务xxx个，部门联合抽查任务xx个，跨部门率，发起并执行信用应用规则任务数xxx个，信用应用规则率。实现抽查任务完成率、掌上执法率双百目标。有序开展市场主体清退专项行动，加速“僵尸企业”出清工作，进一步促进市场主体优胜劣汰，全年共吊销企业xxxx家，强制注销企业xxxx家。全面加强重点企业信用修复工作，停止失信信用约束，推动企业在上市征信、融资授信等领域享受更多的优先和便利，激发企业发展新活力，全年共完成企业信用修复xx件。虚假登记撤销专项行动深入推进，严厉打击中介代理机构隐瞒实情、弄虚作假等行为，取缔一批非法中介机构，打击一批非法中介人员，切实维护广大群众的根本利益，全年累计立案查处xx件。</w:t>
      </w:r>
    </w:p>
    <w:p>
      <w:pPr>
        <w:ind w:left="0" w:right="0" w:firstLine="560"/>
        <w:spacing w:before="450" w:after="450" w:line="312" w:lineRule="auto"/>
      </w:pPr>
      <w:r>
        <w:rPr>
          <w:rFonts w:ascii="宋体" w:hAnsi="宋体" w:eastAsia="宋体" w:cs="宋体"/>
          <w:color w:val="000"/>
          <w:sz w:val="28"/>
          <w:szCs w:val="28"/>
        </w:rPr>
        <w:t xml:space="preserve">三是安商稳商有力推进。持续开展“双千”等企业服务活动，与辖区重点企业建立“一对一”联系机制，落实专人帮扶解决经营发展难题。截至目前，共走访企业xxxx家次，解决问题xxx个，帮助解决盒马邻里项目落地、GMP厂房建设等新业态发展需求。深入实施小微三年成长计划，综合推进商事登记便利化、企业服务精准化、金融支撑高效化三大行动，争取推动小微企业实现高质量、跨越式发展，xxxx年全区新设小微企业xxxxx家，同比增长，新增省科技型中小企业xxx家，开展小微企业劳动者技能提升培训xxxx人次。发挥协税护税、走楼访企主力军作用，严格执行外迁企业联审机制，加强与区企业服务中心和镇街平台协同联动，发挥第一时间预警作用，精准摸排异地经营企业，助力企业安心扎根xx发展。全年共办理企业迁入登记xxxx家，同比增长，办理企业迁出登记xxxx家，，同比下降成功挽留拟外迁企业xxx家（其中重点企业xx家），拦水坝作用显现。</w:t>
      </w:r>
    </w:p>
    <w:p>
      <w:pPr>
        <w:ind w:left="0" w:right="0" w:firstLine="560"/>
        <w:spacing w:before="450" w:after="450" w:line="312" w:lineRule="auto"/>
      </w:pPr>
      <w:r>
        <w:rPr>
          <w:rFonts w:ascii="宋体" w:hAnsi="宋体" w:eastAsia="宋体" w:cs="宋体"/>
          <w:color w:val="000"/>
          <w:sz w:val="28"/>
          <w:szCs w:val="28"/>
        </w:rPr>
        <w:t xml:space="preserve">2、质量工作大幅提升</w:t>
      </w:r>
    </w:p>
    <w:p>
      <w:pPr>
        <w:ind w:left="0" w:right="0" w:firstLine="560"/>
        <w:spacing w:before="450" w:after="450" w:line="312" w:lineRule="auto"/>
      </w:pPr>
      <w:r>
        <w:rPr>
          <w:rFonts w:ascii="宋体" w:hAnsi="宋体" w:eastAsia="宋体" w:cs="宋体"/>
          <w:color w:val="000"/>
          <w:sz w:val="28"/>
          <w:szCs w:val="28"/>
        </w:rPr>
        <w:t xml:space="preserve">一是质量建设扎实推进。实施数字经济、生物医药行业、新制造业品牌竞争力提升工程，积极指导阿里云、迪安诊断、林德等行业龙头企业角逐省市政府质量奖，培育xxx有限公司等x家企业获得xxxx年xx区政府质量奖，有效提升企业行业话语权，我区连续十年获得质量工作A级单位。聚焦“幸福颐养标杆区”创建，大力实施养老产业质量提升行动，创新引入养老机构首席质量官选拔机制，狠抓养老服务质量提升，实现群众满意率。今年x月x市养老机构服务质量提升现场会在xx区召开，全市首个市级首席质量官联盟养老机构分会落户我区。二是“标准化+”战略有效实施。鼓励引导企业积极参与国家标准、行业标准制定，主导参与国际标准、国家标准等各类标准xxx项，综合排名居全市第x。指导xxx有限公司、xx有限公司完成x制造品牌认证，指导西力电能表、亚通焊材完成x制造标准制定。</w:t>
      </w:r>
    </w:p>
    <w:p>
      <w:pPr>
        <w:ind w:left="0" w:right="0" w:firstLine="560"/>
        <w:spacing w:before="450" w:after="450" w:line="312" w:lineRule="auto"/>
      </w:pPr>
      <w:r>
        <w:rPr>
          <w:rFonts w:ascii="宋体" w:hAnsi="宋体" w:eastAsia="宋体" w:cs="宋体"/>
          <w:color w:val="000"/>
          <w:sz w:val="28"/>
          <w:szCs w:val="28"/>
        </w:rPr>
        <w:t xml:space="preserve">3、知识产权保护力度大幅提升。</w:t>
      </w:r>
    </w:p>
    <w:p>
      <w:pPr>
        <w:ind w:left="0" w:right="0" w:firstLine="560"/>
        <w:spacing w:before="450" w:after="450" w:line="312" w:lineRule="auto"/>
      </w:pPr>
      <w:r>
        <w:rPr>
          <w:rFonts w:ascii="宋体" w:hAnsi="宋体" w:eastAsia="宋体" w:cs="宋体"/>
          <w:color w:val="000"/>
          <w:sz w:val="28"/>
          <w:szCs w:val="28"/>
        </w:rPr>
        <w:t xml:space="preserve">一是知识产权创造持续保持省市领先。新增发明专利授权量xxxx件，发明专利创造保持全市第二，万人发明专利拥有量xxx件，PCT申请量为xxx件，位居全市第二。新增注册商标xxxxx件，商标累计数达到xxxxxx余件，新增数与累计数位保持全市前列。二是知识产权运用成效不断提升。借力x省知识产权保护中心盘活资源，打通专利快速审查、技术调查资源共享等绿色通道，有效减少审查环节、时间，助力企业发明专利尽快落地转化。全力推进高校经济工作，定期走访x大学、xx大学等辖区科研院所，联系企业对接发明创造转化工作。截至目前，全区累计转化专利xxx件，金额亿元。深入推进专利权、商标权质押融资力度，有效缓解科技型中小企业“融资难”问题，累计助企融资亿元，居全市前列。三是省级知识产权服务业集聚发展示范区成功创建。聚焦做大做强知识产权代理市场，以提升知识产权服务能力、完善服务链条、促进高质量发展为主攻方向，充分发挥紫金港科技城的区位优势和资源优势，集聚知识产权服务业，实现知识产权与创新资源、金融资本、产业发展的有效融合，助推企业创新发展和产业转型升级，探索形成以知识产权转移转化为特色的示范区建设机制和模式，着力打造知识产权服务支撑创新驱动发展的xx典范。截至目前，x知识产权交易中心、x求是专利事务所等xx家知识产权服务机构入驻示范区。</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市场局登记的工作总结17</w:t>
      </w:r>
    </w:p>
    <w:p>
      <w:pPr>
        <w:ind w:left="0" w:right="0" w:firstLine="560"/>
        <w:spacing w:before="450" w:after="450" w:line="312" w:lineRule="auto"/>
      </w:pPr>
      <w:r>
        <w:rPr>
          <w:rFonts w:ascii="宋体" w:hAnsi="宋体" w:eastAsia="宋体" w:cs="宋体"/>
          <w:color w:val="000"/>
          <w:sz w:val="28"/>
          <w:szCs w:val="28"/>
        </w:rPr>
        <w:t xml:space="preserve">为进一步规范中药饮片经营使用行为，不断提高中药饮片质量，严厉打击中药饮片流通环节的违法违规行为，切实保障广大人民群众用药安全，我局制定专项整治方案并开展了中药饮片专项检查行动。现将工作开展情况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为认真落实省局文件精神，切实有效开展专项整治，结合我区实际，制定了《XX区中药饮片专项整治工作方案》，明确了整治措施、目标要求和工作重点，各监管所明确了工作责任，分解目标任务，确保整治工作有力推进。</w:t>
      </w:r>
    </w:p>
    <w:p>
      <w:pPr>
        <w:ind w:left="0" w:right="0" w:firstLine="560"/>
        <w:spacing w:before="450" w:after="450" w:line="312" w:lineRule="auto"/>
      </w:pPr>
      <w:r>
        <w:rPr>
          <w:rFonts w:ascii="宋体" w:hAnsi="宋体" w:eastAsia="宋体" w:cs="宋体"/>
          <w:color w:val="000"/>
          <w:sz w:val="28"/>
          <w:szCs w:val="28"/>
        </w:rPr>
        <w:t xml:space="preserve">&gt;二、突出重点，务求实效。</w:t>
      </w:r>
    </w:p>
    <w:p>
      <w:pPr>
        <w:ind w:left="0" w:right="0" w:firstLine="560"/>
        <w:spacing w:before="450" w:after="450" w:line="312" w:lineRule="auto"/>
      </w:pPr>
      <w:r>
        <w:rPr>
          <w:rFonts w:ascii="宋体" w:hAnsi="宋体" w:eastAsia="宋体" w:cs="宋体"/>
          <w:color w:val="000"/>
          <w:sz w:val="28"/>
          <w:szCs w:val="28"/>
        </w:rPr>
        <w:t xml:space="preserve">一是加强经营使用环节的监管，查饮片来源，看购进饮片时索证是否齐全，验收工作是否到位，购货单据与实物是否一致，确保饮片经营企业进货渠道的合法性；</w:t>
      </w:r>
    </w:p>
    <w:p>
      <w:pPr>
        <w:ind w:left="0" w:right="0" w:firstLine="560"/>
        <w:spacing w:before="450" w:after="450" w:line="312" w:lineRule="auto"/>
      </w:pPr>
      <w:r>
        <w:rPr>
          <w:rFonts w:ascii="宋体" w:hAnsi="宋体" w:eastAsia="宋体" w:cs="宋体"/>
          <w:color w:val="000"/>
          <w:sz w:val="28"/>
          <w:szCs w:val="28"/>
        </w:rPr>
        <w:t xml:space="preserve">查饮片质量，看饮片外观是否正常，是否有虫蛀、霉变、受潮、变质等现象，是否掺有伪劣中药饮片，发现可疑，实施监督抽检；查贮藏条件看是否具有保证饮片质量的温控、防虫、防鼠、防潮设施，是否进行符合饮片要求的日常管理。</w:t>
      </w:r>
    </w:p>
    <w:p>
      <w:pPr>
        <w:ind w:left="0" w:right="0" w:firstLine="560"/>
        <w:spacing w:before="450" w:after="450" w:line="312" w:lineRule="auto"/>
      </w:pPr>
      <w:r>
        <w:rPr>
          <w:rFonts w:ascii="宋体" w:hAnsi="宋体" w:eastAsia="宋体" w:cs="宋体"/>
          <w:color w:val="000"/>
          <w:sz w:val="28"/>
          <w:szCs w:val="28"/>
        </w:rPr>
        <w:t xml:space="preserve">二是加强中药饮片抽验力度，加强对信誉较差的供应商供应的品种、不合格率较高的品种和重点品种开展监督抽验，为中药饮片质量监管提供技术支撑。</w:t>
      </w:r>
    </w:p>
    <w:p>
      <w:pPr>
        <w:ind w:left="0" w:right="0" w:firstLine="560"/>
        <w:spacing w:before="450" w:after="450" w:line="312" w:lineRule="auto"/>
      </w:pPr>
      <w:r>
        <w:rPr>
          <w:rFonts w:ascii="宋体" w:hAnsi="宋体" w:eastAsia="宋体" w:cs="宋体"/>
          <w:color w:val="000"/>
          <w:sz w:val="28"/>
          <w:szCs w:val="28"/>
        </w:rPr>
        <w:t xml:space="preserve">三是认真开展专项检查，共检查零售企业XX家次，使用单位XX家次，出动执法人员达XXX人次，下达责令整改X家。</w:t>
      </w:r>
    </w:p>
    <w:p>
      <w:pPr>
        <w:ind w:left="0" w:right="0" w:firstLine="560"/>
        <w:spacing w:before="450" w:after="450" w:line="312" w:lineRule="auto"/>
      </w:pPr>
      <w:r>
        <w:rPr>
          <w:rFonts w:ascii="宋体" w:hAnsi="宋体" w:eastAsia="宋体" w:cs="宋体"/>
          <w:color w:val="000"/>
          <w:sz w:val="28"/>
          <w:szCs w:val="28"/>
        </w:rPr>
        <w:t xml:space="preserve">通过对中药饮片市场专项整治，进一步增强行业法律意识和安全意识，使市场秩序进一步好转，中药饮片质量进一步提高。</w:t>
      </w:r>
    </w:p>
    <w:p>
      <w:pPr>
        <w:ind w:left="0" w:right="0" w:firstLine="560"/>
        <w:spacing w:before="450" w:after="450" w:line="312" w:lineRule="auto"/>
      </w:pPr>
      <w:r>
        <w:rPr>
          <w:rFonts w:ascii="宋体" w:hAnsi="宋体" w:eastAsia="宋体" w:cs="宋体"/>
          <w:color w:val="000"/>
          <w:sz w:val="28"/>
          <w:szCs w:val="28"/>
        </w:rPr>
        <w:t xml:space="preserve">&gt;三、强化宣传，营造氛围。</w:t>
      </w:r>
    </w:p>
    <w:p>
      <w:pPr>
        <w:ind w:left="0" w:right="0" w:firstLine="560"/>
        <w:spacing w:before="450" w:after="450" w:line="312" w:lineRule="auto"/>
      </w:pPr>
      <w:r>
        <w:rPr>
          <w:rFonts w:ascii="宋体" w:hAnsi="宋体" w:eastAsia="宋体" w:cs="宋体"/>
          <w:color w:val="000"/>
          <w:sz w:val="28"/>
          <w:szCs w:val="28"/>
        </w:rPr>
        <w:t xml:space="preserve">为确保专项整治工作顺利开展，我局及时对药品经营企业和使用单位传达国家、省、市、区有关中药饮片整治工作要求，及中药饮片相关知识及法律，要求企业限期自查自纠，强化了企业的自律意识和质量意识；利用网络宣传、报道，有力地增强了我区监管工作的权威性和震慑力，提高了管理相对人守法经营、使用的自觉性，激发了社会各界广泛关注和参与的积极性，为专项整治创造了良好氛围。</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部分村卫生室经营中药饮片配方颗粒，由于没有相应的法规进行处罚，责令药品下架之后，仍然有继续经营的现象，为监管工作造成了一定的难度。</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为巩固巩中药饮片整治成果，下一步将继续做好中药饮片整治回头看工作。进一步规范中药饮片购进渠道，储存和销售使用管理，完善相关制度，规范中药饮片市场秩序。</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市场局登记的工作总结18</w:t>
      </w:r>
    </w:p>
    <w:p>
      <w:pPr>
        <w:ind w:left="0" w:right="0" w:firstLine="560"/>
        <w:spacing w:before="450" w:after="450" w:line="312" w:lineRule="auto"/>
      </w:pPr>
      <w:r>
        <w:rPr>
          <w:rFonts w:ascii="宋体" w:hAnsi="宋体" w:eastAsia="宋体" w:cs="宋体"/>
          <w:color w:val="000"/>
          <w:sz w:val="28"/>
          <w:szCs w:val="28"/>
        </w:rPr>
        <w:t xml:space="preserve">为了认真谋划好20_年工作，根据县委、县政府中心工作安排，结合本单位工作实际，明确目标，突出重点，深入贯彻落实党的十九大和上级主管部门相关文件精神，进一步强化监管手段和措施，优化监管队伍结构，完善监管网络布局，提升检验检测水平，控牢食品药品安全风险，深入推进商事制度改革，努力创优“四最”营商环境，充分发挥市场监管职能，助推县域经济稳定良好发展。</w:t>
      </w:r>
    </w:p>
    <w:p>
      <w:pPr>
        <w:ind w:left="0" w:right="0" w:firstLine="560"/>
        <w:spacing w:before="450" w:after="450" w:line="312" w:lineRule="auto"/>
      </w:pPr>
      <w:r>
        <w:rPr>
          <w:rFonts w:ascii="宋体" w:hAnsi="宋体" w:eastAsia="宋体" w:cs="宋体"/>
          <w:color w:val="000"/>
          <w:sz w:val="28"/>
          <w:szCs w:val="28"/>
        </w:rPr>
        <w:t xml:space="preserve">&gt;一、全力推进“放管服”改革，营造良好市场氛围</w:t>
      </w:r>
    </w:p>
    <w:p>
      <w:pPr>
        <w:ind w:left="0" w:right="0" w:firstLine="560"/>
        <w:spacing w:before="450" w:after="450" w:line="312" w:lineRule="auto"/>
      </w:pPr>
      <w:r>
        <w:rPr>
          <w:rFonts w:ascii="宋体" w:hAnsi="宋体" w:eastAsia="宋体" w:cs="宋体"/>
          <w:color w:val="000"/>
          <w:sz w:val="28"/>
          <w:szCs w:val="28"/>
        </w:rPr>
        <w:t xml:space="preserve">（一）大力培育发展各类市场主体。继续宣传和推进注册资本由实缴制改为认缴制，全面推进工商登记先照后证改革，使市场主体准入更便捷。</w:t>
      </w:r>
    </w:p>
    <w:p>
      <w:pPr>
        <w:ind w:left="0" w:right="0" w:firstLine="560"/>
        <w:spacing w:before="450" w:after="450" w:line="312" w:lineRule="auto"/>
      </w:pPr>
      <w:r>
        <w:rPr>
          <w:rFonts w:ascii="宋体" w:hAnsi="宋体" w:eastAsia="宋体" w:cs="宋体"/>
          <w:color w:val="000"/>
          <w:sz w:val="28"/>
          <w:szCs w:val="28"/>
        </w:rPr>
        <w:t xml:space="preserve">（二）认真实施帮扶并举政策，进一步创新扶持政策措施。认真履行职责，坚持“数质并重质量为先”的原则。全面落实帮扶并举政策，会同园区积极引导具有一定实力产品发展前景的企业入驻园区。</w:t>
      </w:r>
    </w:p>
    <w:p>
      <w:pPr>
        <w:ind w:left="0" w:right="0" w:firstLine="560"/>
        <w:spacing w:before="450" w:after="450" w:line="312" w:lineRule="auto"/>
      </w:pPr>
      <w:r>
        <w:rPr>
          <w:rFonts w:ascii="宋体" w:hAnsi="宋体" w:eastAsia="宋体" w:cs="宋体"/>
          <w:color w:val="000"/>
          <w:sz w:val="28"/>
          <w:szCs w:val="28"/>
        </w:rPr>
        <w:t xml:space="preserve">（三）按照_的部署，继续做好商事制度改革工作。继续深化企业“多证合一，一照一码”“先照后证”“最多跑一次”、个体工商户全程电子化登记、办事不收费等商事制度改革，压缩企业开办及各类行政许可服务事项时间，进一步完善企业简易注销登记改革，切实降低创业准入的制度性成本，促进营商环境进一步改善。</w:t>
      </w:r>
    </w:p>
    <w:p>
      <w:pPr>
        <w:ind w:left="0" w:right="0" w:firstLine="560"/>
        <w:spacing w:before="450" w:after="450" w:line="312" w:lineRule="auto"/>
      </w:pPr>
      <w:r>
        <w:rPr>
          <w:rFonts w:ascii="宋体" w:hAnsi="宋体" w:eastAsia="宋体" w:cs="宋体"/>
          <w:color w:val="000"/>
          <w:sz w:val="28"/>
          <w:szCs w:val="28"/>
        </w:rPr>
        <w:t xml:space="preserve">&gt;二、强力推进食药安全监管，确保群众饮食用药安全</w:t>
      </w:r>
    </w:p>
    <w:p>
      <w:pPr>
        <w:ind w:left="0" w:right="0" w:firstLine="560"/>
        <w:spacing w:before="450" w:after="450" w:line="312" w:lineRule="auto"/>
      </w:pPr>
      <w:r>
        <w:rPr>
          <w:rFonts w:ascii="宋体" w:hAnsi="宋体" w:eastAsia="宋体" w:cs="宋体"/>
          <w:color w:val="000"/>
          <w:sz w:val="28"/>
          <w:szCs w:val="28"/>
        </w:rPr>
        <w:t xml:space="preserve">（一）加强食品经营市场准入和监管工作。从源头上严格准入门槛，规范食品经营者的主体资格，加大食品安全监督检查工作力度，深入开展生产、流通、餐饮等环节的安全隐患检查和治理整顿，推动监管工作关口前移，重心下移。20_年要进一步完善食品生产经营许可制度，努力实现源头可追溯、经营有记录、过程能严管、风险必严控，自觉规范经营行为。按照风险分级确定的频次和日常监督检查规定的内容，做到日常监督检查“全覆盖”。</w:t>
      </w:r>
    </w:p>
    <w:p>
      <w:pPr>
        <w:ind w:left="0" w:right="0" w:firstLine="560"/>
        <w:spacing w:before="450" w:after="450" w:line="312" w:lineRule="auto"/>
      </w:pPr>
      <w:r>
        <w:rPr>
          <w:rFonts w:ascii="宋体" w:hAnsi="宋体" w:eastAsia="宋体" w:cs="宋体"/>
          <w:color w:val="000"/>
          <w:sz w:val="28"/>
          <w:szCs w:val="28"/>
        </w:rPr>
        <w:t xml:space="preserve">（二）加强食品质量安全检验检测工作。按照上级部门统一部署和要求，做好生产经营环节是食品抽样检验工作，提前防控食品安全隐患。20_年重点抽检肉制品、鱼制品、保健食品、冷冻食品、食用油、调味品、米粉等七类产品。</w:t>
      </w:r>
    </w:p>
    <w:p>
      <w:pPr>
        <w:ind w:left="0" w:right="0" w:firstLine="560"/>
        <w:spacing w:before="450" w:after="450" w:line="312" w:lineRule="auto"/>
      </w:pPr>
      <w:r>
        <w:rPr>
          <w:rFonts w:ascii="宋体" w:hAnsi="宋体" w:eastAsia="宋体" w:cs="宋体"/>
          <w:color w:val="000"/>
          <w:sz w:val="28"/>
          <w:szCs w:val="28"/>
        </w:rPr>
        <w:t xml:space="preserve">（三）强化药械流通环节日常监管工作。20_年进一步开展中药饮片专项整治、药品零售企业执业药师“挂证”行为和处方药销售、无菌和植入医疗器械等专项检查，督促药械经营，使用单位及时上报药品不良反应病例，开展药品市场巡查、药品流通领域安全风险排查和疫苗专项检查，规范药品采购、储存、运输、养护行为，切实保障群众用药安全有效。</w:t>
      </w:r>
    </w:p>
    <w:p>
      <w:pPr>
        <w:ind w:left="0" w:right="0" w:firstLine="560"/>
        <w:spacing w:before="450" w:after="450" w:line="312" w:lineRule="auto"/>
      </w:pPr>
      <w:r>
        <w:rPr>
          <w:rFonts w:ascii="宋体" w:hAnsi="宋体" w:eastAsia="宋体" w:cs="宋体"/>
          <w:color w:val="000"/>
          <w:sz w:val="28"/>
          <w:szCs w:val="28"/>
        </w:rPr>
        <w:t xml:space="preserve">（四）督促学校落实食品安全主体责任。加强学校食堂食品安全监管，做到“定时定点定人”常规化监管；进一步推动明厨亮灶提升改造行动,着力提升重点单位“明厨亮灶”覆盖率。</w:t>
      </w:r>
    </w:p>
    <w:p>
      <w:pPr>
        <w:ind w:left="0" w:right="0" w:firstLine="560"/>
        <w:spacing w:before="450" w:after="450" w:line="312" w:lineRule="auto"/>
      </w:pPr>
      <w:r>
        <w:rPr>
          <w:rFonts w:ascii="宋体" w:hAnsi="宋体" w:eastAsia="宋体" w:cs="宋体"/>
          <w:color w:val="000"/>
          <w:sz w:val="28"/>
          <w:szCs w:val="28"/>
        </w:rPr>
        <w:t xml:space="preserve">&gt;三、加强重点领域安全监管，从严规范市场秩序</w:t>
      </w:r>
    </w:p>
    <w:p>
      <w:pPr>
        <w:ind w:left="0" w:right="0" w:firstLine="560"/>
        <w:spacing w:before="450" w:after="450" w:line="312" w:lineRule="auto"/>
      </w:pPr>
      <w:r>
        <w:rPr>
          <w:rFonts w:ascii="宋体" w:hAnsi="宋体" w:eastAsia="宋体" w:cs="宋体"/>
          <w:color w:val="000"/>
          <w:sz w:val="28"/>
          <w:szCs w:val="28"/>
        </w:rPr>
        <w:t xml:space="preserve">（一）加强特种设备的检查工作。严格落实重大安全隐患“一单四制”治理制度,做到全覆盖、无死角。加强对特种设备安装、改造及使用管理工作的现场监察执法力度，依法处理相关违法违规行为。利用各类资源开展应急救援演练工作，组织修订各类设备应急预案。加强对特种设备维保单位和使用单位的应急救援体制的督查力度。严厉打击违法生产、使用特种设备和无证上岗等行为,对各类安全隐患做到“零容忍”。一是继续落实特种设备“四个率”达95%以上(使用登记率，定期检验率，隐患整治率，作业人员持证率)，将“四个率”纳入安全生产年度目标考核体系。二是检查、督促10台以上特种设备使用单位建立标准化管理体系，提升安全质量管理水平。三是做好起重机械，电梯等特种设备安全监管工作。</w:t>
      </w:r>
    </w:p>
    <w:p>
      <w:pPr>
        <w:ind w:left="0" w:right="0" w:firstLine="560"/>
        <w:spacing w:before="450" w:after="450" w:line="312" w:lineRule="auto"/>
      </w:pPr>
      <w:r>
        <w:rPr>
          <w:rFonts w:ascii="宋体" w:hAnsi="宋体" w:eastAsia="宋体" w:cs="宋体"/>
          <w:color w:val="000"/>
          <w:sz w:val="28"/>
          <w:szCs w:val="28"/>
        </w:rPr>
        <w:t xml:space="preserve">（二）做好20_年度“守合同重信用”单位确认工作。促进各类市场主体守合同，重信用。</w:t>
      </w:r>
    </w:p>
    <w:p>
      <w:pPr>
        <w:ind w:left="0" w:right="0" w:firstLine="560"/>
        <w:spacing w:before="450" w:after="450" w:line="312" w:lineRule="auto"/>
      </w:pPr>
      <w:r>
        <w:rPr>
          <w:rFonts w:ascii="宋体" w:hAnsi="宋体" w:eastAsia="宋体" w:cs="宋体"/>
          <w:color w:val="000"/>
          <w:sz w:val="28"/>
          <w:szCs w:val="28"/>
        </w:rPr>
        <w:t xml:space="preserve">（三）认真贯彻落实《企业信息公示暂行条例》。通过信息公示、“红黑榜”、信息抽查、经营异常名录管理、严重违法企业名单等制度，加强信用监管，加强部门之间的相互协作，推动失信联合惩戒，对列入经营异常名录或严重违法企业名单的企业依法予以限制或禁入，不断建立健全“一处违法处处受限”的失信联合惩戒机制。</w:t>
      </w:r>
    </w:p>
    <w:p>
      <w:pPr>
        <w:ind w:left="0" w:right="0" w:firstLine="560"/>
        <w:spacing w:before="450" w:after="450" w:line="312" w:lineRule="auto"/>
      </w:pPr>
      <w:r>
        <w:rPr>
          <w:rFonts w:ascii="宋体" w:hAnsi="宋体" w:eastAsia="宋体" w:cs="宋体"/>
          <w:color w:val="000"/>
          <w:sz w:val="28"/>
          <w:szCs w:val="28"/>
        </w:rPr>
        <w:t xml:space="preserve">（四）做好商品质量抽查检验工作。组织开展好本地区20_年度商品质量抽查检验工作，抽查检验以食品、药品、食品相关产品、重点工业产品、建材等为主，突出有关服务领域消费维权，集中解决虚假宣传，不公平合同条款，以期达到“监测一类商品、查处一批案件、教育一批企业、范一个行业”的目的。不断提高市场监管效能，全面推行“双随机、一公开”监管，实现日常检查“双随机”方式全覆盖，探索智慧监管，推进跨部门“双随机”联合检查，并加强信用信息公示系统的推广和运用，推进行政处罚信息的公示，实现市场监管行政处罚信息公示率100%。</w:t>
      </w:r>
    </w:p>
    <w:p>
      <w:pPr>
        <w:ind w:left="0" w:right="0" w:firstLine="560"/>
        <w:spacing w:before="450" w:after="450" w:line="312" w:lineRule="auto"/>
      </w:pPr>
      <w:r>
        <w:rPr>
          <w:rFonts w:ascii="宋体" w:hAnsi="宋体" w:eastAsia="宋体" w:cs="宋体"/>
          <w:color w:val="000"/>
          <w:sz w:val="28"/>
          <w:szCs w:val="28"/>
        </w:rPr>
        <w:t xml:space="preserve">（五）抓好烟草、传销工作。以创建“无传销县城、乡镇”为工作目标，加大打击传销工作，确保我县打击传销工作走在全市前列。加大对烟草市场的整治和排查，打击利用物流、网络等渠道进购假劣伪冒卷烟行为，进一步肃清烟草市场经营秩序。</w:t>
      </w:r>
    </w:p>
    <w:p>
      <w:pPr>
        <w:ind w:left="0" w:right="0" w:firstLine="560"/>
        <w:spacing w:before="450" w:after="450" w:line="312" w:lineRule="auto"/>
      </w:pPr>
      <w:r>
        <w:rPr>
          <w:rFonts w:ascii="宋体" w:hAnsi="宋体" w:eastAsia="宋体" w:cs="宋体"/>
          <w:color w:val="000"/>
          <w:sz w:val="28"/>
          <w:szCs w:val="28"/>
        </w:rPr>
        <w:t xml:space="preserve">（六）加强商标战略、广告战略实施和品牌建设，保护知识产权。国家市场监管总局成立后，实施驰（著）名商标、国际商标、马德里商标注册和标准示范区立项及各类品牌打造的相关新政新规，积极帮助更多的企业和产品走上品牌之路。我局将进一步完善商标保护，加大宣传和落实好《广告法》，指导我县商广氛围规范健康发展。</w:t>
      </w:r>
    </w:p>
    <w:p>
      <w:pPr>
        <w:ind w:left="0" w:right="0" w:firstLine="560"/>
        <w:spacing w:before="450" w:after="450" w:line="312" w:lineRule="auto"/>
      </w:pPr>
      <w:r>
        <w:rPr>
          <w:rFonts w:ascii="宋体" w:hAnsi="宋体" w:eastAsia="宋体" w:cs="宋体"/>
          <w:color w:val="000"/>
          <w:sz w:val="28"/>
          <w:szCs w:val="28"/>
        </w:rPr>
        <w:t xml:space="preserve">&gt;四、围绕县委县政府中心工作，做好其他重点工作</w:t>
      </w:r>
    </w:p>
    <w:p>
      <w:pPr>
        <w:ind w:left="0" w:right="0" w:firstLine="560"/>
        <w:spacing w:before="450" w:after="450" w:line="312" w:lineRule="auto"/>
      </w:pPr>
      <w:r>
        <w:rPr>
          <w:rFonts w:ascii="宋体" w:hAnsi="宋体" w:eastAsia="宋体" w:cs="宋体"/>
          <w:color w:val="000"/>
          <w:sz w:val="28"/>
          <w:szCs w:val="28"/>
        </w:rPr>
        <w:t xml:space="preserve">（一）抓好“三帮三带”，落实精准扶贫。继续抓好精准对接扶贫活动，安排一定的财务费用，保证正常的活动开展。</w:t>
      </w:r>
    </w:p>
    <w:p>
      <w:pPr>
        <w:ind w:left="0" w:right="0" w:firstLine="560"/>
        <w:spacing w:before="450" w:after="450" w:line="312" w:lineRule="auto"/>
      </w:pPr>
      <w:r>
        <w:rPr>
          <w:rFonts w:ascii="宋体" w:hAnsi="宋体" w:eastAsia="宋体" w:cs="宋体"/>
          <w:color w:val="000"/>
          <w:sz w:val="28"/>
          <w:szCs w:val="28"/>
        </w:rPr>
        <w:t xml:space="preserve">（二）抓好文明创建工作。根据全国文明城市测评体系和创建责任分工，制定创建工作方案，精心组织实施。深入开展了集贸市场专项整治、“五小门店”专项整治、校园周边食品安全整治等一系列的整治活动。</w:t>
      </w:r>
    </w:p>
    <w:p>
      <w:pPr>
        <w:ind w:left="0" w:right="0" w:firstLine="560"/>
        <w:spacing w:before="450" w:after="450" w:line="312" w:lineRule="auto"/>
      </w:pPr>
      <w:r>
        <w:rPr>
          <w:rFonts w:ascii="宋体" w:hAnsi="宋体" w:eastAsia="宋体" w:cs="宋体"/>
          <w:color w:val="000"/>
          <w:sz w:val="28"/>
          <w:szCs w:val="28"/>
        </w:rPr>
        <w:t xml:space="preserve">（三）全力保障重要节点安全维稳工作。制定安全隐患大排查大整治行动实施方案，成立领导小组，突出食品药品、特种设备、无证照经营、非法集资及传销、投诉举报、行政审批、广告宣传等重点领域，广泛开展隐患排查，开展应急演练，确保完成县委提出的“三个不发生”和“两个绝对不”要求。</w:t>
      </w:r>
    </w:p>
    <w:p>
      <w:pPr>
        <w:ind w:left="0" w:right="0" w:firstLine="560"/>
        <w:spacing w:before="450" w:after="450" w:line="312" w:lineRule="auto"/>
      </w:pPr>
      <w:r>
        <w:rPr>
          <w:rFonts w:ascii="宋体" w:hAnsi="宋体" w:eastAsia="宋体" w:cs="宋体"/>
          <w:color w:val="000"/>
          <w:sz w:val="28"/>
          <w:szCs w:val="28"/>
        </w:rPr>
        <w:t xml:space="preserve">&gt;五、打造执法严明、设施完善的市场监管团体。</w:t>
      </w:r>
    </w:p>
    <w:p>
      <w:pPr>
        <w:ind w:left="0" w:right="0" w:firstLine="560"/>
        <w:spacing w:before="450" w:after="450" w:line="312" w:lineRule="auto"/>
      </w:pPr>
      <w:r>
        <w:rPr>
          <w:rFonts w:ascii="宋体" w:hAnsi="宋体" w:eastAsia="宋体" w:cs="宋体"/>
          <w:color w:val="000"/>
          <w:sz w:val="28"/>
          <w:szCs w:val="28"/>
        </w:rPr>
        <w:t xml:space="preserve">（一）加强领导班子建设。按照党的十九大提出的新时代党的建设总要求，以提升组织力为重点，对标基层党组织标准化建设各项要求，进一步加强机关党的政治建设、思想建设、组织建设、作风建设、纪律建设。认真贯彻落实“五大发展理念”、推进“两学一做”学习教育常态化制度化建设、继续开展“不忘初心、牢记使命”主题教育学习。进一步加强思想政治教育工作，确保思想不乱，队伍不散，工作不断，负重奋进，创先争优，有条不紊，平稳过度。</w:t>
      </w:r>
    </w:p>
    <w:p>
      <w:pPr>
        <w:ind w:left="0" w:right="0" w:firstLine="560"/>
        <w:spacing w:before="450" w:after="450" w:line="312" w:lineRule="auto"/>
      </w:pPr>
      <w:r>
        <w:rPr>
          <w:rFonts w:ascii="宋体" w:hAnsi="宋体" w:eastAsia="宋体" w:cs="宋体"/>
          <w:color w:val="000"/>
          <w:sz w:val="28"/>
          <w:szCs w:val="28"/>
        </w:rPr>
        <w:t xml:space="preserve">（二）加强队伍作风建设。继续开展政风行风评议“回头看”，始终做到抓作风聚焦“四风”、改作风紧扣“四风”、评作风突出“四风”，建立健全治理“四风”的长效机制，从制度上建起“防风墙”;严格落实中央八项规定、省委八项规定和市委九条规定及《党政机关厉行节约反对浪费条例》，严格遵守财经纪律，着力打造一支政治可靠、作风优良、纪律严明、业务过硬的食药工质监管队伍。</w:t>
      </w:r>
    </w:p>
    <w:p>
      <w:pPr>
        <w:ind w:left="0" w:right="0" w:firstLine="560"/>
        <w:spacing w:before="450" w:after="450" w:line="312" w:lineRule="auto"/>
      </w:pPr>
      <w:r>
        <w:rPr>
          <w:rFonts w:ascii="宋体" w:hAnsi="宋体" w:eastAsia="宋体" w:cs="宋体"/>
          <w:color w:val="000"/>
          <w:sz w:val="28"/>
          <w:szCs w:val="28"/>
        </w:rPr>
        <w:t xml:space="preserve">（三）加强执法能力建设。扎实开展干部教育培训，加大监管人员能力提升培训，制定年度学习培训计划，提高执法人员办案能力。一是创新监管理念。严格依法履职，改进和创新执法监管方式，努力实现严格规范、公正文明执法队伍。二是创新监管方式。改市场巡查为随机抽查和重点检查，加强综合执法和部门联动。加强后续监管，加快建立市场主体许可审批监管信息共享平台，依法公示市场主体信息，加大后续监管力度。三是强化业务学习，建立一支业务上精、专、懂的执法办案队伍。</w:t>
      </w:r>
    </w:p>
    <w:p>
      <w:pPr>
        <w:ind w:left="0" w:right="0" w:firstLine="560"/>
        <w:spacing w:before="450" w:after="450" w:line="312" w:lineRule="auto"/>
      </w:pPr>
      <w:r>
        <w:rPr>
          <w:rFonts w:ascii="宋体" w:hAnsi="宋体" w:eastAsia="宋体" w:cs="宋体"/>
          <w:color w:val="000"/>
          <w:sz w:val="28"/>
          <w:szCs w:val="28"/>
        </w:rPr>
        <w:t xml:space="preserve">（四）加强党风廉政建设。强化党风廉政建设，严格落实行政执法责任制，加强执法监督。切实履行“一岗双责”，健全教育、制度、监督、惩处并重的惩防体系，完善廉政风险防控机制，强化正风肃纪督查，全面规范权力运行，筑牢廉政防线。持续改善队伍建设的自觉性。严格落实中央八项规定，以制度约束行为，以理论武装头脑，打造一支讲规矩、守纪律、有党性的干部队伍。</w:t>
      </w:r>
    </w:p>
    <w:p>
      <w:pPr>
        <w:ind w:left="0" w:right="0" w:firstLine="560"/>
        <w:spacing w:before="450" w:after="450" w:line="312" w:lineRule="auto"/>
      </w:pPr>
      <w:r>
        <w:rPr>
          <w:rFonts w:ascii="宋体" w:hAnsi="宋体" w:eastAsia="宋体" w:cs="宋体"/>
          <w:color w:val="000"/>
          <w:sz w:val="28"/>
          <w:szCs w:val="28"/>
        </w:rPr>
        <w:t xml:space="preserve">（五）突出基础建设，构建和谐监管。聚精汇力，统一思想，着力解决部分基层所办公用房、新建管理所立项、启动经费等问题。加强基础建设，加快检验检测中心建设步伐，提高技术机构服务能力，打造和谐监管团队。</w:t>
      </w:r>
    </w:p>
    <w:p>
      <w:pPr>
        <w:ind w:left="0" w:right="0" w:firstLine="560"/>
        <w:spacing w:before="450" w:after="450" w:line="312" w:lineRule="auto"/>
      </w:pPr>
      <w:r>
        <w:rPr>
          <w:rFonts w:ascii="黑体" w:hAnsi="黑体" w:eastAsia="黑体" w:cs="黑体"/>
          <w:color w:val="000000"/>
          <w:sz w:val="36"/>
          <w:szCs w:val="36"/>
          <w:b w:val="1"/>
          <w:bCs w:val="1"/>
        </w:rPr>
        <w:t xml:space="preserve">市场局登记的工作总结19</w:t>
      </w:r>
    </w:p>
    <w:p>
      <w:pPr>
        <w:ind w:left="0" w:right="0" w:firstLine="560"/>
        <w:spacing w:before="450" w:after="450" w:line="312" w:lineRule="auto"/>
      </w:pPr>
      <w:r>
        <w:rPr>
          <w:rFonts w:ascii="宋体" w:hAnsi="宋体" w:eastAsia="宋体" w:cs="宋体"/>
          <w:color w:val="000"/>
          <w:sz w:val="28"/>
          <w:szCs w:val="28"/>
        </w:rPr>
        <w:t xml:space="preserve">根据市旅体委的统一安排和布署，我局严格按照各级文件的通知精神，狠抓旅游消费环境“打非治乱”暨“不合理低价游”专项整治，全县旅游景区、宾馆饭店、乡村旅游点环境整治得到了进一步提升，现就将我局专项整治工作情况作以下汇报：</w:t>
      </w:r>
    </w:p>
    <w:p>
      <w:pPr>
        <w:ind w:left="0" w:right="0" w:firstLine="560"/>
        <w:spacing w:before="450" w:after="450" w:line="312" w:lineRule="auto"/>
      </w:pPr>
      <w:r>
        <w:rPr>
          <w:rFonts w:ascii="宋体" w:hAnsi="宋体" w:eastAsia="宋体" w:cs="宋体"/>
          <w:color w:val="000"/>
          <w:sz w:val="28"/>
          <w:szCs w:val="28"/>
        </w:rPr>
        <w:t xml:space="preserve">&gt;一、 建立健全工作机构，细化整治工作任务</w:t>
      </w:r>
    </w:p>
    <w:p>
      <w:pPr>
        <w:ind w:left="0" w:right="0" w:firstLine="560"/>
        <w:spacing w:before="450" w:after="450" w:line="312" w:lineRule="auto"/>
      </w:pPr>
      <w:r>
        <w:rPr>
          <w:rFonts w:ascii="宋体" w:hAnsi="宋体" w:eastAsia="宋体" w:cs="宋体"/>
          <w:color w:val="000"/>
          <w:sz w:val="28"/>
          <w:szCs w:val="28"/>
        </w:rPr>
        <w:t xml:space="preserve">为圆满完成专项整治工作，我局制定和完善了工作方案。建立健全了组织机构，成立了全县旅游市场专项整治工作领导小组，局长王海燕任组长，副局长陈雯任副组长，相关股室负责人为成员，负责全县景区景点环境秩序整治工作。对整治工作任务进行了明确分工。按照工作方案，我们对旅游景区景点内部及周边环境整治确立了工作任务，根据各个相关单位的职能进行了明确的分工，确保了整治工作的顺利开展。</w:t>
      </w:r>
    </w:p>
    <w:p>
      <w:pPr>
        <w:ind w:left="0" w:right="0" w:firstLine="560"/>
        <w:spacing w:before="450" w:after="450" w:line="312" w:lineRule="auto"/>
      </w:pPr>
      <w:r>
        <w:rPr>
          <w:rFonts w:ascii="宋体" w:hAnsi="宋体" w:eastAsia="宋体" w:cs="宋体"/>
          <w:color w:val="000"/>
          <w:sz w:val="28"/>
          <w:szCs w:val="28"/>
        </w:rPr>
        <w:t xml:space="preserve">&gt;二、 扎实开展专项行动工作、努力创新工作思路</w:t>
      </w:r>
    </w:p>
    <w:p>
      <w:pPr>
        <w:ind w:left="0" w:right="0" w:firstLine="560"/>
        <w:spacing w:before="450" w:after="450" w:line="312" w:lineRule="auto"/>
      </w:pPr>
      <w:r>
        <w:rPr>
          <w:rFonts w:ascii="宋体" w:hAnsi="宋体" w:eastAsia="宋体" w:cs="宋体"/>
          <w:color w:val="000"/>
          <w:sz w:val="28"/>
          <w:szCs w:val="28"/>
        </w:rPr>
        <w:t xml:space="preserve">自环境整治活动开展以来，我县旅游景区环境整治领导组以构建和谐社会为目标，坚持专项整治和日常监管相结合，加大执法力度，创新工作思路,切实解决群众反映强烈的旅游景区“五乱”。</w:t>
      </w:r>
    </w:p>
    <w:p>
      <w:pPr>
        <w:ind w:left="0" w:right="0" w:firstLine="560"/>
        <w:spacing w:before="450" w:after="450" w:line="312" w:lineRule="auto"/>
      </w:pPr>
      <w:r>
        <w:rPr>
          <w:rFonts w:ascii="宋体" w:hAnsi="宋体" w:eastAsia="宋体" w:cs="宋体"/>
          <w:color w:val="000"/>
          <w:sz w:val="28"/>
          <w:szCs w:val="28"/>
        </w:rPr>
        <w:t xml:space="preserve">1、 领导高度重视。我局领导非常重视景区环境整治工作，多次带领各相关单位负责人，深入现场办公，逐项查摆问题，提出整改措施，极大地提高了整治工作的成效。</w:t>
      </w:r>
    </w:p>
    <w:p>
      <w:pPr>
        <w:ind w:left="0" w:right="0" w:firstLine="560"/>
        <w:spacing w:before="450" w:after="450" w:line="312" w:lineRule="auto"/>
      </w:pPr>
      <w:r>
        <w:rPr>
          <w:rFonts w:ascii="宋体" w:hAnsi="宋体" w:eastAsia="宋体" w:cs="宋体"/>
          <w:color w:val="000"/>
          <w:sz w:val="28"/>
          <w:szCs w:val="28"/>
        </w:rPr>
        <w:t xml:space="preserve">2、 各相关单位认真负责。各相关单位主要领导都把此次整治工作作为当前重要任务来抓，发现问题，及时整改。景区景点环境秩序整治工作队定期进行旅游环境整治检查，保证了整治工作的有序进行。</w:t>
      </w:r>
    </w:p>
    <w:p>
      <w:pPr>
        <w:ind w:left="0" w:right="0" w:firstLine="560"/>
        <w:spacing w:before="450" w:after="450" w:line="312" w:lineRule="auto"/>
      </w:pPr>
      <w:r>
        <w:rPr>
          <w:rFonts w:ascii="宋体" w:hAnsi="宋体" w:eastAsia="宋体" w:cs="宋体"/>
          <w:color w:val="000"/>
          <w:sz w:val="28"/>
          <w:szCs w:val="28"/>
        </w:rPr>
        <w:t xml:space="preserve">3、 涉旅企业积极配合。各涉旅企业都能积极配合，扎实抓好本辖区的整治工作。一方面对辖区环境进行全面整治，另一方面对辖区从业人员进行集中培训。同时，还进行大力宣传，大大提高了景区知名度。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2025-04-29T00:35:39+08:00</dcterms:created>
  <dcterms:modified xsi:type="dcterms:W3CDTF">2025-04-29T00:35:39+08:00</dcterms:modified>
</cp:coreProperties>
</file>

<file path=docProps/custom.xml><?xml version="1.0" encoding="utf-8"?>
<Properties xmlns="http://schemas.openxmlformats.org/officeDocument/2006/custom-properties" xmlns:vt="http://schemas.openxmlformats.org/officeDocument/2006/docPropsVTypes"/>
</file>