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202_年社会救助工作总结范文六篇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策划工作是指对组织的外部环境和内部条件进行分析，提出未来一定时期内要实现的组织目标以及实现目标的方案和方式。 以下是为大家整理的关于202_年社会救助工作总结的文章6篇 ,欢迎品鉴！【篇一】202_年社会救助工作总结　　近年来，xx民政全力...</w:t>
      </w:r>
    </w:p>
    <w:p>
      <w:pPr>
        <w:ind w:left="0" w:right="0" w:firstLine="560"/>
        <w:spacing w:before="450" w:after="450" w:line="312" w:lineRule="auto"/>
      </w:pPr>
      <w:r>
        <w:rPr>
          <w:rFonts w:ascii="宋体" w:hAnsi="宋体" w:eastAsia="宋体" w:cs="宋体"/>
          <w:color w:val="000"/>
          <w:sz w:val="28"/>
          <w:szCs w:val="28"/>
        </w:rPr>
        <w:t xml:space="preserve">策划工作是指对组织的外部环境和内部条件进行分析，提出未来一定时期内要实现的组织目标以及实现目标的方案和方式。 以下是为大家整理的关于202_年社会救助工作总结的文章6篇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【篇一】202_年社会救助工作总结</w:t>
      </w:r>
    </w:p>
    <w:p>
      <w:pPr>
        <w:ind w:left="0" w:right="0" w:firstLine="560"/>
        <w:spacing w:before="450" w:after="450" w:line="312" w:lineRule="auto"/>
      </w:pPr>
      <w:r>
        <w:rPr>
          <w:rFonts w:ascii="宋体" w:hAnsi="宋体" w:eastAsia="宋体" w:cs="宋体"/>
          <w:color w:val="000"/>
          <w:sz w:val="28"/>
          <w:szCs w:val="28"/>
        </w:rPr>
        <w:t xml:space="preserve">　　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　　&gt;一、社会救助工作开展情况</w:t>
      </w:r>
    </w:p>
    <w:p>
      <w:pPr>
        <w:ind w:left="0" w:right="0" w:firstLine="560"/>
        <w:spacing w:before="450" w:after="450" w:line="312" w:lineRule="auto"/>
      </w:pPr>
      <w:r>
        <w:rPr>
          <w:rFonts w:ascii="宋体" w:hAnsi="宋体" w:eastAsia="宋体" w:cs="宋体"/>
          <w:color w:val="000"/>
          <w:sz w:val="28"/>
          <w:szCs w:val="28"/>
        </w:rPr>
        <w:t xml:space="preserve">　　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　　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　　1.体制机制不健全</w:t>
      </w:r>
    </w:p>
    <w:p>
      <w:pPr>
        <w:ind w:left="0" w:right="0" w:firstLine="560"/>
        <w:spacing w:before="450" w:after="450" w:line="312" w:lineRule="auto"/>
      </w:pPr>
      <w:r>
        <w:rPr>
          <w:rFonts w:ascii="宋体" w:hAnsi="宋体" w:eastAsia="宋体" w:cs="宋体"/>
          <w:color w:val="000"/>
          <w:sz w:val="28"/>
          <w:szCs w:val="28"/>
        </w:rPr>
        <w:t xml:space="preserve">　　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　　2.“隐性收入”难核实</w:t>
      </w:r>
    </w:p>
    <w:p>
      <w:pPr>
        <w:ind w:left="0" w:right="0" w:firstLine="560"/>
        <w:spacing w:before="450" w:after="450" w:line="312" w:lineRule="auto"/>
      </w:pPr>
      <w:r>
        <w:rPr>
          <w:rFonts w:ascii="宋体" w:hAnsi="宋体" w:eastAsia="宋体" w:cs="宋体"/>
          <w:color w:val="000"/>
          <w:sz w:val="28"/>
          <w:szCs w:val="28"/>
        </w:rPr>
        <w:t xml:space="preserve">　　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_—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　　3.“微腐败”易发生</w:t>
      </w:r>
    </w:p>
    <w:p>
      <w:pPr>
        <w:ind w:left="0" w:right="0" w:firstLine="560"/>
        <w:spacing w:before="450" w:after="450" w:line="312" w:lineRule="auto"/>
      </w:pPr>
      <w:r>
        <w:rPr>
          <w:rFonts w:ascii="宋体" w:hAnsi="宋体" w:eastAsia="宋体" w:cs="宋体"/>
          <w:color w:val="000"/>
          <w:sz w:val="28"/>
          <w:szCs w:val="28"/>
        </w:rPr>
        <w:t xml:space="preserve">　　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　　4.“动态管理”欠精准</w:t>
      </w:r>
    </w:p>
    <w:p>
      <w:pPr>
        <w:ind w:left="0" w:right="0" w:firstLine="560"/>
        <w:spacing w:before="450" w:after="450" w:line="312" w:lineRule="auto"/>
      </w:pPr>
      <w:r>
        <w:rPr>
          <w:rFonts w:ascii="宋体" w:hAnsi="宋体" w:eastAsia="宋体" w:cs="宋体"/>
          <w:color w:val="000"/>
          <w:sz w:val="28"/>
          <w:szCs w:val="28"/>
        </w:rPr>
        <w:t xml:space="preserve">　　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　　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　　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　　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　　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　　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　　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【篇二】202_年社会救助工作总结</w:t>
      </w:r>
    </w:p>
    <w:p>
      <w:pPr>
        <w:ind w:left="0" w:right="0" w:firstLine="560"/>
        <w:spacing w:before="450" w:after="450" w:line="312" w:lineRule="auto"/>
      </w:pPr>
      <w:r>
        <w:rPr>
          <w:rFonts w:ascii="宋体" w:hAnsi="宋体" w:eastAsia="宋体" w:cs="宋体"/>
          <w:color w:val="000"/>
          <w:sz w:val="28"/>
          <w:szCs w:val="28"/>
        </w:rPr>
        <w:t xml:space="preserve">　　&gt;一、成立组织，加强领导</w:t>
      </w:r>
    </w:p>
    <w:p>
      <w:pPr>
        <w:ind w:left="0" w:right="0" w:firstLine="560"/>
        <w:spacing w:before="450" w:after="450" w:line="312" w:lineRule="auto"/>
      </w:pPr>
      <w:r>
        <w:rPr>
          <w:rFonts w:ascii="宋体" w:hAnsi="宋体" w:eastAsia="宋体" w:cs="宋体"/>
          <w:color w:val="000"/>
          <w:sz w:val="28"/>
          <w:szCs w:val="28"/>
        </w:rPr>
        <w:t xml:space="preserve">　　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　&gt;　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　　1、对下岗工人再就业实行减免收费的优惠政策，凡持有下岗证明从事道路运输的业户，可享有减免运输费的`规定，XX年对30多户下岗职工减免运输管理费3万余元。2、对市区内1000余台农用三轮、四轮车免收了运输管理费，今年7月份起又免收了1吨以下四轮拖拉机的养路费，合计免征80余万元。3、免征了出租的运管费及城区内运营的出租车免征客运附加费，跨出城区的出租车客运附加费减半征收，共免征近500余万元。4、从事个体客、货车辆参加准驾的人员，可持《城市居民最低生活保障金领取证》、《农村特困群众救助证》，享受减免驾驶员培训费10%的优惠。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　　&gt;三、多措并举，大力开展扶弱济困送温暖活动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　　建立健全\"送温暖\"工作机制。市交通局及其所属各单位均建立了困难职工预警预报机制和特困职工，对特困职工进行动态管理，随时掌握他们的生活状况和思想状况。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　　深入开展帮扶和送温暖活动。XX年元旦期间，交通局局长、党委书记范向东同志和党委副书记杨玲同志亲自带队慰问了我局下派帮扶村--马楼村和百善镇道口村，送去1500元慰问金和生活必需品，慰问困难户10户。\"两节\"期间，我局自筹资金慰问局属集体困难职工，生活困难的企业退休人员、孤寡老职工，虽然进入低保但生活依然十分困难的失业人员及家庭成员患病给家庭带来负担生活较为困难的职工和困难党员、军烈属、企业军转干部等270户，共发放慰问金5.02万元，同时积极组织全局干部职工进行捐款，今年向解困难缴纳捐款2.2万元。</w:t>
      </w:r>
    </w:p>
    <w:p>
      <w:pPr>
        <w:ind w:left="0" w:right="0" w:firstLine="560"/>
        <w:spacing w:before="450" w:after="450" w:line="312" w:lineRule="auto"/>
      </w:pPr>
      <w:r>
        <w:rPr>
          <w:rFonts w:ascii="黑体" w:hAnsi="黑体" w:eastAsia="黑体" w:cs="黑体"/>
          <w:color w:val="000000"/>
          <w:sz w:val="36"/>
          <w:szCs w:val="36"/>
          <w:b w:val="1"/>
          <w:bCs w:val="1"/>
        </w:rPr>
        <w:t xml:space="preserve">【篇三】202_年社会救助工作总结</w:t>
      </w:r>
    </w:p>
    <w:p>
      <w:pPr>
        <w:ind w:left="0" w:right="0" w:firstLine="560"/>
        <w:spacing w:before="450" w:after="450" w:line="312" w:lineRule="auto"/>
      </w:pPr>
      <w:r>
        <w:rPr>
          <w:rFonts w:ascii="宋体" w:hAnsi="宋体" w:eastAsia="宋体" w:cs="宋体"/>
          <w:color w:val="000"/>
          <w:sz w:val="28"/>
          <w:szCs w:val="28"/>
        </w:rPr>
        <w:t xml:space="preserve">　　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　&gt;　一、低保工作</w:t>
      </w:r>
    </w:p>
    <w:p>
      <w:pPr>
        <w:ind w:left="0" w:right="0" w:firstLine="560"/>
        <w:spacing w:before="450" w:after="450" w:line="312" w:lineRule="auto"/>
      </w:pPr>
      <w:r>
        <w:rPr>
          <w:rFonts w:ascii="宋体" w:hAnsi="宋体" w:eastAsia="宋体" w:cs="宋体"/>
          <w:color w:val="000"/>
          <w:sz w:val="28"/>
          <w:szCs w:val="28"/>
        </w:rPr>
        <w:t xml:space="preserve">　　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　　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　　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　　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　　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　　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　　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　　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【篇四】202_年社会救助工作总结</w:t>
      </w:r>
    </w:p>
    <w:p>
      <w:pPr>
        <w:ind w:left="0" w:right="0" w:firstLine="560"/>
        <w:spacing w:before="450" w:after="450" w:line="312" w:lineRule="auto"/>
      </w:pPr>
      <w:r>
        <w:rPr>
          <w:rFonts w:ascii="宋体" w:hAnsi="宋体" w:eastAsia="宋体" w:cs="宋体"/>
          <w:color w:val="000"/>
          <w:sz w:val="28"/>
          <w:szCs w:val="28"/>
        </w:rPr>
        <w:t xml:space="preserve">　　x年下半年，我局将继续围绕县委、县政府中心工作，立足实际，认真履职，着力推进各项民生工作，着力提高人民群众生活水平，着力促进x经济发展、社会和谐稳定。</w:t>
      </w:r>
    </w:p>
    <w:p>
      <w:pPr>
        <w:ind w:left="0" w:right="0" w:firstLine="560"/>
        <w:spacing w:before="450" w:after="450" w:line="312" w:lineRule="auto"/>
      </w:pPr>
      <w:r>
        <w:rPr>
          <w:rFonts w:ascii="宋体" w:hAnsi="宋体" w:eastAsia="宋体" w:cs="宋体"/>
          <w:color w:val="000"/>
          <w:sz w:val="28"/>
          <w:szCs w:val="28"/>
        </w:rPr>
        <w:t xml:space="preserve">　　&gt;一、加强各项创建工作，力争各项创建一举达标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　　(一)建成专用城乡低保档案室，实现城乡低保信息全省共享，达到城乡低保网络化规范管理目标。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　　(二)加强x镇x社区创省级养老服务社会化示范社区的打造，实现设备齐全、功能完善、管理规范。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　　(三)加强竹园镇梁沙社区创国家综合减灾示范社区的打造，进一步提升社区防灾减灾能力。着力完善全县县、乡、村三级灾情预警信息网络建设。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　　(四)加强省双拥模范县城创建工作，力争创建工作一举达标。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　　(五)着力改善木鱼镇木鱼社区、桥楼乡新平社区基础设施建设，全力打造全县社区精品。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　　(六)加强全国敬老文明号和省级敬老模范县创建工作，努力营造爱老、敬老、助老良好氛围，扎实稳步推进老龄工作。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　　&gt;二、加强民生工程，实现民生目标超额完成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　　(一)扶贫解困工程</w:t>
      </w:r>
    </w:p>
    <w:p>
      <w:pPr>
        <w:ind w:left="0" w:right="0" w:firstLine="560"/>
        <w:spacing w:before="450" w:after="450" w:line="312" w:lineRule="auto"/>
      </w:pPr>
      <w:r>
        <w:rPr>
          <w:rFonts w:ascii="宋体" w:hAnsi="宋体" w:eastAsia="宋体" w:cs="宋体"/>
          <w:color w:val="000"/>
          <w:sz w:val="28"/>
          <w:szCs w:val="28"/>
        </w:rPr>
        <w:t xml:space="preserve">　　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　　(二)社会保障工程</w:t>
      </w:r>
    </w:p>
    <w:p>
      <w:pPr>
        <w:ind w:left="0" w:right="0" w:firstLine="560"/>
        <w:spacing w:before="450" w:after="450" w:line="312" w:lineRule="auto"/>
      </w:pPr>
      <w:r>
        <w:rPr>
          <w:rFonts w:ascii="宋体" w:hAnsi="宋体" w:eastAsia="宋体" w:cs="宋体"/>
          <w:color w:val="000"/>
          <w:sz w:val="28"/>
          <w:szCs w:val="28"/>
        </w:rPr>
        <w:t xml:space="preserve">　　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　　&gt;三、加强民政重点工作，业务目标圆满完成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　　(一)大力开展十大救助宣传，深入贯彻落实十大救助制度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　　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　　(二)加强城乡低保规范化建设，提高救助覆盖面和救助标准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　　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　　(三)加强防灾减灾工作，不断提升减灾救灾能力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　　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　　(四)加强社会福利和老龄、慈善事业，全面提升社会幸福指数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　　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　　(五)加强基层政权建设，提升基层组织服务能力</w:t>
      </w:r>
    </w:p>
    <w:p>
      <w:pPr>
        <w:ind w:left="0" w:right="0" w:firstLine="560"/>
        <w:spacing w:before="450" w:after="450" w:line="312" w:lineRule="auto"/>
      </w:pPr>
      <w:r>
        <w:rPr>
          <w:rFonts w:ascii="宋体" w:hAnsi="宋体" w:eastAsia="宋体" w:cs="宋体"/>
          <w:color w:val="000"/>
          <w:sz w:val="28"/>
          <w:szCs w:val="28"/>
        </w:rPr>
        <w:t xml:space="preserve">　　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　　(六)加强优抚安置工作，提升优抚安置工作水平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　　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　　(七)加强社会事务管理，提升社会事务管理能力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　　巩固婚姻登记机关创建成果，深入推进婚姻登记规范化建设。认真做好县城和乡镇街门牌设置安装工作。加强《x县惠民殡葬救助办法》制度宣传，大力实施惠民殡葬服务。认真抓好社团登记和年检工作，进一步规范了社团和民办非的管理。加强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　　按照目标任务，认真对照梳理，查漏补缺，完善资料，归档立卷，确保x年度民政工作目标圆满完成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【篇五】202_年社会救助工作总结</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_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　　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　　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　　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　　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【篇六】202_年社会救助工作总结</w:t>
      </w:r>
    </w:p>
    <w:p>
      <w:pPr>
        <w:ind w:left="0" w:right="0" w:firstLine="560"/>
        <w:spacing w:before="450" w:after="450" w:line="312" w:lineRule="auto"/>
      </w:pPr>
      <w:r>
        <w:rPr>
          <w:rFonts w:ascii="宋体" w:hAnsi="宋体" w:eastAsia="宋体" w:cs="宋体"/>
          <w:color w:val="000"/>
          <w:sz w:val="28"/>
          <w:szCs w:val="28"/>
        </w:rPr>
        <w:t xml:space="preserve">　　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　&gt;　 一、最低生活保障工作</w:t>
      </w:r>
    </w:p>
    <w:p>
      <w:pPr>
        <w:ind w:left="0" w:right="0" w:firstLine="560"/>
        <w:spacing w:before="450" w:after="450" w:line="312" w:lineRule="auto"/>
      </w:pPr>
      <w:r>
        <w:rPr>
          <w:rFonts w:ascii="宋体" w:hAnsi="宋体" w:eastAsia="宋体" w:cs="宋体"/>
          <w:color w:val="000"/>
          <w:sz w:val="28"/>
          <w:szCs w:val="28"/>
        </w:rPr>
        <w:t xml:space="preserve">　　 1、坚持原则，应保尽保。社区的低保工作在上级部门的正确领导和关心支持下，通过努力，严格按照《长沙市城市居民最低生活保障办公》长政发〔202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　　 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　　 3、程序规范，动态管理。根据《长沙市城市居民最低生活保障办公》长政发〔202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　　 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　　&gt; 二、医疗救助工作</w:t>
      </w:r>
    </w:p>
    <w:p>
      <w:pPr>
        <w:ind w:left="0" w:right="0" w:firstLine="560"/>
        <w:spacing w:before="450" w:after="450" w:line="312" w:lineRule="auto"/>
      </w:pPr>
      <w:r>
        <w:rPr>
          <w:rFonts w:ascii="宋体" w:hAnsi="宋体" w:eastAsia="宋体" w:cs="宋体"/>
          <w:color w:val="000"/>
          <w:sz w:val="28"/>
          <w:szCs w:val="28"/>
        </w:rPr>
        <w:t xml:space="preserve">　　 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　　 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　　 &gt;三、其它救助工作</w:t>
      </w:r>
    </w:p>
    <w:p>
      <w:pPr>
        <w:ind w:left="0" w:right="0" w:firstLine="560"/>
        <w:spacing w:before="450" w:after="450" w:line="312" w:lineRule="auto"/>
      </w:pPr>
      <w:r>
        <w:rPr>
          <w:rFonts w:ascii="宋体" w:hAnsi="宋体" w:eastAsia="宋体" w:cs="宋体"/>
          <w:color w:val="000"/>
          <w:sz w:val="28"/>
          <w:szCs w:val="28"/>
        </w:rPr>
        <w:t xml:space="preserve">　　 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　　 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