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军人委员会年度总结范文三篇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该委员会由以下人员组成：1.由政党、团体、机关和学校的集体领导组织如中共中央、体育委员会和校务委员会组成。2.机关、团体、学校等为完成一定任务而设立的专门机构如招生委员会、饮食委员会、管委会等。 以下是为大家整理的关于军人委员会年度总结的文...</w:t>
      </w:r>
    </w:p>
    <w:p>
      <w:pPr>
        <w:ind w:left="0" w:right="0" w:firstLine="560"/>
        <w:spacing w:before="450" w:after="450" w:line="312" w:lineRule="auto"/>
      </w:pPr>
      <w:r>
        <w:rPr>
          <w:rFonts w:ascii="宋体" w:hAnsi="宋体" w:eastAsia="宋体" w:cs="宋体"/>
          <w:color w:val="000"/>
          <w:sz w:val="28"/>
          <w:szCs w:val="28"/>
        </w:rPr>
        <w:t xml:space="preserve">该委员会由以下人员组成：1.由政党、团体、机关和学校的集体领导组织如中共中央、体育委员会和校务委员会组成。2.机关、团体、学校等为完成一定任务而设立的专门机构如招生委员会、饮食委员会、管委会等。 以下是为大家整理的关于军人委员会年度总结的文章3篇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军人委员会年度总结</w:t>
      </w:r>
    </w:p>
    <w:p>
      <w:pPr>
        <w:ind w:left="0" w:right="0" w:firstLine="560"/>
        <w:spacing w:before="450" w:after="450" w:line="312" w:lineRule="auto"/>
      </w:pPr>
      <w:r>
        <w:rPr>
          <w:rFonts w:ascii="宋体" w:hAnsi="宋体" w:eastAsia="宋体" w:cs="宋体"/>
          <w:color w:val="000"/>
          <w:sz w:val="28"/>
          <w:szCs w:val="28"/>
        </w:rPr>
        <w:t xml:space="preserve">　　202_年，在市委、市政府的正确领导下，在市委宣传部的帮助和指导下，我委以党的十九大、十九届系列全会以及省、市相关会议精神为指导，按照市委宣传部的要求和年初的工作安排，严格落实意识形态工作责任制，牢牢把握意识形态工作主动权，坚持将意识形态工作与业务工作同部署、同落实，切实提高了广大干部职工的思想政治素质和道德水平，收到了良好的效果。现将202_年意识形态工作开展情况总结如下：</w:t>
      </w:r>
    </w:p>
    <w:p>
      <w:pPr>
        <w:ind w:left="0" w:right="0" w:firstLine="560"/>
        <w:spacing w:before="450" w:after="450" w:line="312" w:lineRule="auto"/>
      </w:pPr>
      <w:r>
        <w:rPr>
          <w:rFonts w:ascii="宋体" w:hAnsi="宋体" w:eastAsia="宋体" w:cs="宋体"/>
          <w:color w:val="000"/>
          <w:sz w:val="28"/>
          <w:szCs w:val="28"/>
        </w:rPr>
        <w:t xml:space="preserve">&gt;　　一、责任履行情况</w:t>
      </w:r>
    </w:p>
    <w:p>
      <w:pPr>
        <w:ind w:left="0" w:right="0" w:firstLine="560"/>
        <w:spacing w:before="450" w:after="450" w:line="312" w:lineRule="auto"/>
      </w:pPr>
      <w:r>
        <w:rPr>
          <w:rFonts w:ascii="宋体" w:hAnsi="宋体" w:eastAsia="宋体" w:cs="宋体"/>
          <w:color w:val="000"/>
          <w:sz w:val="28"/>
          <w:szCs w:val="28"/>
        </w:rPr>
        <w:t xml:space="preserve">　　(一)领导班子主体责任落实情况</w:t>
      </w:r>
    </w:p>
    <w:p>
      <w:pPr>
        <w:ind w:left="0" w:right="0" w:firstLine="560"/>
        <w:spacing w:before="450" w:after="450" w:line="312" w:lineRule="auto"/>
      </w:pPr>
      <w:r>
        <w:rPr>
          <w:rFonts w:ascii="宋体" w:hAnsi="宋体" w:eastAsia="宋体" w:cs="宋体"/>
          <w:color w:val="000"/>
          <w:sz w:val="28"/>
          <w:szCs w:val="28"/>
        </w:rPr>
        <w:t xml:space="preserve">　　1.调整意识形态工作领导小组。根据人事调整情况，我委于6月15日调整了以委党组书记、主任为组长，班子成员为副组长，部分科室负责人为成员的意识形态工作领导小组，明确领导小组办公室的具体职责，进一步使意识形态工作走上了规范化、制度化轨道。</w:t>
      </w:r>
    </w:p>
    <w:p>
      <w:pPr>
        <w:ind w:left="0" w:right="0" w:firstLine="560"/>
        <w:spacing w:before="450" w:after="450" w:line="312" w:lineRule="auto"/>
      </w:pPr>
      <w:r>
        <w:rPr>
          <w:rFonts w:ascii="宋体" w:hAnsi="宋体" w:eastAsia="宋体" w:cs="宋体"/>
          <w:color w:val="000"/>
          <w:sz w:val="28"/>
          <w:szCs w:val="28"/>
        </w:rPr>
        <w:t xml:space="preserve">　　2.深入系统学习理论知识。中心组深入系统学习习近平新时代中国特色社会主义思想，中心组分别于3月15日、5月13日、7月24日、9月23日、10月14日、11月15日围绕习近平总书记关于意识形态工作的重要论述、意识形态对发展改革工作的作用、以苦干实干业绩诠释对党忠诚、党的初心和使命的重要论述、习近平总书记在庆祝中华人民共和国成立70周年大会上的重要讲话精神、党的十九届四中全会精神等内容开展集中研讨。</w:t>
      </w:r>
    </w:p>
    <w:p>
      <w:pPr>
        <w:ind w:left="0" w:right="0" w:firstLine="560"/>
        <w:spacing w:before="450" w:after="450" w:line="312" w:lineRule="auto"/>
      </w:pPr>
      <w:r>
        <w:rPr>
          <w:rFonts w:ascii="宋体" w:hAnsi="宋体" w:eastAsia="宋体" w:cs="宋体"/>
          <w:color w:val="000"/>
          <w:sz w:val="28"/>
          <w:szCs w:val="28"/>
        </w:rPr>
        <w:t xml:space="preserve">　　3.报告制度落实情况。班子成员于7月中旬、12月中旬分别听取分管科室、二级机构意识形态工作开展情况，并向党组书记任哲同志做了汇报。12月23日，我委领导班子召开了民主生活会，班子成员均把意识形态工作纳入了民主生活发言内容。班子成员的述职述廉述学报告均有意识形态工作的内容。</w:t>
      </w:r>
    </w:p>
    <w:p>
      <w:pPr>
        <w:ind w:left="0" w:right="0" w:firstLine="560"/>
        <w:spacing w:before="450" w:after="450" w:line="312" w:lineRule="auto"/>
      </w:pPr>
      <w:r>
        <w:rPr>
          <w:rFonts w:ascii="宋体" w:hAnsi="宋体" w:eastAsia="宋体" w:cs="宋体"/>
          <w:color w:val="000"/>
          <w:sz w:val="28"/>
          <w:szCs w:val="28"/>
        </w:rPr>
        <w:t xml:space="preserve">　　(二)党组书记第一责任落实情况</w:t>
      </w:r>
    </w:p>
    <w:p>
      <w:pPr>
        <w:ind w:left="0" w:right="0" w:firstLine="560"/>
        <w:spacing w:before="450" w:after="450" w:line="312" w:lineRule="auto"/>
      </w:pPr>
      <w:r>
        <w:rPr>
          <w:rFonts w:ascii="宋体" w:hAnsi="宋体" w:eastAsia="宋体" w:cs="宋体"/>
          <w:color w:val="000"/>
          <w:sz w:val="28"/>
          <w:szCs w:val="28"/>
        </w:rPr>
        <w:t xml:space="preserve">　　委党组书记任哲带头抓意识形态工作，重要工作亲自部署，重大事件亲自处置。1月14日，党组扩大会议上，任哲主任就贯彻落实市委宣传部《关于强化意识形态工作的通知》，提出了一系列具体要求。1月22日，任主任在意识形态工作部署会上要求要把意识形态工作深入融合到党建工作中去。3月24日，党组扩大会议上，任主任就把握意识形态主动权提出了要求。7月9日，在意识形态工作联席会上，任主任要求好做好中央、省委意识形态精神的宣传工作。8月5日，党组会议上，任主任强调加强意识形态分析研判工作。11月12日，在党组会议上，任主任要求开展多种形式的意识形态培训。12月25日在意识形态工作联席会议上，任主任提出做好意识形态工作要在“三个方面”下功夫。</w:t>
      </w:r>
    </w:p>
    <w:p>
      <w:pPr>
        <w:ind w:left="0" w:right="0" w:firstLine="560"/>
        <w:spacing w:before="450" w:after="450" w:line="312" w:lineRule="auto"/>
      </w:pPr>
      <w:r>
        <w:rPr>
          <w:rFonts w:ascii="宋体" w:hAnsi="宋体" w:eastAsia="宋体" w:cs="宋体"/>
          <w:color w:val="000"/>
          <w:sz w:val="28"/>
          <w:szCs w:val="28"/>
        </w:rPr>
        <w:t xml:space="preserve">　　(三)分管领导直接责任，班子成员“一岗双责”落实情况</w:t>
      </w:r>
    </w:p>
    <w:p>
      <w:pPr>
        <w:ind w:left="0" w:right="0" w:firstLine="560"/>
        <w:spacing w:before="450" w:after="450" w:line="312" w:lineRule="auto"/>
      </w:pPr>
      <w:r>
        <w:rPr>
          <w:rFonts w:ascii="宋体" w:hAnsi="宋体" w:eastAsia="宋体" w:cs="宋体"/>
          <w:color w:val="000"/>
          <w:sz w:val="28"/>
          <w:szCs w:val="28"/>
        </w:rPr>
        <w:t xml:space="preserve">　　分管领导宋一兵副主任协助党组书记抓好统筹协调指导工作，抓好教育引导、形势研判、检査督促、阵地管理等日常意识形态工作，认真组织开展意识形态分析研判活动。班子成员抓好分管部门的意识形态工作，带头推动任务和制度落实，认真开展专题教育，结合业务工作抓好意识形态工作部署、检査。</w:t>
      </w:r>
    </w:p>
    <w:p>
      <w:pPr>
        <w:ind w:left="0" w:right="0" w:firstLine="560"/>
        <w:spacing w:before="450" w:after="450" w:line="312" w:lineRule="auto"/>
      </w:pPr>
      <w:r>
        <w:rPr>
          <w:rFonts w:ascii="宋体" w:hAnsi="宋体" w:eastAsia="宋体" w:cs="宋体"/>
          <w:color w:val="000"/>
          <w:sz w:val="28"/>
          <w:szCs w:val="28"/>
        </w:rPr>
        <w:t xml:space="preserve">&gt;　　二、落实重点任务情况</w:t>
      </w:r>
    </w:p>
    <w:p>
      <w:pPr>
        <w:ind w:left="0" w:right="0" w:firstLine="560"/>
        <w:spacing w:before="450" w:after="450" w:line="312" w:lineRule="auto"/>
      </w:pPr>
      <w:r>
        <w:rPr>
          <w:rFonts w:ascii="宋体" w:hAnsi="宋体" w:eastAsia="宋体" w:cs="宋体"/>
          <w:color w:val="000"/>
          <w:sz w:val="28"/>
          <w:szCs w:val="28"/>
        </w:rPr>
        <w:t xml:space="preserve">　　(一)强化统一领导方面。我委认真贯彻落实中央、省委、市委关于意识形态工作的决策部署，强化对意识形态工作的统一领导，在发展改革工作中体现意识形态工作要求，形成齐抓共管的局面。班子成员认真指导和检査二级机构意识形态工作，各科室、二级机构每年向班子成员汇报2次意识形态工作。</w:t>
      </w:r>
    </w:p>
    <w:p>
      <w:pPr>
        <w:ind w:left="0" w:right="0" w:firstLine="560"/>
        <w:spacing w:before="450" w:after="450" w:line="312" w:lineRule="auto"/>
      </w:pPr>
      <w:r>
        <w:rPr>
          <w:rFonts w:ascii="宋体" w:hAnsi="宋体" w:eastAsia="宋体" w:cs="宋体"/>
          <w:color w:val="000"/>
          <w:sz w:val="28"/>
          <w:szCs w:val="28"/>
        </w:rPr>
        <w:t xml:space="preserve">　　(二)阵地管理方面。我委印发了《意识形态阵地管理制度》，对各类报告会、研讨会、讲座论坛等活动实行一会一报制，严格按照“谁主办、谁负责：谁审批、谁监督”的原则，实行分级分类归口管理与申报、审批、备案制度。加强对外文化交流活动、学术交流活动的管理。我委于4月8日举行了移风易俗专题讲座，7月24日开展了传统文化讲座，8月31日组织了诚信建设宣讲会。</w:t>
      </w:r>
    </w:p>
    <w:p>
      <w:pPr>
        <w:ind w:left="0" w:right="0" w:firstLine="560"/>
        <w:spacing w:before="450" w:after="450" w:line="312" w:lineRule="auto"/>
      </w:pPr>
      <w:r>
        <w:rPr>
          <w:rFonts w:ascii="宋体" w:hAnsi="宋体" w:eastAsia="宋体" w:cs="宋体"/>
          <w:color w:val="000"/>
          <w:sz w:val="28"/>
          <w:szCs w:val="28"/>
        </w:rPr>
        <w:t xml:space="preserve">　　(三)网络意识形态工作方面。认真贯彻《河南省党委(党组)网络意识形态工作责任制实施细则》，加强网络内容建设、网络空间综合治理，牢牢掌控网络意识形态主动权。我委定期对相关设备及线路进行检查维护，仔细排查系统漏洞和安全隐患。制定网络安全预案，加强了网站抵御风险和网页防篡改能力。对官方网站每日进行巡查，查看网站运行情况，有效降低网站系统故障和外部攻击风险，切实抓好网络阵地安全守护。对所有在编在职党员干部的微信舆论进行引导，要求党员干部在上网时积极参与网络社会舆论引导工作，组织职工及时关注地方微信平台，积极参与社会舆论引导，我委邵建南同志获评“全市优秀网络评论员”称号。</w:t>
      </w:r>
    </w:p>
    <w:p>
      <w:pPr>
        <w:ind w:left="0" w:right="0" w:firstLine="560"/>
        <w:spacing w:before="450" w:after="450" w:line="312" w:lineRule="auto"/>
      </w:pPr>
      <w:r>
        <w:rPr>
          <w:rFonts w:ascii="宋体" w:hAnsi="宋体" w:eastAsia="宋体" w:cs="宋体"/>
          <w:color w:val="000"/>
          <w:sz w:val="28"/>
          <w:szCs w:val="28"/>
        </w:rPr>
        <w:t xml:space="preserve">　　(四)开展教育培训方面。3月25日，我委就践行社会主义核心价值观进行专题学习;4月21日，我委围绕《深入学习习近平关于意识形态工作系列重要论述精神》开展了培训，宋一兵副主任作了重要讲解。6月6日上午，我委开展了文明礼仪专题学习活动，全体人员共同学习了《机关工作人员文明礼貌行为规范》、《机关文明礼仪公约》。9月30日，任哲主任“围绕坚守初心情怀，强化使命担当”讲了专题党课。202_年各党支部按照年初学习计划开展了多种形式的学习活动。我委荣获了“学习强国”先进单位称号。</w:t>
      </w:r>
    </w:p>
    <w:p>
      <w:pPr>
        <w:ind w:left="0" w:right="0" w:firstLine="560"/>
        <w:spacing w:before="450" w:after="450" w:line="312" w:lineRule="auto"/>
      </w:pPr>
      <w:r>
        <w:rPr>
          <w:rFonts w:ascii="宋体" w:hAnsi="宋体" w:eastAsia="宋体" w:cs="宋体"/>
          <w:color w:val="000"/>
          <w:sz w:val="28"/>
          <w:szCs w:val="28"/>
        </w:rPr>
        <w:t xml:space="preserve">　　(五)开展文化活动方面。7月19日，我委以“传承良好家风、培育良好家教、建设文明家庭”为目标，组织开展优秀家训家规展示活动。6月28日，开展了“庆祝建党98周年”活动。7月3日上午，由市文明办、市行政服务中心联合主办的“不忘初心、牢记使命”暨“文明服务我出彩、群众满意在窗口”主题演讲比赛在周口师范学院举行，我委王海艳参加了此次演讲比赛，最终获得优秀奖。8月15日，我委在食堂大厅开展了“文明餐桌”主题活动。8月27日，我委组织机关党员干部参观周口市博物馆，开展爱国主义教育活动。</w:t>
      </w:r>
    </w:p>
    <w:p>
      <w:pPr>
        <w:ind w:left="0" w:right="0" w:firstLine="560"/>
        <w:spacing w:before="450" w:after="450" w:line="312" w:lineRule="auto"/>
      </w:pPr>
      <w:r>
        <w:rPr>
          <w:rFonts w:ascii="宋体" w:hAnsi="宋体" w:eastAsia="宋体" w:cs="宋体"/>
          <w:color w:val="000"/>
          <w:sz w:val="28"/>
          <w:szCs w:val="28"/>
        </w:rPr>
        <w:t xml:space="preserve">　　三、坚持三项制度情况</w:t>
      </w:r>
    </w:p>
    <w:p>
      <w:pPr>
        <w:ind w:left="0" w:right="0" w:firstLine="560"/>
        <w:spacing w:before="450" w:after="450" w:line="312" w:lineRule="auto"/>
      </w:pPr>
      <w:r>
        <w:rPr>
          <w:rFonts w:ascii="宋体" w:hAnsi="宋体" w:eastAsia="宋体" w:cs="宋体"/>
          <w:color w:val="000"/>
          <w:sz w:val="28"/>
          <w:szCs w:val="28"/>
        </w:rPr>
        <w:t xml:space="preserve">　　一是专题报告制度落实情况，我委于7月份、12月份向上级党委专题汇报一次意识形态工作，意识形态重大问题及时向上级党委专题汇报。二是分析研判制度落实情况，我委于4月2日、7月9日、10月9日、12月31日分别通报了意识形态工作的分析研判情况，于10月10日印发了《关于意识形态工作情况的通报》。三是检查考核制度落实情况，我委于12月2日印发了《关于对意识形态工作进行检查的通知》，通过听取汇报、审核材料的方式对各科室、二级机构的意识形态工作进行检查，并于12月25日通报了检查结果。</w:t>
      </w:r>
    </w:p>
    <w:p>
      <w:pPr>
        <w:ind w:left="0" w:right="0" w:firstLine="560"/>
        <w:spacing w:before="450" w:after="450" w:line="312" w:lineRule="auto"/>
      </w:pPr>
      <w:r>
        <w:rPr>
          <w:rFonts w:ascii="黑体" w:hAnsi="黑体" w:eastAsia="黑体" w:cs="黑体"/>
          <w:color w:val="000000"/>
          <w:sz w:val="36"/>
          <w:szCs w:val="36"/>
          <w:b w:val="1"/>
          <w:bCs w:val="1"/>
        </w:rPr>
        <w:t xml:space="preserve">第2篇: 军人委员会年度总结</w:t>
      </w:r>
    </w:p>
    <w:p>
      <w:pPr>
        <w:ind w:left="0" w:right="0" w:firstLine="560"/>
        <w:spacing w:before="450" w:after="450" w:line="312" w:lineRule="auto"/>
      </w:pPr>
      <w:r>
        <w:rPr>
          <w:rFonts w:ascii="宋体" w:hAnsi="宋体" w:eastAsia="宋体" w:cs="宋体"/>
          <w:color w:val="000"/>
          <w:sz w:val="28"/>
          <w:szCs w:val="28"/>
        </w:rPr>
        <w:t xml:space="preserve">　　为了深入贯彻落实中共中央办公厅《党委(党组)意识形态工作责任制实施办法》，加强和改进党对意识形态工作的领导。按照市委的要求，我院开展了一系列意识形态工作。现将学院党委意识形态工作责任制落实情况汇报如下：</w:t>
      </w:r>
    </w:p>
    <w:p>
      <w:pPr>
        <w:ind w:left="0" w:right="0" w:firstLine="560"/>
        <w:spacing w:before="450" w:after="450" w:line="312" w:lineRule="auto"/>
      </w:pPr>
      <w:r>
        <w:rPr>
          <w:rFonts w:ascii="宋体" w:hAnsi="宋体" w:eastAsia="宋体" w:cs="宋体"/>
          <w:color w:val="000"/>
          <w:sz w:val="28"/>
          <w:szCs w:val="28"/>
        </w:rPr>
        <w:t xml:space="preserve">&gt;　　一、思想高度重视，加强组织领导</w:t>
      </w:r>
    </w:p>
    <w:p>
      <w:pPr>
        <w:ind w:left="0" w:right="0" w:firstLine="560"/>
        <w:spacing w:before="450" w:after="450" w:line="312" w:lineRule="auto"/>
      </w:pPr>
      <w:r>
        <w:rPr>
          <w:rFonts w:ascii="宋体" w:hAnsi="宋体" w:eastAsia="宋体" w:cs="宋体"/>
          <w:color w:val="000"/>
          <w:sz w:val="28"/>
          <w:szCs w:val="28"/>
        </w:rPr>
        <w:t xml:space="preserve">　　学院高度重视意识形态工作，认真落实“书记抓”和“抓书记”工程。明确要求党委领导班子对意识形态工作负主体责任，党委书记是第一责任人，党委副书记是直接责任人，协助党委书记抓好统筹协调指导工作。党委其他成员根据工作分工，按照“一岗双责”要求，主抓分管处室系部的意识形态工作，对职责范围内的意识形态工作负领导责任。各党总支(学生直属党支部)书记是所属部门的第一责任人，直接抓、亲自抓，切实解决师生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&gt;　　二、认真组织学习，不断提高认识</w:t>
      </w:r>
    </w:p>
    <w:p>
      <w:pPr>
        <w:ind w:left="0" w:right="0" w:firstLine="560"/>
        <w:spacing w:before="450" w:after="450" w:line="312" w:lineRule="auto"/>
      </w:pPr>
      <w:r>
        <w:rPr>
          <w:rFonts w:ascii="宋体" w:hAnsi="宋体" w:eastAsia="宋体" w:cs="宋体"/>
          <w:color w:val="000"/>
          <w:sz w:val="28"/>
          <w:szCs w:val="28"/>
        </w:rPr>
        <w:t xml:space="preserve">　　组织班子成员认真学习习近平总书记20__年10日关于意识形态工作的重要批示精神，认真学习中共中央办公厅关于印发《党委(党组)意识形态工作责任制实施办法》的通知(中办发〔20__〕52组织学习《关于进一步加强和改进新形势下高等学校宣传思想工作的意见》，以及习近平总书记在党的新闻舆论座谈会上的讲话精神，并进行了认真讨论。制定了《中共铜川职业技术学院委员会关于贯彻〈党委(党组)意识形态工作责任制实施办法〉的实施意见》，并把意识形态工作纳入部门年度目标任务考核中。</w:t>
      </w:r>
    </w:p>
    <w:p>
      <w:pPr>
        <w:ind w:left="0" w:right="0" w:firstLine="560"/>
        <w:spacing w:before="450" w:after="450" w:line="312" w:lineRule="auto"/>
      </w:pPr>
      <w:r>
        <w:rPr>
          <w:rFonts w:ascii="宋体" w:hAnsi="宋体" w:eastAsia="宋体" w:cs="宋体"/>
          <w:color w:val="000"/>
          <w:sz w:val="28"/>
          <w:szCs w:val="28"/>
        </w:rPr>
        <w:t xml:space="preserve">&gt;　　三、加强思想引领，深化理想信念教育</w:t>
      </w:r>
    </w:p>
    <w:p>
      <w:pPr>
        <w:ind w:left="0" w:right="0" w:firstLine="560"/>
        <w:spacing w:before="450" w:after="450" w:line="312" w:lineRule="auto"/>
      </w:pPr>
      <w:r>
        <w:rPr>
          <w:rFonts w:ascii="宋体" w:hAnsi="宋体" w:eastAsia="宋体" w:cs="宋体"/>
          <w:color w:val="000"/>
          <w:sz w:val="28"/>
          <w:szCs w:val="28"/>
        </w:rPr>
        <w:t xml:space="preserve">　　1、以党委书记专题党课开局，扎实开展“三严三实”专题教育工作和“两学一做”学习教育。教育广大党员做到“四讲四有”即讲政治、有信念，讲规矩、有纪律，讲道德、有品行，讲奉献、有作为。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2、加强党委中心组织理论学习，示范引领全院教职工学习习近平总书记系列重要讲话精神，学习党章党规，学习中国特色社会主义理论体系。把意识形态工作专题列入《20__年党委中心组理论学习安排意见》，印发全院开展学习和研讨，通过加强理论学习，进一步深化广大党员干部理想信念教育。</w:t>
      </w:r>
    </w:p>
    <w:p>
      <w:pPr>
        <w:ind w:left="0" w:right="0" w:firstLine="560"/>
        <w:spacing w:before="450" w:after="450" w:line="312" w:lineRule="auto"/>
      </w:pPr>
      <w:r>
        <w:rPr>
          <w:rFonts w:ascii="宋体" w:hAnsi="宋体" w:eastAsia="宋体" w:cs="宋体"/>
          <w:color w:val="000"/>
          <w:sz w:val="28"/>
          <w:szCs w:val="28"/>
        </w:rPr>
        <w:t xml:space="preserve">　　3、开办“铜职大讲堂”6期，不断加强全院教职工的理论素养，全面提高教职工思想素质和职教能力。院内所有讲堂、报告、论坛的开办，均由分管教学工作的院领导负责审批。</w:t>
      </w:r>
    </w:p>
    <w:p>
      <w:pPr>
        <w:ind w:left="0" w:right="0" w:firstLine="560"/>
        <w:spacing w:before="450" w:after="450" w:line="312" w:lineRule="auto"/>
      </w:pPr>
      <w:r>
        <w:rPr>
          <w:rFonts w:ascii="宋体" w:hAnsi="宋体" w:eastAsia="宋体" w:cs="宋体"/>
          <w:color w:val="000"/>
          <w:sz w:val="28"/>
          <w:szCs w:val="28"/>
        </w:rPr>
        <w:t xml:space="preserve">&gt;　　四、强化正面引导，加强阵地建设</w:t>
      </w:r>
    </w:p>
    <w:p>
      <w:pPr>
        <w:ind w:left="0" w:right="0" w:firstLine="560"/>
        <w:spacing w:before="450" w:after="450" w:line="312" w:lineRule="auto"/>
      </w:pPr>
      <w:r>
        <w:rPr>
          <w:rFonts w:ascii="宋体" w:hAnsi="宋体" w:eastAsia="宋体" w:cs="宋体"/>
          <w:color w:val="000"/>
          <w:sz w:val="28"/>
          <w:szCs w:val="28"/>
        </w:rPr>
        <w:t xml:space="preserve">　　1、加强师德师风建设，成立了师德建设工作领导小组，制定了《关于加强师德师风建设的意见》和《师德工作考核办法》，坚持实行师德一票否决制度。真正做到学术研究无禁区，课堂讲授有纪律。20__年已开办“师德大讲堂”4期。学院工会将师德大讲堂纳入20__年突破性目标任务，进行安排部署。</w:t>
      </w:r>
    </w:p>
    <w:p>
      <w:pPr>
        <w:ind w:left="0" w:right="0" w:firstLine="560"/>
        <w:spacing w:before="450" w:after="450" w:line="312" w:lineRule="auto"/>
      </w:pPr>
      <w:r>
        <w:rPr>
          <w:rFonts w:ascii="宋体" w:hAnsi="宋体" w:eastAsia="宋体" w:cs="宋体"/>
          <w:color w:val="000"/>
          <w:sz w:val="28"/>
          <w:szCs w:val="28"/>
        </w:rPr>
        <w:t xml:space="preserve">　　2、制定了《铜川职业技术学院关于加强和改进青年教师思想政治工作的实施意见》印发全院，并对《实施意见》的执行情况定期检查。</w:t>
      </w:r>
    </w:p>
    <w:p>
      <w:pPr>
        <w:ind w:left="0" w:right="0" w:firstLine="560"/>
        <w:spacing w:before="450" w:after="450" w:line="312" w:lineRule="auto"/>
      </w:pPr>
      <w:r>
        <w:rPr>
          <w:rFonts w:ascii="宋体" w:hAnsi="宋体" w:eastAsia="宋体" w:cs="宋体"/>
          <w:color w:val="000"/>
          <w:sz w:val="28"/>
          <w:szCs w:val="28"/>
        </w:rPr>
        <w:t xml:space="preserve">　　3、学院团委负责学生社团的日常活动的指导和管理工作。院团委近年来相继开通了“铜川职业技术学院团委”腾讯、新浪官方微博和团委“青春尚德”手机微信平台，充分利用“两微一端”开展大学生思想教育工作。以青春正能量引领青年思想，服务青年成长，传播主流文化，展现青春风采。目前，关注粉丝突破3000人，阅读点击量日趋攀升，起到了很好的引领作用。</w:t>
      </w:r>
    </w:p>
    <w:p>
      <w:pPr>
        <w:ind w:left="0" w:right="0" w:firstLine="560"/>
        <w:spacing w:before="450" w:after="450" w:line="312" w:lineRule="auto"/>
      </w:pPr>
      <w:r>
        <w:rPr>
          <w:rFonts w:ascii="宋体" w:hAnsi="宋体" w:eastAsia="宋体" w:cs="宋体"/>
          <w:color w:val="000"/>
          <w:sz w:val="28"/>
          <w:szCs w:val="28"/>
        </w:rPr>
        <w:t xml:space="preserve">&gt;　　五、深入一线调查研究，及时掌握思想动态</w:t>
      </w:r>
    </w:p>
    <w:p>
      <w:pPr>
        <w:ind w:left="0" w:right="0" w:firstLine="560"/>
        <w:spacing w:before="450" w:after="450" w:line="312" w:lineRule="auto"/>
      </w:pPr>
      <w:r>
        <w:rPr>
          <w:rFonts w:ascii="宋体" w:hAnsi="宋体" w:eastAsia="宋体" w:cs="宋体"/>
          <w:color w:val="000"/>
          <w:sz w:val="28"/>
          <w:szCs w:val="28"/>
        </w:rPr>
        <w:t xml:space="preserve">　　1、近年来，学院相继制定印发了《院级领导“五个一”制度》《关于进一步落实中层及科级领导干部“三个一”制度的通知》《机关干部下基层、进班级、结对子活动安排》，系部党总支还制定了《党员联系班级制度》。通过上述制度的实施，促进了领导干部广泛深入教学一线，积极开展调查研究，及时了解掌握师生的思想动态，解决问题，化解矛盾。</w:t>
      </w:r>
    </w:p>
    <w:p>
      <w:pPr>
        <w:ind w:left="0" w:right="0" w:firstLine="560"/>
        <w:spacing w:before="450" w:after="450" w:line="312" w:lineRule="auto"/>
      </w:pPr>
      <w:r>
        <w:rPr>
          <w:rFonts w:ascii="宋体" w:hAnsi="宋体" w:eastAsia="宋体" w:cs="宋体"/>
          <w:color w:val="000"/>
          <w:sz w:val="28"/>
          <w:szCs w:val="28"/>
        </w:rPr>
        <w:t xml:space="preserve">　　2、院党委书记、副书记坚持定期到政治教研室，参加教研活动和听课，及时了解思想政治课教学方式、方法及内容，关注思政课教学改革的进展情况。主动与政治课教师交流沟通，提出课改的思路和建议。</w:t>
      </w:r>
    </w:p>
    <w:p>
      <w:pPr>
        <w:ind w:left="0" w:right="0" w:firstLine="560"/>
        <w:spacing w:before="450" w:after="450" w:line="312" w:lineRule="auto"/>
      </w:pPr>
      <w:r>
        <w:rPr>
          <w:rFonts w:ascii="宋体" w:hAnsi="宋体" w:eastAsia="宋体" w:cs="宋体"/>
          <w:color w:val="000"/>
          <w:sz w:val="28"/>
          <w:szCs w:val="28"/>
        </w:rPr>
        <w:t xml:space="preserve">&gt;　　六、管理用好新媒体，积极传播正能量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　　1、学院建有铜川职业技术学院官网，各处室、系部都有自己的网页。所有上传信息由学院办公室统一管理。学院规定，教职工在使用学院办公QQ群、工作微信群时，只能用于日常工作和传播正能量信息，不能聊天或作其他用途。学院网站和系部处室网页信息更新情况纳入月评季考。</w:t>
      </w:r>
    </w:p>
    <w:p>
      <w:pPr>
        <w:ind w:left="0" w:right="0" w:firstLine="560"/>
        <w:spacing w:before="450" w:after="450" w:line="312" w:lineRule="auto"/>
      </w:pPr>
      <w:r>
        <w:rPr>
          <w:rFonts w:ascii="宋体" w:hAnsi="宋体" w:eastAsia="宋体" w:cs="宋体"/>
          <w:color w:val="000"/>
          <w:sz w:val="28"/>
          <w:szCs w:val="28"/>
        </w:rPr>
        <w:t xml:space="preserve">　　2、学院成立了网络信息中心，负责学院的网络舆情管理工作，经常性地关注学院师生的网络舆情，及时监控和删除网络不良信息;负责学院网络的维护更新工作以及上传信息的审核、统计工作。及时为领导研判舆情提供依据。</w:t>
      </w:r>
    </w:p>
    <w:p>
      <w:pPr>
        <w:ind w:left="0" w:right="0" w:firstLine="560"/>
        <w:spacing w:before="450" w:after="450" w:line="312" w:lineRule="auto"/>
      </w:pPr>
      <w:r>
        <w:rPr>
          <w:rFonts w:ascii="宋体" w:hAnsi="宋体" w:eastAsia="宋体" w:cs="宋体"/>
          <w:color w:val="000"/>
          <w:sz w:val="28"/>
          <w:szCs w:val="28"/>
        </w:rPr>
        <w:t xml:space="preserve">　　3、制定并实施了《新闻发言人制度》。对处宣传和信息发布一律按制度办事，否则将实行责任追究。学院内所有宣传栏、文化长廊的内容更新由学院宣传统战处统一审核管理。</w:t>
      </w:r>
    </w:p>
    <w:p>
      <w:pPr>
        <w:ind w:left="0" w:right="0" w:firstLine="560"/>
        <w:spacing w:before="450" w:after="450" w:line="312" w:lineRule="auto"/>
      </w:pPr>
      <w:r>
        <w:rPr>
          <w:rFonts w:ascii="宋体" w:hAnsi="宋体" w:eastAsia="宋体" w:cs="宋体"/>
          <w:color w:val="000"/>
          <w:sz w:val="28"/>
          <w:szCs w:val="28"/>
        </w:rPr>
        <w:t xml:space="preserve">&gt;　　七、高标准严要求，加强辅导员队伍建设</w:t>
      </w:r>
    </w:p>
    <w:p>
      <w:pPr>
        <w:ind w:left="0" w:right="0" w:firstLine="560"/>
        <w:spacing w:before="450" w:after="450" w:line="312" w:lineRule="auto"/>
      </w:pPr>
      <w:r>
        <w:rPr>
          <w:rFonts w:ascii="宋体" w:hAnsi="宋体" w:eastAsia="宋体" w:cs="宋体"/>
          <w:color w:val="000"/>
          <w:sz w:val="28"/>
          <w:szCs w:val="28"/>
        </w:rPr>
        <w:t xml:space="preserve">　　院党委高度重视辅导员队伍建设，坚持职业化引导、专业化建设、精细化管理和月评季考，以建设一支素质高、业务精、能力强、作风正、纪律严的辅导员队伍为目标，连续三年举办辅导员职业能力大赛，每学期开展德育论文评比活动和职业能力研讨活动，不断提升辅导员职业能力。在推进辅导员队伍向职业化专业化发展方面成效显著，获陕西省高校辅导员职业能力大赛二等奖1人次，三等奖2人次;获批省级辅导员精品项目1项;先后有两名专职辅导员荣获省级优秀辅导员荣誉称号;多名辅导员撰写的工作论文荣获省级一、二、三等奖。20__年在《铜川教育》刊物上专门出版了一期《铜川职业技术学院辅导员论文专刊》，受到多方好评。</w:t>
      </w:r>
    </w:p>
    <w:p>
      <w:pPr>
        <w:ind w:left="0" w:right="0" w:firstLine="560"/>
        <w:spacing w:before="450" w:after="450" w:line="312" w:lineRule="auto"/>
      </w:pPr>
      <w:r>
        <w:rPr>
          <w:rFonts w:ascii="宋体" w:hAnsi="宋体" w:eastAsia="宋体" w:cs="宋体"/>
          <w:color w:val="000"/>
          <w:sz w:val="28"/>
          <w:szCs w:val="28"/>
        </w:rPr>
        <w:t xml:space="preserve">　　八、定期进行研判，及时开展工作</w:t>
      </w:r>
    </w:p>
    <w:p>
      <w:pPr>
        <w:ind w:left="0" w:right="0" w:firstLine="560"/>
        <w:spacing w:before="450" w:after="450" w:line="312" w:lineRule="auto"/>
      </w:pPr>
      <w:r>
        <w:rPr>
          <w:rFonts w:ascii="宋体" w:hAnsi="宋体" w:eastAsia="宋体" w:cs="宋体"/>
          <w:color w:val="000"/>
          <w:sz w:val="28"/>
          <w:szCs w:val="28"/>
        </w:rPr>
        <w:t xml:space="preserve">　　院党委定期对学院意识形态工作进行研判。通过研判认为，目前我院意识形态工作的主流是好的。意识形态工作责任制落实比较到位。党委对意识形态工作领导坚强有力。在我院，社会主义核心价值观进教材、进课堂、进头脑工作有序开展;加强了青年思想政治工作，实行师德一票否决;加强校园文化建设，弘扬主旋律，传播正能量等取得明显效果。同时发现了一些存在问题或苗头，主要是青年教师思想活跃，对政策学习缺乏热情，青年学生思想政治工作丞待加强，思政课改革迫在眉睫;网络影响日益加大，师生对微博、微信等新媒体兴趣渐浓，网络监管有待进一步加强。</w:t>
      </w:r>
    </w:p>
    <w:p>
      <w:pPr>
        <w:ind w:left="0" w:right="0" w:firstLine="560"/>
        <w:spacing w:before="450" w:after="450" w:line="312" w:lineRule="auto"/>
      </w:pPr>
      <w:r>
        <w:rPr>
          <w:rFonts w:ascii="宋体" w:hAnsi="宋体" w:eastAsia="宋体" w:cs="宋体"/>
          <w:color w:val="000"/>
          <w:sz w:val="28"/>
          <w:szCs w:val="28"/>
        </w:rPr>
        <w:t xml:space="preserve">　　今后，我院将进一步认真学习，贯彻落实意识形态工作责任制。对研判发现的问题，及时采取针对性措施，梳理抓好意识形态工作的思路，增强忧患意识、政治意识，增强做好意识形态工作的主动意识和主体意识，进一步建立健全意识形态工作相关规章制度，落实党委责任主体，明确院系组织责任制，做到守土有责，守土尽责。</w:t>
      </w:r>
    </w:p>
    <w:p>
      <w:pPr>
        <w:ind w:left="0" w:right="0" w:firstLine="560"/>
        <w:spacing w:before="450" w:after="450" w:line="312" w:lineRule="auto"/>
      </w:pPr>
      <w:r>
        <w:rPr>
          <w:rFonts w:ascii="黑体" w:hAnsi="黑体" w:eastAsia="黑体" w:cs="黑体"/>
          <w:color w:val="000000"/>
          <w:sz w:val="36"/>
          <w:szCs w:val="36"/>
          <w:b w:val="1"/>
          <w:bCs w:val="1"/>
        </w:rPr>
        <w:t xml:space="preserve">第3篇: 军人委员会年度总结</w:t>
      </w:r>
    </w:p>
    <w:p>
      <w:pPr>
        <w:ind w:left="0" w:right="0" w:firstLine="560"/>
        <w:spacing w:before="450" w:after="450" w:line="312" w:lineRule="auto"/>
      </w:pPr>
      <w:r>
        <w:rPr>
          <w:rFonts w:ascii="宋体" w:hAnsi="宋体" w:eastAsia="宋体" w:cs="宋体"/>
          <w:color w:val="000"/>
          <w:sz w:val="28"/>
          <w:szCs w:val="28"/>
        </w:rPr>
        <w:t xml:space="preserve">　　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　　坚持认真学习“____”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万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　　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　　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_镇西南片工作。在工作中，我放弃了许多休息时间，深入群众，深入基层，经常走村串户，与村民聊天，拉家常，了解农村工作的实际，立足本职，发挥自身优势，创造性地开展工作，圆满完成了种粮直补、农业税征收、 “两工”和基层稳定等重要工作。三是县委调研室工作，去年_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&gt;　　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年来我不断加强思想作风建设。严格按照___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 二是爱心。爱心的具体表现形式本人认为应是以人为本，坚持实事求是的工作作风。实事求是是马克思主义、毛泽东思想活的灵魂。作为一名干部应有一种视人民为父母，时刻关心人民冷暖的爱心，以一种实事求是的态度发现问题、研究问题、解决问题，以一种主人翁的态度创造性的开展工作。三是进取心。作为一名干部应该通晓马克思主义、毛泽东思想，要掌握党的路线、方针、政策;对一般的社会科学和自然科学有一定的了解;对社会生活的实际知识需进一步掌握;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2025-04-29T00:33:15+08:00</dcterms:created>
  <dcterms:modified xsi:type="dcterms:W3CDTF">2025-04-29T00:33:15+08:00</dcterms:modified>
</cp:coreProperties>
</file>

<file path=docProps/custom.xml><?xml version="1.0" encoding="utf-8"?>
<Properties xmlns="http://schemas.openxmlformats.org/officeDocument/2006/custom-properties" xmlns:vt="http://schemas.openxmlformats.org/officeDocument/2006/docPropsVTypes"/>
</file>