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单位党建工作总结</w:t>
      </w:r>
      <w:bookmarkEnd w:id="1"/>
    </w:p>
    <w:p>
      <w:pPr>
        <w:jc w:val="center"/>
        <w:spacing w:before="0" w:after="450"/>
      </w:pPr>
      <w:r>
        <w:rPr>
          <w:rFonts w:ascii="Arial" w:hAnsi="Arial" w:eastAsia="Arial" w:cs="Arial"/>
          <w:color w:val="999999"/>
          <w:sz w:val="20"/>
          <w:szCs w:val="20"/>
        </w:rPr>
        <w:t xml:space="preserve">来源：网络  作者：花开彼岸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党的建设包括三个方面的含义:一是研究党的建设的理论科学;二是在马克思主义党的学说指导下所进行的党的建设的实践活动;三是作为理论原则与实际行动两者中介的约法规章。下面是本站为大家整理的单位党建工作总结，供大家参考选择。　　单位党建工作总结　　...</w:t>
      </w:r>
    </w:p>
    <w:p>
      <w:pPr>
        <w:ind w:left="0" w:right="0" w:firstLine="560"/>
        <w:spacing w:before="450" w:after="450" w:line="312" w:lineRule="auto"/>
      </w:pPr>
      <w:r>
        <w:rPr>
          <w:rFonts w:ascii="宋体" w:hAnsi="宋体" w:eastAsia="宋体" w:cs="宋体"/>
          <w:color w:val="000"/>
          <w:sz w:val="28"/>
          <w:szCs w:val="28"/>
        </w:rPr>
        <w:t xml:space="preserve">党的建设包括三个方面的含义:一是研究党的建设的理论科学;二是在马克思主义党的学说指导下所进行的党的建设的实践活动;三是作为理论原则与实际行动两者中介的约法规章。下面是本站为大家整理的单位党建工作总结，供大家参考选择。[_TAG_h2]　　单位党建工作总结</w:t>
      </w:r>
    </w:p>
    <w:p>
      <w:pPr>
        <w:ind w:left="0" w:right="0" w:firstLine="560"/>
        <w:spacing w:before="450" w:after="450" w:line="312" w:lineRule="auto"/>
      </w:pPr>
      <w:r>
        <w:rPr>
          <w:rFonts w:ascii="宋体" w:hAnsi="宋体" w:eastAsia="宋体" w:cs="宋体"/>
          <w:color w:val="000"/>
          <w:sz w:val="28"/>
          <w:szCs w:val="28"/>
        </w:rPr>
        <w:t xml:space="preserve">　　20XX年，我局党支部认真贯彻落实县级机关党的建设工作会议精神和市局党组的各项工作部署，紧紧围绕县级机关工委的各项工作部署和本单位的中心工作，积极改进工作作风，突出工作重点，坚持务实创新，强化措施落实，教育实践活动、党风廉政建设、党建和精神文明建设、党建创新项目等各项工作均取得明显成效，得到了市局的充分肯定。在20XX年度全市气象部门年度考核中，被评为”综合目标考核特别优秀单位”和“安全生产工作先进集体”。</w:t>
      </w:r>
    </w:p>
    <w:p>
      <w:pPr>
        <w:ind w:left="0" w:right="0" w:firstLine="560"/>
        <w:spacing w:before="450" w:after="450" w:line="312" w:lineRule="auto"/>
      </w:pPr>
      <w:r>
        <w:rPr>
          <w:rFonts w:ascii="宋体" w:hAnsi="宋体" w:eastAsia="宋体" w:cs="宋体"/>
          <w:color w:val="000"/>
          <w:sz w:val="28"/>
          <w:szCs w:val="28"/>
        </w:rPr>
        <w:t xml:space="preserve">　　（一）党建基础工作规范化建设及示范点培育成效初显</w:t>
      </w:r>
    </w:p>
    <w:p>
      <w:pPr>
        <w:ind w:left="0" w:right="0" w:firstLine="560"/>
        <w:spacing w:before="450" w:after="450" w:line="312" w:lineRule="auto"/>
      </w:pPr>
      <w:r>
        <w:rPr>
          <w:rFonts w:ascii="宋体" w:hAnsi="宋体" w:eastAsia="宋体" w:cs="宋体"/>
          <w:color w:val="000"/>
          <w:sz w:val="28"/>
          <w:szCs w:val="28"/>
        </w:rPr>
        <w:t xml:space="preserve">　　我局十分重视党建基础工作规范化建设，将其摆上工作的重要议事日程，作为党建工作的重要工作来抓，切实抓紧抓好，抓出成效。党建基础工作规范化建设初步达到了“10个有”，即：有领导小组、有办事机构，有活动场所、有活动设施，有活动载体、有经常性活动，有工作计划、有工作台帐，有经费保障、有考核评比。</w:t>
      </w:r>
    </w:p>
    <w:p>
      <w:pPr>
        <w:ind w:left="0" w:right="0" w:firstLine="560"/>
        <w:spacing w:before="450" w:after="450" w:line="312" w:lineRule="auto"/>
      </w:pPr>
      <w:r>
        <w:rPr>
          <w:rFonts w:ascii="宋体" w:hAnsi="宋体" w:eastAsia="宋体" w:cs="宋体"/>
          <w:color w:val="000"/>
          <w:sz w:val="28"/>
          <w:szCs w:val="28"/>
        </w:rPr>
        <w:t xml:space="preserve">　　示范点重点培植岔河镇国瑞绿色食品基地气象为农服务党员示范点，该示范点由局党支部书记高文亮总负责，气象台台长、共产党员陈翔牵头具体负责。在硬件上建设了气象为农服务信息站，主要包括6要素（温、压、湿、风向、风速、降水）自动气象站、气象预报预警电子显示屏、气象科普宣传栏等；服务上建立农村种养大户、农民合作组织、农业龙头企业服务数据库。牵头组织由多部门（气象、农业、水利、水产、农机、粮食、民政、保险等）专家组成的农业气象服务“专家联盟”，开展“直通车”服务。定期开展会商，联合发布为农气象服务产品，联合调查农情、灾情、墒情。开展政策性农业保险的气象灾害鉴定和预警服务。</w:t>
      </w:r>
    </w:p>
    <w:p>
      <w:pPr>
        <w:ind w:left="0" w:right="0" w:firstLine="560"/>
        <w:spacing w:before="450" w:after="450" w:line="312" w:lineRule="auto"/>
      </w:pPr>
      <w:r>
        <w:rPr>
          <w:rFonts w:ascii="宋体" w:hAnsi="宋体" w:eastAsia="宋体" w:cs="宋体"/>
          <w:color w:val="000"/>
          <w:sz w:val="28"/>
          <w:szCs w:val="28"/>
        </w:rPr>
        <w:t xml:space="preserve">　　（二）进一步加强作风转变和党风廉政建设</w:t>
      </w:r>
    </w:p>
    <w:p>
      <w:pPr>
        <w:ind w:left="0" w:right="0" w:firstLine="560"/>
        <w:spacing w:before="450" w:after="450" w:line="312" w:lineRule="auto"/>
      </w:pPr>
      <w:r>
        <w:rPr>
          <w:rFonts w:ascii="宋体" w:hAnsi="宋体" w:eastAsia="宋体" w:cs="宋体"/>
          <w:color w:val="000"/>
          <w:sz w:val="28"/>
          <w:szCs w:val="28"/>
        </w:rPr>
        <w:t xml:space="preserve">　　广泛开展作风效能提升年活动，结合气象部门“双教月”活动，认真贯彻落实中央关于改进工作作风密切联系群众的八项规定和县委《关于改进工作作风密切联系群众的实施意见》，大力弘扬“重落实、敢担当、有作为”的务实作风，努力树立为民、务实、清廉部门形象。继续开展“讲党性、重品行、做表率”活动，自觉学习、遵守、贯彻和维护党的章程，培养高尚道德情操和健康生活情趣，引导和促进广大党员干部真抓实干、锐意进取，争创人民满意的业绩。制定《洪泽县气象局建立健全惩防体系工作细则》，坚持标本兼治、综合治理、惩防并举、注重预防的方针，健全和完善具有气象部门特色的惩治和预防体系，进一步形成拒腐防变长效机制，认真落实党风廉政建设责任制，健全权力运行监控机制，切实高党员干部的拒腐防变能力。严格执行中央“八项规定”精神，规范公务接待、车辆使用、办公用房等。公务接待费用比去年下降36%，车辆费用比去年下降10%。</w:t>
      </w:r>
    </w:p>
    <w:p>
      <w:pPr>
        <w:ind w:left="0" w:right="0" w:firstLine="560"/>
        <w:spacing w:before="450" w:after="450" w:line="312" w:lineRule="auto"/>
      </w:pPr>
      <w:r>
        <w:rPr>
          <w:rFonts w:ascii="宋体" w:hAnsi="宋体" w:eastAsia="宋体" w:cs="宋体"/>
          <w:color w:val="000"/>
          <w:sz w:val="28"/>
          <w:szCs w:val="28"/>
        </w:rPr>
        <w:t xml:space="preserve">　　（三）加强党建和精神文明建设</w:t>
      </w:r>
    </w:p>
    <w:p>
      <w:pPr>
        <w:ind w:left="0" w:right="0" w:firstLine="560"/>
        <w:spacing w:before="450" w:after="450" w:line="312" w:lineRule="auto"/>
      </w:pPr>
      <w:r>
        <w:rPr>
          <w:rFonts w:ascii="宋体" w:hAnsi="宋体" w:eastAsia="宋体" w:cs="宋体"/>
          <w:color w:val="000"/>
          <w:sz w:val="28"/>
          <w:szCs w:val="28"/>
        </w:rPr>
        <w:t xml:space="preserve">　　加强党支部建设，充分发挥支部的战斗堡垒作用和党员的先锋模范作用，1名预备党员按期转正，2名同志被明确为入党积极分子，开展好一年一度的党员干部冬训工作，20XX-20XX年党员干部冬训工作被县委宣传部表彰为“先进集体”。加强文明单位创建，积极开展道德讲堂、文明城市创建、交通协勤、结对帮扶、义务献血、集体劳动、群众文体等活动，1人被县委、县政府授予“20XX年度省级文明城市创建工作表现突出个人”荣誉称号；及时申报下一轮文明单位创建，对“江苏省文明单位在线”网站和局门户网站内容及时进行更新、完善，单位网站被评为20XX年度全县“十佳网站”。</w:t>
      </w:r>
    </w:p>
    <w:p>
      <w:pPr>
        <w:ind w:left="0" w:right="0" w:firstLine="560"/>
        <w:spacing w:before="450" w:after="450" w:line="312" w:lineRule="auto"/>
      </w:pPr>
      <w:r>
        <w:rPr>
          <w:rFonts w:ascii="宋体" w:hAnsi="宋体" w:eastAsia="宋体" w:cs="宋体"/>
          <w:color w:val="000"/>
          <w:sz w:val="28"/>
          <w:szCs w:val="28"/>
        </w:rPr>
        <w:t xml:space="preserve">　　（四）积极抓好结对帮扶和进村入企活动。</w:t>
      </w:r>
    </w:p>
    <w:p>
      <w:pPr>
        <w:ind w:left="0" w:right="0" w:firstLine="560"/>
        <w:spacing w:before="450" w:after="450" w:line="312" w:lineRule="auto"/>
      </w:pPr>
      <w:r>
        <w:rPr>
          <w:rFonts w:ascii="宋体" w:hAnsi="宋体" w:eastAsia="宋体" w:cs="宋体"/>
          <w:color w:val="000"/>
          <w:sz w:val="28"/>
          <w:szCs w:val="28"/>
        </w:rPr>
        <w:t xml:space="preserve">　　充分发挥气象部门的特色和优势，开展党员先锋活动，深化“三进三帮”活动，积极开展“进村入户”、“进企解难”等活动，主动深入一线调查研究，通过召开座谈会、组织培训讲座等形式，主动为农村、企业、社区提供气象防灾减灾和防雷安全等信息、技术、资金等服务。同时继续发挥党员干部在文明城市创建、社区共建活动中的先锋模范和战斗主力军作用，不断优化创建和共建机制。</w:t>
      </w:r>
    </w:p>
    <w:p>
      <w:pPr>
        <w:ind w:left="0" w:right="0" w:firstLine="560"/>
        <w:spacing w:before="450" w:after="450" w:line="312" w:lineRule="auto"/>
      </w:pPr>
      <w:r>
        <w:rPr>
          <w:rFonts w:ascii="宋体" w:hAnsi="宋体" w:eastAsia="宋体" w:cs="宋体"/>
          <w:color w:val="000"/>
          <w:sz w:val="28"/>
          <w:szCs w:val="28"/>
        </w:rPr>
        <w:t xml:space="preserve">　　（五）认真实施党建创新项目</w:t>
      </w:r>
    </w:p>
    <w:p>
      <w:pPr>
        <w:ind w:left="0" w:right="0" w:firstLine="560"/>
        <w:spacing w:before="450" w:after="450" w:line="312" w:lineRule="auto"/>
      </w:pPr>
      <w:r>
        <w:rPr>
          <w:rFonts w:ascii="宋体" w:hAnsi="宋体" w:eastAsia="宋体" w:cs="宋体"/>
          <w:color w:val="000"/>
          <w:sz w:val="28"/>
          <w:szCs w:val="28"/>
        </w:rPr>
        <w:t xml:space="preserve">　　20XX年，我局申报并实施了“镇村气象服务行”的党建创新项目。在实施过程中，我们通过加强政府主导，完善组织体系，加强与涉农部门的合作，建设农村气象灾害监测网，建立健全农业气象服务体系，加强气象防灾减灾科普宣传，加强农村气象防灾减灾能力建设等多个层面积极开展镇村气象服务，有力促进了气象服务工作向镇（街道办）、村（居）、专业合作社、家庭农场、种养大户的延伸，大大提升了我县气象服务“三农”的能力，得到了政府的充分肯定、涉农部门的认可和农民朋友的赞扬。“镇村气象服务行”项目成为全县4个冬训工作创新项目之一，受到了县委宣传部的表彰。</w:t>
      </w:r>
    </w:p>
    <w:p>
      <w:pPr>
        <w:ind w:left="0" w:right="0" w:firstLine="560"/>
        <w:spacing w:before="450" w:after="450" w:line="312" w:lineRule="auto"/>
      </w:pPr>
      <w:r>
        <w:rPr>
          <w:rFonts w:ascii="宋体" w:hAnsi="宋体" w:eastAsia="宋体" w:cs="宋体"/>
          <w:color w:val="000"/>
          <w:sz w:val="28"/>
          <w:szCs w:val="28"/>
        </w:rPr>
        <w:t xml:space="preserve">　　一是加强组织实施。成立了领导小组和具体的实施小组，明确工作职责和任务分工，加快该项工作的有序推进。</w:t>
      </w:r>
    </w:p>
    <w:p>
      <w:pPr>
        <w:ind w:left="0" w:right="0" w:firstLine="560"/>
        <w:spacing w:before="450" w:after="450" w:line="312" w:lineRule="auto"/>
      </w:pPr>
      <w:r>
        <w:rPr>
          <w:rFonts w:ascii="宋体" w:hAnsi="宋体" w:eastAsia="宋体" w:cs="宋体"/>
          <w:color w:val="000"/>
          <w:sz w:val="28"/>
          <w:szCs w:val="28"/>
        </w:rPr>
        <w:t xml:space="preserve">　　二是建立健全信息员队伍。12个镇（街道办）全部配备了气象协理员，127个村（居）、县直14个重点单位和部门均配备了气象信息员。加强大学生村官担任气象信息员的队伍建设，实现了行政村（居）气象信息员覆盖率100%。3月份对气象协理员和气象信息员进行了培训。</w:t>
      </w:r>
    </w:p>
    <w:p>
      <w:pPr>
        <w:ind w:left="0" w:right="0" w:firstLine="560"/>
        <w:spacing w:before="450" w:after="450" w:line="312" w:lineRule="auto"/>
      </w:pPr>
      <w:r>
        <w:rPr>
          <w:rFonts w:ascii="宋体" w:hAnsi="宋体" w:eastAsia="宋体" w:cs="宋体"/>
          <w:color w:val="000"/>
          <w:sz w:val="28"/>
          <w:szCs w:val="28"/>
        </w:rPr>
        <w:t xml:space="preserve">　　三是建设覆盖广的气象预警信息发布网络。在12个镇（街道办）的农技推广中心按照“六有”标准建设气象信息服务站，镇级覆盖率达100%；在120个村（居）综合服务中心建设气象信息服务站和预警显示屏（或大喇叭），覆盖率达95%。</w:t>
      </w:r>
    </w:p>
    <w:p>
      <w:pPr>
        <w:ind w:left="0" w:right="0" w:firstLine="560"/>
        <w:spacing w:before="450" w:after="450" w:line="312" w:lineRule="auto"/>
      </w:pPr>
      <w:r>
        <w:rPr>
          <w:rFonts w:ascii="宋体" w:hAnsi="宋体" w:eastAsia="宋体" w:cs="宋体"/>
          <w:color w:val="000"/>
          <w:sz w:val="28"/>
          <w:szCs w:val="28"/>
        </w:rPr>
        <w:t xml:space="preserve">　　四是加强气象为农服务示范点建设。先后在仁和镇、三河镇联堡村、岔河镇国瑞绿色食品基地和东双沟镇现代农业示范园新建了自动气象站、电子显示屏、气象科普宣传栏等服务设施于一体的气象为农服务示范站点，充分发挥示范引领作用，积极开展现代农业、特色农业、设施农业精细化气象服务。</w:t>
      </w:r>
    </w:p>
    <w:p>
      <w:pPr>
        <w:ind w:left="0" w:right="0" w:firstLine="560"/>
        <w:spacing w:before="450" w:after="450" w:line="312" w:lineRule="auto"/>
      </w:pPr>
      <w:r>
        <w:rPr>
          <w:rFonts w:ascii="宋体" w:hAnsi="宋体" w:eastAsia="宋体" w:cs="宋体"/>
          <w:color w:val="000"/>
          <w:sz w:val="28"/>
          <w:szCs w:val="28"/>
        </w:rPr>
        <w:t xml:space="preserve">　　五是建立融合发展模式，提高气象服务覆盖面。与县农委合作，在岔河镇共建13120亩的水稻农业气象适用技术示范田，联合发布示范基地水稻全生育期各类气象指标；与县民政局合作，开展综合减灾示范社区气象灾害应急准备工作认证；与农委、林业、水产等部门合作，组建“专家联盟”，开展联合会商、制作发布“三农”服务产品；与保险公司合作，开展政策性保险农业气象服务；与广电、电信、移动、联通等部门合作，建立气象灾害预警信息发布“绿色通道”。六是发挥镇村气象服务建设效益。</w:t>
      </w:r>
    </w:p>
    <w:p>
      <w:pPr>
        <w:ind w:left="0" w:right="0" w:firstLine="560"/>
        <w:spacing w:before="450" w:after="450" w:line="312" w:lineRule="auto"/>
      </w:pPr>
      <w:r>
        <w:rPr>
          <w:rFonts w:ascii="宋体" w:hAnsi="宋体" w:eastAsia="宋体" w:cs="宋体"/>
          <w:color w:val="000"/>
          <w:sz w:val="28"/>
          <w:szCs w:val="28"/>
        </w:rPr>
        <w:t xml:space="preserve">　　我县积极利用已建成的镇（街道办）、村（居）信息服务站的服务设施开展气象服务，除了发布日常天气预报和灾害性天气预警信息外，还与农业部门联合发布农业技术、病虫害防治、土肥信息等农业气象服务信息，取得显著成效。20XX年，通过显示屏和服务平台发布气象预报预警服务信息8万余条，农业技术、病虫防治、土肥信息50余条/次。</w:t>
      </w:r>
    </w:p>
    <w:p>
      <w:pPr>
        <w:ind w:left="0" w:right="0" w:firstLine="560"/>
        <w:spacing w:before="450" w:after="450" w:line="312" w:lineRule="auto"/>
      </w:pPr>
      <w:r>
        <w:rPr>
          <w:rFonts w:ascii="宋体" w:hAnsi="宋体" w:eastAsia="宋体" w:cs="宋体"/>
          <w:color w:val="000"/>
          <w:sz w:val="28"/>
          <w:szCs w:val="28"/>
        </w:rPr>
        <w:t xml:space="preserve">　　20XX年党建工作计划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2025-04-02T09:34:46+08:00</dcterms:created>
  <dcterms:modified xsi:type="dcterms:W3CDTF">2025-04-02T09:34:46+08:00</dcterms:modified>
</cp:coreProperties>
</file>

<file path=docProps/custom.xml><?xml version="1.0" encoding="utf-8"?>
<Properties xmlns="http://schemas.openxmlformats.org/officeDocument/2006/custom-properties" xmlns:vt="http://schemas.openxmlformats.org/officeDocument/2006/docPropsVTypes"/>
</file>