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202_党支部意识形态主题教育</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202_年，党支部认真贯彻落实各项工作要求，主动把机关党支部的工作纳入本单位整体工作之中，同步推进、部署和组织实施。本站为大家带来的202_党支部意识形态主题教育，希望能帮助到大家!　　202_党支部意识形态主题教育&gt;　　第一，要清醒认识意...</w:t>
      </w:r>
    </w:p>
    <w:p>
      <w:pPr>
        <w:ind w:left="0" w:right="0" w:firstLine="560"/>
        <w:spacing w:before="450" w:after="450" w:line="312" w:lineRule="auto"/>
      </w:pPr>
      <w:r>
        <w:rPr>
          <w:rFonts w:ascii="宋体" w:hAnsi="宋体" w:eastAsia="宋体" w:cs="宋体"/>
          <w:color w:val="000"/>
          <w:sz w:val="28"/>
          <w:szCs w:val="28"/>
        </w:rPr>
        <w:t xml:space="preserve">202_年，党支部认真贯彻落实各项工作要求，主动把机关党支部的工作纳入本单位整体工作之中，同步推进、部署和组织实施。本站为大家带来的202_党支部意识形态主题教育，希望能帮助到大家![_TAG_h2]　　202_党支部意识形态主题教育</w:t>
      </w:r>
    </w:p>
    <w:p>
      <w:pPr>
        <w:ind w:left="0" w:right="0" w:firstLine="560"/>
        <w:spacing w:before="450" w:after="450" w:line="312" w:lineRule="auto"/>
      </w:pPr>
      <w:r>
        <w:rPr>
          <w:rFonts w:ascii="宋体" w:hAnsi="宋体" w:eastAsia="宋体" w:cs="宋体"/>
          <w:color w:val="000"/>
          <w:sz w:val="28"/>
          <w:szCs w:val="28"/>
        </w:rPr>
        <w:t xml:space="preserve">&gt;　　第一，要清醒认识意识形态工作的极端重要性</w:t>
      </w:r>
    </w:p>
    <w:p>
      <w:pPr>
        <w:ind w:left="0" w:right="0" w:firstLine="560"/>
        <w:spacing w:before="450" w:after="450" w:line="312" w:lineRule="auto"/>
      </w:pPr>
      <w:r>
        <w:rPr>
          <w:rFonts w:ascii="宋体" w:hAnsi="宋体" w:eastAsia="宋体" w:cs="宋体"/>
          <w:color w:val="000"/>
          <w:sz w:val="28"/>
          <w:szCs w:val="28"/>
        </w:rPr>
        <w:t xml:space="preserve">　　意识形态工作是党的一项极为重要的工作。从社会结构说，任何社会都是在一定生产力发展的基础上的经济基础、政治上层建筑和意识形态的统一体。其中，作为统治阶级意志集中体现的意识形态是整个社会机体的灵魂，它为统治阶级的统治提供理论依据、思想基础和精神支柱。从共产党执政地位说，正因为意识形态能为统治阶级的统治提供理论依据、思想基础和精神支柱，意识形态工作就关系到党和国家的全局，关系中国特色社会主义的顺利发展，关系社会和谐稳定、国家长治久安。这对于党的执政地位的维护自然十分重要。从综合国力构成说，以意识形态为核心的思想道德文化，是综合国力构成中不可缺少的重要软实力，它越来越成为民族凝聚力和创造力的重要源泉。因此，我们集中精力进行社会主义现代化建设，一刻也不能放松意识形态工作。从贯彻落实科学发展观来说，中国特色社会主义是全面发展、全面进步的事业，是物质文明和精神文明相辅相成的事业。贯彻落实科学发展观，必然要求思想道德文化建设与经济社会建设协调发展，全面加强意识形态工作。从意识形态领域的斗争规律说，社会意识形态领域历来是敌对势力同我们激烈争夺的重要阵地，敌对势力要搞乱一个社会、颠覆一个政权，往往是先从意识形态领域打开突破口，先从搞乱人们的思想下手。20世纪80年代末90年代初，发生在世界社会主义阵营内的苏联的解体、东欧的演变就是有力证明。</w:t>
      </w:r>
    </w:p>
    <w:p>
      <w:pPr>
        <w:ind w:left="0" w:right="0" w:firstLine="560"/>
        <w:spacing w:before="450" w:after="450" w:line="312" w:lineRule="auto"/>
      </w:pPr>
      <w:r>
        <w:rPr>
          <w:rFonts w:ascii="宋体" w:hAnsi="宋体" w:eastAsia="宋体" w:cs="宋体"/>
          <w:color w:val="000"/>
          <w:sz w:val="28"/>
          <w:szCs w:val="28"/>
        </w:rPr>
        <w:t xml:space="preserve">&gt;　　第二，要科学把握当前我国意识形态领域的斗争形势</w:t>
      </w:r>
    </w:p>
    <w:p>
      <w:pPr>
        <w:ind w:left="0" w:right="0" w:firstLine="560"/>
        <w:spacing w:before="450" w:after="450" w:line="312" w:lineRule="auto"/>
      </w:pPr>
      <w:r>
        <w:rPr>
          <w:rFonts w:ascii="宋体" w:hAnsi="宋体" w:eastAsia="宋体" w:cs="宋体"/>
          <w:color w:val="000"/>
          <w:sz w:val="28"/>
          <w:szCs w:val="28"/>
        </w:rPr>
        <w:t xml:space="preserve">　　我国的改革开放和社会主义现代化建设是在复杂的国际环境中进行的，意识形态领域面临世界范围社会思潮激荡的局面。在此背景下，正确认识和把握意识形态领域的斗争形势极为重要。要对我国意识形态领域这些年来的总形势有个全面判断。从主导方面看，党高度重视意识形态工作，面对信息化、经济全球化时代意识形态领域的许多新情况、新变化，全面推进理论武装、新闻宣传、文艺出版、思想道德建设、精神文明建设、文化体制改革等方面的工作，促进了社会主义文化的大发展大繁荣，全党全国各族人民团结奋斗的共同思想基础不断得到巩固。另一方面，各种敌对势力加紧在意识形态领域对我国进行渗透破坏活动。国内也出现了一些噪音杂音，既有否定党的领导、否定社会主义制度的言论，也有否定改革开放、否定党的理论和路线方针政策的言论，对此决不能掉以轻心。再次，要清醒认识敌对势力在意识形态领域对我国进行渗透破坏活动的特点：</w:t>
      </w:r>
    </w:p>
    <w:p>
      <w:pPr>
        <w:ind w:left="0" w:right="0" w:firstLine="560"/>
        <w:spacing w:before="450" w:after="450" w:line="312" w:lineRule="auto"/>
      </w:pPr>
      <w:r>
        <w:rPr>
          <w:rFonts w:ascii="宋体" w:hAnsi="宋体" w:eastAsia="宋体" w:cs="宋体"/>
          <w:color w:val="000"/>
          <w:sz w:val="28"/>
          <w:szCs w:val="28"/>
        </w:rPr>
        <w:t xml:space="preserve">      一是各种敌对势力在意识形态领域对我国进行的渗透破坏活动组织越来越周密，方式越来越多样;</w:t>
      </w:r>
    </w:p>
    <w:p>
      <w:pPr>
        <w:ind w:left="0" w:right="0" w:firstLine="560"/>
        <w:spacing w:before="450" w:after="450" w:line="312" w:lineRule="auto"/>
      </w:pPr>
      <w:r>
        <w:rPr>
          <w:rFonts w:ascii="宋体" w:hAnsi="宋体" w:eastAsia="宋体" w:cs="宋体"/>
          <w:color w:val="000"/>
          <w:sz w:val="28"/>
          <w:szCs w:val="28"/>
        </w:rPr>
        <w:t xml:space="preserve">     二是他们总是拿自由、民主、人权、民族、宗教这些议题大肆炒作，鼓吹普世价值(实际上是鼓吹美国的价值)，利用一些重大事件和活动，对我们党和国家进行造谣攻击;三是他们的基本手法是把个别问题扩大化、把单一问题复杂化、把一般问题政治化，，最终把所有问题都说成是我国“社会制度弊端”造成的，始终把矛头指向中国共产党的领导和社会主义制度;四是他们利用媒体特别是互联网等现代媒体作为渗透的重要渠道，散布大量有害信息，极力抹黑中国、丑化中国、妖魔化中国。对此，我们必须有清醒认识和冷静分析。还要清醒认识高校意识形态工作面临的复杂形势。高校处在意识形态斗争和较量的前沿，做好意识形态工作的难度很大，高校的思想理论建设和意识形态工作只能加强，不能削弱。</w:t>
      </w:r>
    </w:p>
    <w:p>
      <w:pPr>
        <w:ind w:left="0" w:right="0" w:firstLine="560"/>
        <w:spacing w:before="450" w:after="450" w:line="312" w:lineRule="auto"/>
      </w:pPr>
      <w:r>
        <w:rPr>
          <w:rFonts w:ascii="宋体" w:hAnsi="宋体" w:eastAsia="宋体" w:cs="宋体"/>
          <w:color w:val="000"/>
          <w:sz w:val="28"/>
          <w:szCs w:val="28"/>
        </w:rPr>
        <w:t xml:space="preserve">&gt;　　第三，要大力推进建设社会主义核心价值体系</w:t>
      </w:r>
    </w:p>
    <w:p>
      <w:pPr>
        <w:ind w:left="0" w:right="0" w:firstLine="560"/>
        <w:spacing w:before="450" w:after="450" w:line="312" w:lineRule="auto"/>
      </w:pPr>
      <w:r>
        <w:rPr>
          <w:rFonts w:ascii="宋体" w:hAnsi="宋体" w:eastAsia="宋体" w:cs="宋体"/>
          <w:color w:val="000"/>
          <w:sz w:val="28"/>
          <w:szCs w:val="28"/>
        </w:rPr>
        <w:t xml:space="preserve">　　意识形态领域的斗争，本质上是社会主义价值体系与资本主义价值体系的斗争。建设社会主义核心价值体系是社会主义意识形态的本质表现，也是加强意识形态工作的根本任务。要按照党的十七大要求，大力推进社会主义核心价值体系四个主要方面的建设。</w:t>
      </w:r>
    </w:p>
    <w:p>
      <w:pPr>
        <w:ind w:left="0" w:right="0" w:firstLine="560"/>
        <w:spacing w:before="450" w:after="450" w:line="312" w:lineRule="auto"/>
      </w:pPr>
      <w:r>
        <w:rPr>
          <w:rFonts w:ascii="宋体" w:hAnsi="宋体" w:eastAsia="宋体" w:cs="宋体"/>
          <w:color w:val="000"/>
          <w:sz w:val="28"/>
          <w:szCs w:val="28"/>
        </w:rPr>
        <w:t xml:space="preserve">　　大力推进建设社会主义核心价值体系，要坚持和巩固马克思主义在意识形态领域中的指导地位。意识形态领域的阵地无产阶级、马克思主义不去占领，资产阶级、非马克思主义和反马克思主义必然会去占领。</w:t>
      </w:r>
    </w:p>
    <w:p>
      <w:pPr>
        <w:ind w:left="0" w:right="0" w:firstLine="560"/>
        <w:spacing w:before="450" w:after="450" w:line="312" w:lineRule="auto"/>
      </w:pPr>
      <w:r>
        <w:rPr>
          <w:rFonts w:ascii="宋体" w:hAnsi="宋体" w:eastAsia="宋体" w:cs="宋体"/>
          <w:color w:val="000"/>
          <w:sz w:val="28"/>
          <w:szCs w:val="28"/>
        </w:rPr>
        <w:t xml:space="preserve">　　坚持马克思主义在意识形态领域的指导地位，必须坚决反对“意识形态趋同论”和“意识形态终结论”。许多西方学者站在各自不同立场，对意识形态进行研究，并提出相应的理论，其中比较典型的是“意识形态趋同论”与“意识形态终结论”。“意识形态趋同论”故意抹煞各种社会制度和意识形态的根本区别，认为社会主义和资本主义随着发展，相似点越来越多，两种制度和意识形态可以相互妥协、交融，直至趋同。20世纪50年代以后，“意识形态趋同论”向完善、成熟的理论形态发展，并且为资本主义国家向社会主义国家实施“和平演变”战略提供理论说明，其实质在于把社会主义演变成资本主义。20世纪30年代，德国社会学家卡尔·曼海姆最先提出了“意识形态终结论”，他认为意识形态是“乌托邦”，应当把它“排斥”或“置于一旁”。二战以后，一些西方学者掀起了否定意识形态的高潮，提出要把意识形态从“西方社会中排除出去”。苏东剧变，世界社会主义运动遭受严重挫折后，“意识形态终结论”更是甚嚣尘上。“马克思主义已经死亡”、“共产主义已经死亡”等类似的标题和口号在欧洲国家出版的一些论著和报刊中随处可见。某些别有用心的西方政客大肆吹嘘资本主义的“胜利”，宣告马克思主义已破产”，称“20世纪是最后埋葬共产主义的世纪”。西方的一些思想家也认为，马克思主义作为“最后一个宏大的意识形态就要终结”，人们的思想观念将在没有党派和阶级性的社会共同意识中统一起来。</w:t>
      </w:r>
    </w:p>
    <w:p>
      <w:pPr>
        <w:ind w:left="0" w:right="0" w:firstLine="560"/>
        <w:spacing w:before="450" w:after="450" w:line="312" w:lineRule="auto"/>
      </w:pPr>
      <w:r>
        <w:rPr>
          <w:rFonts w:ascii="宋体" w:hAnsi="宋体" w:eastAsia="宋体" w:cs="宋体"/>
          <w:color w:val="000"/>
          <w:sz w:val="28"/>
          <w:szCs w:val="28"/>
        </w:rPr>
        <w:t xml:space="preserve">　　从马克思主义观点看来，“意识形态终结论”的荒谬性不言而喻。意识形态作为一种思想体系，是一定阶级、国家和政党根本利益的体现。只要阶级、国家和政党还存在，意识形态就不会“趋同”，也不会“终结”。因此，无论是“意识形态趋同论”还是“意识形态终结论”，其实质是要消除、否定马克思主义意识形态的主导地位，以实现资产阶级意识形态一体化。因此，我们要坚决抵制和反对“意识形态趋同论”、“意识形态终结论”等错误观点，在这个关系社会主义存亡的问题上不能有任何含糊。</w:t>
      </w:r>
    </w:p>
    <w:p>
      <w:pPr>
        <w:ind w:left="0" w:right="0" w:firstLine="560"/>
        <w:spacing w:before="450" w:after="450" w:line="312" w:lineRule="auto"/>
      </w:pPr>
      <w:r>
        <w:rPr>
          <w:rFonts w:ascii="宋体" w:hAnsi="宋体" w:eastAsia="宋体" w:cs="宋体"/>
          <w:color w:val="000"/>
          <w:sz w:val="28"/>
          <w:szCs w:val="28"/>
        </w:rPr>
        <w:t xml:space="preserve">　　坚持马克思主义在意识形态领域的指导地位，必须以马克思主义指导哲学社会科学的发展，重视高校的马克思主义力量建设。值得重视的是，目前在我国某些高校的哲学社会科学教学中，新自由主义、民主社会主义、历史虚无主义等错误思潮盛行，马克思主义往往被边缘化。本应作为马克思主义坚强阵地的高校，有些成了错误思潮传播的场所，这对社会和青年一代的负面影响是很大的。对这个问题必须引起高度重视。我国高校是社会主义性质的大学，必须坚持用社会主义核心价值体系占领这个思想文化阵地，坚定不移地强化马克思主义在高校的指导地位，加强校报、校刊、校内广播电视和学校出版社的建设，严格社团、课堂、讲座和网络的管理，坚持研究无禁区、讲课有纪律，坚决反对否定、诋毁、淡化马克思主义的错误倾向，绝不以任何理由为借口，给错误思想提供传播渠道，以确保导向正确。要坚持用社会主义核心价值体系引领高校校园文化建设，开展丰富多彩、积极向上的学术、科技、体育、艺术和娱乐活动，弘扬主旋律、突出高品位，建设体现社会主义特点、时代特征和学校特色的校园文化。特别是要充分调动和发挥高校广大理论工作者的积极性、主动性、创造性，把高校建设成研究和传播马克思主义的重要阵地。要组织高校理论工作者开展联合攻关，及时总结我们党带领人民在实践中创造的新鲜经验，以重大现实问题为主攻方向，努力拿出一批有价值、有分量的理论成果。要组织高校理论工作者积极参与马克思主义理论研究和建设工程，大力促进学科体系、学术观点和科研方法创新，形成具有中国特色的政治学、经济学、法学等理论体系。努力在高校造就强大的马克思主义理论队伍，为其提供良好的条件，以便他们充分发挥在巩固马克思主义阵地中的作用。</w:t>
      </w:r>
    </w:p>
    <w:p>
      <w:pPr>
        <w:ind w:left="0" w:right="0" w:firstLine="560"/>
        <w:spacing w:before="450" w:after="450" w:line="312" w:lineRule="auto"/>
      </w:pPr>
      <w:r>
        <w:rPr>
          <w:rFonts w:ascii="宋体" w:hAnsi="宋体" w:eastAsia="宋体" w:cs="宋体"/>
          <w:color w:val="000"/>
          <w:sz w:val="28"/>
          <w:szCs w:val="28"/>
        </w:rPr>
        <w:t xml:space="preserve">&gt;　　第四，加强党对宣传文化教育单位的领导</w:t>
      </w:r>
    </w:p>
    <w:p>
      <w:pPr>
        <w:ind w:left="0" w:right="0" w:firstLine="560"/>
        <w:spacing w:before="450" w:after="450" w:line="312" w:lineRule="auto"/>
      </w:pPr>
      <w:r>
        <w:rPr>
          <w:rFonts w:ascii="宋体" w:hAnsi="宋体" w:eastAsia="宋体" w:cs="宋体"/>
          <w:color w:val="000"/>
          <w:sz w:val="28"/>
          <w:szCs w:val="28"/>
        </w:rPr>
        <w:t xml:space="preserve">　　中国的一切问题，关键在党。在这方面，首先要按照中央要求配备好领导班子。各级党委重视选拔培养意识形态领域领导干部，配备好领导班子，确保领导权牢牢掌握在忠诚于党和人民的人手里。并且要求各级领导班子按照谁主管谁负责和属地原则，管好自己的队伍。要求宣传文化教育单位领导干部要有良好的精神状态，看好自己的阵地。要明辨是非，旗帜鲜明，对本地区本部门本单位意识形态领域出现的问题，要理直气壮、敢于负责、及时处置，把问题解决在萌芽状态，不能敷衍塞责、互相推诿、任其蔓延，决不给错误思想观点提供传播渠道，确保意识形态安全。其次，要切实把意识形态工作摆上重要议事日程。自觉从政治上观察和处理问题，经常分析意识形态领域的形势，及时掌握思想理论动向和社会舆情动态，及时发现倾向性、苗头性问题;认真总结党做意识形态工作的成功经验，深入研究信息化、经济全球化和市场经济条件下意识形态工作的特点和规律，不断研究和探索做好意识形态工作的有效途径和办法，不断改进思想政治工作的方式方法，不断提高驾驭意识形态大局的本领和能力。再次，要做好新形势下知识分子的教育引导工作。知识分子在意识形态建设中具有不可替代的作用。意识形态工作，在一定意义上说，就是知识分子工作。我们党一贯重视对知识分子的团结、教育和引导工作，在新的形势下，我们更要进一步落实和完善党的知识分子政策，这方面要做的事情很多。首当其冲的是，要高度重视在知识分子中培养坚定的马克思主义者，努力造就政治坚定、与党同心同德、具有广泛社会影响的理论家、思想家。这是党在知识分子中最坚定的依靠力量。应该说，这个问题目前还未引起所有宣传文化教育单位领导的重视，有的领导做得很好，有的负领导责任的同志却至今是见物不见人，甚至没有想到在这方面要做些什么。这是一些单位多年淡化意识形态的表现，应得到纠正;同时要正确把握思想理论建设中一些重大关系，即正确处理学术自由和坚持正确政治方向的关系，正确处理一元指导思想和文化多样性的关系，正确处理先进性和广泛性的关系，正确处理解决思想问题和解决现实问题的关系。正确处理这些关系对团结大多数知识分子关系极大;要善于适应新的形势，鼓励和引导广大知识分子坚持“二为”方向;要支持我国学者加强对外学术交流，不断增强在国际学术论坛上的话语权;要多听知识分子的意见，特别是有重大影响的知识分子的意见，加强思想引导，主动提供服务。即使对那些有不同意见甚至发表过错误观点的知识分子，也要多做教育引导工作，从政治上关心和帮助他们，最大限度地把知识分子团结和凝聚在党的周围，发挥他们在社会主义改革开放和现代化建设中，特别是在社会主义意识形态建设中的作用。</w:t>
      </w:r>
    </w:p>
    <w:p>
      <w:pPr>
        <w:ind w:left="0" w:right="0" w:firstLine="560"/>
        <w:spacing w:before="450" w:after="450" w:line="312" w:lineRule="auto"/>
      </w:pPr>
      <w:r>
        <w:rPr>
          <w:rFonts w:ascii="黑体" w:hAnsi="黑体" w:eastAsia="黑体" w:cs="黑体"/>
          <w:color w:val="000000"/>
          <w:sz w:val="36"/>
          <w:szCs w:val="36"/>
          <w:b w:val="1"/>
          <w:bCs w:val="1"/>
        </w:rPr>
        <w:t xml:space="preserve">　　202_党支部意识形态主题教育</w:t>
      </w:r>
    </w:p>
    <w:p>
      <w:pPr>
        <w:ind w:left="0" w:right="0" w:firstLine="560"/>
        <w:spacing w:before="450" w:after="450" w:line="312" w:lineRule="auto"/>
      </w:pPr>
      <w:r>
        <w:rPr>
          <w:rFonts w:ascii="宋体" w:hAnsi="宋体" w:eastAsia="宋体" w:cs="宋体"/>
          <w:color w:val="000"/>
          <w:sz w:val="28"/>
          <w:szCs w:val="28"/>
        </w:rPr>
        <w:t xml:space="preserve">　　202_年，XX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&gt;　　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X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活动。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&gt;　　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X篇，其中被集团《每月要事》期刊采用X篇，建交集团官方网站采用X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w:t>
      </w:r>
    </w:p>
    <w:p>
      <w:pPr>
        <w:ind w:left="0" w:right="0" w:firstLine="560"/>
        <w:spacing w:before="450" w:after="450" w:line="312" w:lineRule="auto"/>
      </w:pPr>
      <w:r>
        <w:rPr>
          <w:rFonts w:ascii="宋体" w:hAnsi="宋体" w:eastAsia="宋体" w:cs="宋体"/>
          <w:color w:val="000"/>
          <w:sz w:val="28"/>
          <w:szCs w:val="28"/>
        </w:rPr>
        <w:t xml:space="preserve">      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w:t>
      </w:r>
    </w:p>
    <w:p>
      <w:pPr>
        <w:ind w:left="0" w:right="0" w:firstLine="560"/>
        <w:spacing w:before="450" w:after="450" w:line="312" w:lineRule="auto"/>
      </w:pPr>
      <w:r>
        <w:rPr>
          <w:rFonts w:ascii="宋体" w:hAnsi="宋体" w:eastAsia="宋体" w:cs="宋体"/>
          <w:color w:val="000"/>
          <w:sz w:val="28"/>
          <w:szCs w:val="28"/>
        </w:rPr>
        <w:t xml:space="preserve">       二是抓舆论工作的引导力。要牢牢掌握舆论工作的主动权，提高舆论引导水平，把体现党的主张和反映人民心声统一起来，更多地报道基层干部群众的生动实践和新鲜经验，积极抢占宣传舆论阵地的制高点。</w:t>
      </w:r>
    </w:p>
    <w:p>
      <w:pPr>
        <w:ind w:left="0" w:right="0" w:firstLine="560"/>
        <w:spacing w:before="450" w:after="450" w:line="312" w:lineRule="auto"/>
      </w:pPr>
      <w:r>
        <w:rPr>
          <w:rFonts w:ascii="宋体" w:hAnsi="宋体" w:eastAsia="宋体" w:cs="宋体"/>
          <w:color w:val="000"/>
          <w:sz w:val="28"/>
          <w:szCs w:val="28"/>
        </w:rPr>
        <w:t xml:space="preserve">       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　　202_党支部意识形态主题教育</w:t>
      </w:r>
    </w:p>
    <w:p>
      <w:pPr>
        <w:ind w:left="0" w:right="0" w:firstLine="560"/>
        <w:spacing w:before="450" w:after="450" w:line="312" w:lineRule="auto"/>
      </w:pPr>
      <w:r>
        <w:rPr>
          <w:rFonts w:ascii="宋体" w:hAnsi="宋体" w:eastAsia="宋体" w:cs="宋体"/>
          <w:color w:val="000"/>
          <w:sz w:val="28"/>
          <w:szCs w:val="28"/>
        </w:rPr>
        <w:t xml:space="preserve">　　今年我院支部党风廉政建设工作在县卫计局党委党委的正确领导下，以习近平新时代中国特色社会主义思想和十九大精神为指导，以作风建设年活动为主线，抓制度、抓监督为重点，狠抓党风廉政建设责任制落实，进一步加强我院支部作风建设，提升了我院干部队伍素质，转变工作作风，强化服务，务求实效，进一步把反腐倡廉工作提高到一个新水平。现将我院的党风廉政建设工作总结如下。</w:t>
      </w:r>
    </w:p>
    <w:p>
      <w:pPr>
        <w:ind w:left="0" w:right="0" w:firstLine="560"/>
        <w:spacing w:before="450" w:after="450" w:line="312" w:lineRule="auto"/>
      </w:pPr>
      <w:r>
        <w:rPr>
          <w:rFonts w:ascii="宋体" w:hAnsi="宋体" w:eastAsia="宋体" w:cs="宋体"/>
          <w:color w:val="000"/>
          <w:sz w:val="28"/>
          <w:szCs w:val="28"/>
        </w:rPr>
        <w:t xml:space="preserve">&gt;　　基本情况</w:t>
      </w:r>
    </w:p>
    <w:p>
      <w:pPr>
        <w:ind w:left="0" w:right="0" w:firstLine="560"/>
        <w:spacing w:before="450" w:after="450" w:line="312" w:lineRule="auto"/>
      </w:pPr>
      <w:r>
        <w:rPr>
          <w:rFonts w:ascii="宋体" w:hAnsi="宋体" w:eastAsia="宋体" w:cs="宋体"/>
          <w:color w:val="000"/>
          <w:sz w:val="28"/>
          <w:szCs w:val="28"/>
        </w:rPr>
        <w:t xml:space="preserve">&gt;　　一、工作成绩</w:t>
      </w:r>
    </w:p>
    <w:p>
      <w:pPr>
        <w:ind w:left="0" w:right="0" w:firstLine="560"/>
        <w:spacing w:before="450" w:after="450" w:line="312" w:lineRule="auto"/>
      </w:pPr>
      <w:r>
        <w:rPr>
          <w:rFonts w:ascii="宋体" w:hAnsi="宋体" w:eastAsia="宋体" w:cs="宋体"/>
          <w:color w:val="000"/>
          <w:sz w:val="28"/>
          <w:szCs w:val="28"/>
        </w:rPr>
        <w:t xml:space="preserve">　　1、今年以来，我院支部始终把党风廉政建设工作列入班子重要议事日程，结合本年度工作实际制定了工作计划，及时召开党风廉政建设专题会议，传达学习有关领导讲话和上级文件精神，对党风廉政建设工作进行全面安排部署。制定下发了《202_年党风廉政建设工作计划》，与医院各科室签定了202_年党风廉政建设目标责任书，做到任务明确，责任到人，形成了主要领导亲自抓，上下合力共同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2、成立了党风廉政建设作风建设督查领导小组，进一步提高加强党风廉政建设重要性的认识，增强政治责任感，严格执行党风廉政建设责任制。</w:t>
      </w:r>
    </w:p>
    <w:p>
      <w:pPr>
        <w:ind w:left="0" w:right="0" w:firstLine="560"/>
        <w:spacing w:before="450" w:after="450" w:line="312" w:lineRule="auto"/>
      </w:pPr>
      <w:r>
        <w:rPr>
          <w:rFonts w:ascii="宋体" w:hAnsi="宋体" w:eastAsia="宋体" w:cs="宋体"/>
          <w:color w:val="000"/>
          <w:sz w:val="28"/>
          <w:szCs w:val="28"/>
        </w:rPr>
        <w:t xml:space="preserve">　　3、加大纠正卫生行业不正之风力度，着力解决群众反映强烈的热点问题进一步转变工作作风，规范服务行为，落实优化投资软环境措施，转变服务态度，提高办事效率和服务质量。切实解决办事不规范、程序不公开、行为不依法等问题。</w:t>
      </w:r>
    </w:p>
    <w:p>
      <w:pPr>
        <w:ind w:left="0" w:right="0" w:firstLine="560"/>
        <w:spacing w:before="450" w:after="450" w:line="312" w:lineRule="auto"/>
      </w:pPr>
      <w:r>
        <w:rPr>
          <w:rFonts w:ascii="宋体" w:hAnsi="宋体" w:eastAsia="宋体" w:cs="宋体"/>
          <w:color w:val="000"/>
          <w:sz w:val="28"/>
          <w:szCs w:val="28"/>
        </w:rPr>
        <w:t xml:space="preserve">　　4、进一步规范和完善医疗机构药品采购行为，规范医生合理用药，减轻患者负担，坚决纠正医药购销、医疗服务中收受“回扣”、“红包”、“开单提成”的不良风气。推行医疗收费和药品价格的“公示制”、医疗收费清单制、药品价格公示制、医疗服务承诺制。加强医德医风建设，改善医患关系。加强对新农合基金使用情况的监督，确保新农合基金合理、安全运转。</w:t>
      </w:r>
    </w:p>
    <w:p>
      <w:pPr>
        <w:ind w:left="0" w:right="0" w:firstLine="560"/>
        <w:spacing w:before="450" w:after="450" w:line="312" w:lineRule="auto"/>
      </w:pPr>
      <w:r>
        <w:rPr>
          <w:rFonts w:ascii="宋体" w:hAnsi="宋体" w:eastAsia="宋体" w:cs="宋体"/>
          <w:color w:val="000"/>
          <w:sz w:val="28"/>
          <w:szCs w:val="28"/>
        </w:rPr>
        <w:t xml:space="preserve">　　5认真负担起反腐昌廉的政治责任，加强对党风廉政建设和反腐败工作的领导，把党风廉政建设和反腐败工作纳入我支部的总体部署，支部书记(院长)是第一责任人，实行“一岗双责”，对重大问题要亲自过问，把党风廉政建设考核和业务考核相结合。</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1、政治学习不够深入，思想觉悟有待提高:长期工作有时候就会出现思想不集中、精神松懈，工作热情和积极性保持不够:面对困难有时会出现畏难情绪，开拓创新精神有所欠缺。</w:t>
      </w:r>
    </w:p>
    <w:p>
      <w:pPr>
        <w:ind w:left="0" w:right="0" w:firstLine="560"/>
        <w:spacing w:before="450" w:after="450" w:line="312" w:lineRule="auto"/>
      </w:pPr>
      <w:r>
        <w:rPr>
          <w:rFonts w:ascii="宋体" w:hAnsi="宋体" w:eastAsia="宋体" w:cs="宋体"/>
          <w:color w:val="000"/>
          <w:sz w:val="28"/>
          <w:szCs w:val="28"/>
        </w:rPr>
        <w:t xml:space="preserve">　　2、有时工作责任心不强，态度不端正，有些科室不能有机地结合实际、因地制宜地开展工作:未能及时转变服务理念，人性化服务有所欠缺:对待病人，没有切实做到耐心和换位思考、缺乏沟通与交流。</w:t>
      </w:r>
    </w:p>
    <w:p>
      <w:pPr>
        <w:ind w:left="0" w:right="0" w:firstLine="560"/>
        <w:spacing w:before="450" w:after="450" w:line="312" w:lineRule="auto"/>
      </w:pPr>
      <w:r>
        <w:rPr>
          <w:rFonts w:ascii="宋体" w:hAnsi="宋体" w:eastAsia="宋体" w:cs="宋体"/>
          <w:color w:val="000"/>
          <w:sz w:val="28"/>
          <w:szCs w:val="28"/>
        </w:rPr>
        <w:t xml:space="preserve">　　3、平时业务理论学习抓得不紧，进取动力不足，容易安于现状;只满足于完成上级和领导交给的任务，对业务知识钻研不够，没有创新精神。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　　4、组织纪律性不强，部分员工自由散漫，迟到早退，外出不报告，不按规定请假，私自调班，擅自脱岗，上班时间上网聊天、玩游戏，干私活，扎堆聊天，串科室，着装不整等现象没有完全杜绝。“碱医生、喊护士、喊拿药”的三喊现象没完全得到根治。</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1、为切实加强我院党支部作风建设，强化责任意识，建立责任体系，加强责任监督，严格责任追究，不断提升服务水平，提高服务效能，深化“廉洁自律”活动的开展，推进卫生事业改革顺利发展。</w:t>
      </w:r>
    </w:p>
    <w:p>
      <w:pPr>
        <w:ind w:left="0" w:right="0" w:firstLine="560"/>
        <w:spacing w:before="450" w:after="450" w:line="312" w:lineRule="auto"/>
      </w:pPr>
      <w:r>
        <w:rPr>
          <w:rFonts w:ascii="宋体" w:hAnsi="宋体" w:eastAsia="宋体" w:cs="宋体"/>
          <w:color w:val="000"/>
          <w:sz w:val="28"/>
          <w:szCs w:val="28"/>
        </w:rPr>
        <w:t xml:space="preserve">　　2、强化组织纪律，严格执行各项规章制度。重点整治本院职工在工作中存在的纪律松散、办事拖拉、态度生硬、故意刁难、自由散漫、迟到早退、脱岗串岗、上班干私活、上网聊天、玩游戏等，发现一起，查处一起。</w:t>
      </w:r>
    </w:p>
    <w:p>
      <w:pPr>
        <w:ind w:left="0" w:right="0" w:firstLine="560"/>
        <w:spacing w:before="450" w:after="450" w:line="312" w:lineRule="auto"/>
      </w:pPr>
      <w:r>
        <w:rPr>
          <w:rFonts w:ascii="宋体" w:hAnsi="宋体" w:eastAsia="宋体" w:cs="宋体"/>
          <w:color w:val="000"/>
          <w:sz w:val="28"/>
          <w:szCs w:val="28"/>
        </w:rPr>
        <w:t xml:space="preserve">　　3、要继续坚持“以病人为中心”的服务理念，把温馨优质的服务贯穿医疗服务全过程，创建“群众满意窗口”，倡导文明用语。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2025-03-15T01:27:45+08:00</dcterms:created>
  <dcterms:modified xsi:type="dcterms:W3CDTF">2025-03-15T01:27:45+08:00</dcterms:modified>
</cp:coreProperties>
</file>

<file path=docProps/custom.xml><?xml version="1.0" encoding="utf-8"?>
<Properties xmlns="http://schemas.openxmlformats.org/officeDocument/2006/custom-properties" xmlns:vt="http://schemas.openxmlformats.org/officeDocument/2006/docPropsVTypes"/>
</file>