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县委办公室主任三年工作总结</w:t>
      </w:r>
      <w:bookmarkEnd w:id="1"/>
    </w:p>
    <w:p>
      <w:pPr>
        <w:jc w:val="center"/>
        <w:spacing w:before="0" w:after="450"/>
      </w:pPr>
      <w:r>
        <w:rPr>
          <w:rFonts w:ascii="Arial" w:hAnsi="Arial" w:eastAsia="Arial" w:cs="Arial"/>
          <w:color w:val="999999"/>
          <w:sz w:val="20"/>
          <w:szCs w:val="20"/>
        </w:rPr>
        <w:t xml:space="preserve">来源：网络  作者：清风徐来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县委办公室主任三年工作总结　　近年来，在县委、县政府的坚强领导下，本人坚持以习近平新时代中国特色社会主义思想为指导，深入学习贯彻党的十九大和十九届二中、三中、四中、五中全会精神，增强“四个意识”、坚定“四个自信”，做到“两个维护”，准确...</w:t>
      </w:r>
    </w:p>
    <w:p>
      <w:pPr>
        <w:ind w:left="0" w:right="0" w:firstLine="560"/>
        <w:spacing w:before="450" w:after="450" w:line="312" w:lineRule="auto"/>
      </w:pPr>
      <w:r>
        <w:rPr>
          <w:rFonts w:ascii="黑体" w:hAnsi="黑体" w:eastAsia="黑体" w:cs="黑体"/>
          <w:color w:val="000000"/>
          <w:sz w:val="36"/>
          <w:szCs w:val="36"/>
          <w:b w:val="1"/>
          <w:bCs w:val="1"/>
        </w:rPr>
        <w:t xml:space="preserve">　　县委办公室主任三年工作总结</w:t>
      </w:r>
    </w:p>
    <w:p>
      <w:pPr>
        <w:ind w:left="0" w:right="0" w:firstLine="560"/>
        <w:spacing w:before="450" w:after="450" w:line="312" w:lineRule="auto"/>
      </w:pPr>
      <w:r>
        <w:rPr>
          <w:rFonts w:ascii="宋体" w:hAnsi="宋体" w:eastAsia="宋体" w:cs="宋体"/>
          <w:color w:val="000"/>
          <w:sz w:val="28"/>
          <w:szCs w:val="28"/>
        </w:rPr>
        <w:t xml:space="preserve">　　近年来，在县委、县政府的坚强领导下，本人坚持以习近平新时代中国特色社会主义思想为指导，深入学习贯彻党的十九大和十九届二中、三中、四中、五中全会精神，增强“四个意识”、坚定“四个自信”，做到“两个维护”，准确把握角色定位，认真履职尽责，圆满地完成了各项工作和领导交办的任务。现将工作情况总结如下。</w:t>
      </w:r>
    </w:p>
    <w:p>
      <w:pPr>
        <w:ind w:left="0" w:right="0" w:firstLine="560"/>
        <w:spacing w:before="450" w:after="450" w:line="312" w:lineRule="auto"/>
      </w:pPr>
      <w:r>
        <w:rPr>
          <w:rFonts w:ascii="宋体" w:hAnsi="宋体" w:eastAsia="宋体" w:cs="宋体"/>
          <w:color w:val="000"/>
          <w:sz w:val="28"/>
          <w:szCs w:val="28"/>
        </w:rPr>
        <w:t xml:space="preserve">　　一、坚持学习，提升能力，加强思想政治建设</w:t>
      </w:r>
    </w:p>
    <w:p>
      <w:pPr>
        <w:ind w:left="0" w:right="0" w:firstLine="560"/>
        <w:spacing w:before="450" w:after="450" w:line="312" w:lineRule="auto"/>
      </w:pPr>
      <w:r>
        <w:rPr>
          <w:rFonts w:ascii="宋体" w:hAnsi="宋体" w:eastAsia="宋体" w:cs="宋体"/>
          <w:color w:val="000"/>
          <w:sz w:val="28"/>
          <w:szCs w:val="28"/>
        </w:rPr>
        <w:t xml:space="preserve">　　本人始终坚持把加强思想政治建设摆在自身建设的首位，不断加强政治理论学习，坚定政治立场，强化政治意识，强化责任使命。</w:t>
      </w:r>
    </w:p>
    <w:p>
      <w:pPr>
        <w:ind w:left="0" w:right="0" w:firstLine="560"/>
        <w:spacing w:before="450" w:after="450" w:line="312" w:lineRule="auto"/>
      </w:pPr>
      <w:r>
        <w:rPr>
          <w:rFonts w:ascii="宋体" w:hAnsi="宋体" w:eastAsia="宋体" w:cs="宋体"/>
          <w:color w:val="000"/>
          <w:sz w:val="28"/>
          <w:szCs w:val="28"/>
        </w:rPr>
        <w:t xml:space="preserve">　　一是坚定“两个维护”。始终把对党绝对忠诚作为最重要的政治纪律、最根本的政治规矩，坚决维护习近平总书记党中央的核心、全党的核心地位，坚决维护党中央权威和集中统一领导，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强化理论武装。坚持把学习贯彻习近平新时代中国特色社会主义思想和党的十九大精神作为首要政治任务，积极参加县委中心组理论学习会等各类学习培训，坚持个人自学，充分利用业务时间学习各级党报党刊和《习近平新时代中国特色社会主义思想学习纲要》《习近平关于“不忘初心、牢记使命”论述摘编》《论中国共产党历史》《毛泽东、邓小平、江泽民、胡锦涛关于中国共产党历史论述摘编》《中国共产党简史》等理论读本。</w:t>
      </w:r>
    </w:p>
    <w:p>
      <w:pPr>
        <w:ind w:left="0" w:right="0" w:firstLine="560"/>
        <w:spacing w:before="450" w:after="450" w:line="312" w:lineRule="auto"/>
      </w:pPr>
      <w:r>
        <w:rPr>
          <w:rFonts w:ascii="宋体" w:hAnsi="宋体" w:eastAsia="宋体" w:cs="宋体"/>
          <w:color w:val="000"/>
          <w:sz w:val="28"/>
          <w:szCs w:val="28"/>
        </w:rPr>
        <w:t xml:space="preserve">　　三是落实上级部署。时刻绷紧党的纪律这根弦，不断增强遵守党的政治纪律和政治规矩的自觉性坚定性，自觉做到“令行禁止”，对中央提倡的、要求的，不讲条件、坚决完成，对中央反对的、禁止的，不讲借口，坚决不做。以坚强的党性原则、良好的精神状态，推动中央和省市县委决策部署在本部门落地生根、开花结果。</w:t>
      </w:r>
    </w:p>
    <w:p>
      <w:pPr>
        <w:ind w:left="0" w:right="0" w:firstLine="560"/>
        <w:spacing w:before="450" w:after="450" w:line="312" w:lineRule="auto"/>
      </w:pPr>
      <w:r>
        <w:rPr>
          <w:rFonts w:ascii="宋体" w:hAnsi="宋体" w:eastAsia="宋体" w:cs="宋体"/>
          <w:color w:val="000"/>
          <w:sz w:val="28"/>
          <w:szCs w:val="28"/>
        </w:rPr>
        <w:t xml:space="preserve">　　二、认真履职，爱岗敬业，扎实推进各项工作</w:t>
      </w:r>
    </w:p>
    <w:p>
      <w:pPr>
        <w:ind w:left="0" w:right="0" w:firstLine="560"/>
        <w:spacing w:before="450" w:after="450" w:line="312" w:lineRule="auto"/>
      </w:pPr>
      <w:r>
        <w:rPr>
          <w:rFonts w:ascii="宋体" w:hAnsi="宋体" w:eastAsia="宋体" w:cs="宋体"/>
          <w:color w:val="000"/>
          <w:sz w:val="28"/>
          <w:szCs w:val="28"/>
        </w:rPr>
        <w:t xml:space="preserve">　　自任县委办公室主任以来，始终站在服务全县大局的高度，立足办公室职能，做到主动服务、超前服务、优质服务，保障县委各项工作落地见效。</w:t>
      </w:r>
    </w:p>
    <w:p>
      <w:pPr>
        <w:ind w:left="0" w:right="0" w:firstLine="560"/>
        <w:spacing w:before="450" w:after="450" w:line="312" w:lineRule="auto"/>
      </w:pPr>
      <w:r>
        <w:rPr>
          <w:rFonts w:ascii="宋体" w:hAnsi="宋体" w:eastAsia="宋体" w:cs="宋体"/>
          <w:color w:val="000"/>
          <w:sz w:val="28"/>
          <w:szCs w:val="28"/>
        </w:rPr>
        <w:t xml:space="preserve">　　一是突出抓好以文辅政工作。紧扣中央和省市县委重大决策部署，牵头筹备县委十四届三次、四次、五次、六次全会等重要会议，确保了各类会议活动的顺利进行。主动站位县委高度和大局，紧贴领导思想和意图，紧扣理论导向和政策走向，对文稿材料严格把关，反复锤炼语言文字，努力提高文稿质量，两年来组织起草各类报告、汇报和调研文稿近400篇。充分发挥党委信息主渠道作用，及时准确向省委、市委反馈全县经济社会的发展情况，不断提高信息服务领导决策的质量和水平，三年来，被省市采用信息315条。强化政务信息宣传报道工作，对发布的各类文字信息、视频节目严格把关，三年来发布各类文字信息8000余条，视频节目600多个。严格按照规范性文件报备审查的有关要求，向市委报备规范性文件98件，审核各乡镇党委、县直各单位党组织规范性文件300余件。</w:t>
      </w:r>
    </w:p>
    <w:p>
      <w:pPr>
        <w:ind w:left="0" w:right="0" w:firstLine="560"/>
        <w:spacing w:before="450" w:after="450" w:line="312" w:lineRule="auto"/>
      </w:pPr>
      <w:r>
        <w:rPr>
          <w:rFonts w:ascii="宋体" w:hAnsi="宋体" w:eastAsia="宋体" w:cs="宋体"/>
          <w:color w:val="000"/>
          <w:sz w:val="28"/>
          <w:szCs w:val="28"/>
        </w:rPr>
        <w:t xml:space="preserve">　　二是突出抓好综合协调工作。加强县委与各方联系、协调、联络，建立每月四套班子联系会议制度，每月初梳理全县重点工作、重要会议、重大活动等情况，形成月度工作安排，确保四套班子和各有关方面步调一致地开展工作。优化办文流程，全面启用OA办公系统电子签章和数字证书安全认证，带头实行内部流转，保障了政令通畅，提高了行政效能。</w:t>
      </w:r>
    </w:p>
    <w:p>
      <w:pPr>
        <w:ind w:left="0" w:right="0" w:firstLine="560"/>
        <w:spacing w:before="450" w:after="450" w:line="312" w:lineRule="auto"/>
      </w:pPr>
      <w:r>
        <w:rPr>
          <w:rFonts w:ascii="宋体" w:hAnsi="宋体" w:eastAsia="宋体" w:cs="宋体"/>
          <w:color w:val="000"/>
          <w:sz w:val="28"/>
          <w:szCs w:val="28"/>
        </w:rPr>
        <w:t xml:space="preserve">　　三是突出抓好督查督办工作。调整分管领导，充实工作人员，切实加大督查督办力度，以转办转报和现场督查相结合、定期督查与跟踪督查相结合、领导交办与主动查办相结合等形式，及时汇总反馈，确保上情下达、政令畅通，保证了县委决策的有效落实。三年来开展各类督查60余次，办理各级领导批示督办件193件，督办书记信箱网友留言65件，办理网络舆情47件，较好地发挥了督查的职能作用。</w:t>
      </w:r>
    </w:p>
    <w:p>
      <w:pPr>
        <w:ind w:left="0" w:right="0" w:firstLine="560"/>
        <w:spacing w:before="450" w:after="450" w:line="312" w:lineRule="auto"/>
      </w:pPr>
      <w:r>
        <w:rPr>
          <w:rFonts w:ascii="宋体" w:hAnsi="宋体" w:eastAsia="宋体" w:cs="宋体"/>
          <w:color w:val="000"/>
          <w:sz w:val="28"/>
          <w:szCs w:val="28"/>
        </w:rPr>
        <w:t xml:space="preserve">　　四是突出抓好保密机要工作。以标准化建设为契机，调整机要办公场所并更新必要设备。坚持全面落实保密管理责任制，执行24小时值班制度，各类电报即收即办，各种机要文件的传阅处理均做到了及时、准确、保密、安全，无错传、无漏传、无泄密、无漏办、无积压，确保了县委与上级党委机关的工作联系、信息畅通和涉密信息的绝对安全。</w:t>
      </w:r>
    </w:p>
    <w:p>
      <w:pPr>
        <w:ind w:left="0" w:right="0" w:firstLine="560"/>
        <w:spacing w:before="450" w:after="450" w:line="312" w:lineRule="auto"/>
      </w:pPr>
      <w:r>
        <w:rPr>
          <w:rFonts w:ascii="宋体" w:hAnsi="宋体" w:eastAsia="宋体" w:cs="宋体"/>
          <w:color w:val="000"/>
          <w:sz w:val="28"/>
          <w:szCs w:val="28"/>
        </w:rPr>
        <w:t xml:space="preserve">　　五是突出抓好后勤保障工作。严格按照中央八项规定及实施细则精神和省市县各有关规定，本着有利公务，务实节俭的总原则，圆满的完成了省、市各级领导视察调研、兄弟区县考察等接待任务。加强门卫及保安管理，实行24小时轮流值班，对院内主要道路、大楼要害部位实行24小时视频监控，有力震慑了违法犯罪活动发生。对上访群众反映的问题，不推脱不拖沓，尽全力协调解决，及时回应了来访群众的诉求，化解了相关矛盾。</w:t>
      </w:r>
    </w:p>
    <w:p>
      <w:pPr>
        <w:ind w:left="0" w:right="0" w:firstLine="560"/>
        <w:spacing w:before="450" w:after="450" w:line="312" w:lineRule="auto"/>
      </w:pPr>
      <w:r>
        <w:rPr>
          <w:rFonts w:ascii="宋体" w:hAnsi="宋体" w:eastAsia="宋体" w:cs="宋体"/>
          <w:color w:val="000"/>
          <w:sz w:val="28"/>
          <w:szCs w:val="28"/>
        </w:rPr>
        <w:t xml:space="preserve">　　六是突出抓好巡视整改工作。认真做好省委巡视反馈意见整改、中央巡视组脱贫攻坚专项巡视整改工作，按照省、市委工作要求，协调各单位抓好反馈意见整改落实，及时梳理汇总各单位整改落实情况，定期向主要领导汇报整改进度，确保整改工作落到实处。</w:t>
      </w:r>
    </w:p>
    <w:p>
      <w:pPr>
        <w:ind w:left="0" w:right="0" w:firstLine="560"/>
        <w:spacing w:before="450" w:after="450" w:line="312" w:lineRule="auto"/>
      </w:pPr>
      <w:r>
        <w:rPr>
          <w:rFonts w:ascii="宋体" w:hAnsi="宋体" w:eastAsia="宋体" w:cs="宋体"/>
          <w:color w:val="000"/>
          <w:sz w:val="28"/>
          <w:szCs w:val="28"/>
        </w:rPr>
        <w:t xml:space="preserve">　　七是突出抓好机关党建工作。始终把抓好党建作为最大政绩，全面提升党支部组织力，强化政治功能，严格落实“三会一课”、民主生活会、组织生活会、谈心谈话等制度，用好批评和自我批评这个利器，切实增强党的组织生活活力，202_年底机关党支部通过党组织标准化规范化验收。深入开展结对共建，三年来与联系村、社区开展结对共建活动23余次，累计开展打扫卫生、政策宣讲等便民服务150余人次。积极推动机关党员干部主动投身、疫情防控、脱贫攻坚、文明创建等重点工作，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三、强化修行，廉洁自律，提高拒腐防变能力</w:t>
      </w:r>
    </w:p>
    <w:p>
      <w:pPr>
        <w:ind w:left="0" w:right="0" w:firstLine="560"/>
        <w:spacing w:before="450" w:after="450" w:line="312" w:lineRule="auto"/>
      </w:pPr>
      <w:r>
        <w:rPr>
          <w:rFonts w:ascii="宋体" w:hAnsi="宋体" w:eastAsia="宋体" w:cs="宋体"/>
          <w:color w:val="000"/>
          <w:sz w:val="28"/>
          <w:szCs w:val="28"/>
        </w:rPr>
        <w:t xml:space="preserve">　　本人自走上乡镇、部门领导岗位以来，切实担负起第一责任人的职责，认真遵守和执行廉洁从政的各项规定，坚持做到权利面前讲制约，制度面前不特殊，利益面前不伸手，不拿原则做交易。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　　一是自觉加强政德修养。把“三严三实”作为座右铭，时刻对标对表，认真反思，认真学习领会习近平总书记对党员干部特别是领导干部提出的加强道德修养的要求，始终保持共产党员的高尚情操，做到明大德、忠诚于党，守公德、为民务实，严私德、清廉示人。</w:t>
      </w:r>
    </w:p>
    <w:p>
      <w:pPr>
        <w:ind w:left="0" w:right="0" w:firstLine="560"/>
        <w:spacing w:before="450" w:after="450" w:line="312" w:lineRule="auto"/>
      </w:pPr>
      <w:r>
        <w:rPr>
          <w:rFonts w:ascii="宋体" w:hAnsi="宋体" w:eastAsia="宋体" w:cs="宋体"/>
          <w:color w:val="000"/>
          <w:sz w:val="28"/>
          <w:szCs w:val="28"/>
        </w:rPr>
        <w:t xml:space="preserve">　　二是主动接受各方监督。 坚持民主集中制，定期组织召开主任办公会，重大事情和问题均由集体研究讨论决定，广泛听取各方面意见，充分发扬民主，切实加强了沟通交流、增进了班子团结。自觉坚持大事讲原则、小事讲风格，做到思想上互相学习、政治上互相帮助、组织上互相监督、作风上互相促进、工作上互相支持、利益上互相谦让、感情上互相尊重。</w:t>
      </w:r>
    </w:p>
    <w:p>
      <w:pPr>
        <w:ind w:left="0" w:right="0" w:firstLine="560"/>
        <w:spacing w:before="450" w:after="450" w:line="312" w:lineRule="auto"/>
      </w:pPr>
      <w:r>
        <w:rPr>
          <w:rFonts w:ascii="宋体" w:hAnsi="宋体" w:eastAsia="宋体" w:cs="宋体"/>
          <w:color w:val="000"/>
          <w:sz w:val="28"/>
          <w:szCs w:val="28"/>
        </w:rPr>
        <w:t xml:space="preserve">　　三是始终做到严于律己。严格执行党的各项纪律，带头执行中央八项规定及其实施细则精神和省市县各有关规定，坚决反对“四风”，严格执行《党政机关厉行节约反对浪费条例》等制度，坚决摒弃特权思想、反对特权现象，要求别人做到的自己首先做到，要求别人不做的自己坚决不做，自觉坚守廉政“高线”，不越纪律“底线”。如实报告个人有关事项，从严管好亲属、子女和身边工作人员，保持清清爽爽的同志关系、规规矩矩的上下级关系和“亲清”的政商关系，绝不谋取私利。回顾近年来的工作，虽然做了一些事情，取得一点成绩，这主要得益于党组织的关心、培养，得益于各个岗位上全体同仁的全力支持配合、共同努力。在今后的工作中，我将牢固树立全心全意为人民服务的宗旨，在党组织的关怀和培养下，进一步加强政治理论学习和党性修养，不断提高综合素质和履职能力，以更加饱满的热情、更加昂扬的斗志、更加扎实的作风，更加严格的自律，迎接新考验，完成新任务，为加快建成XXXX强县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2025-04-28T00:28:53+08:00</dcterms:created>
  <dcterms:modified xsi:type="dcterms:W3CDTF">2025-04-28T00:28:53+08:00</dcterms:modified>
</cp:coreProperties>
</file>

<file path=docProps/custom.xml><?xml version="1.0" encoding="utf-8"?>
<Properties xmlns="http://schemas.openxmlformats.org/officeDocument/2006/custom-properties" xmlns:vt="http://schemas.openxmlformats.org/officeDocument/2006/docPropsVTypes"/>
</file>